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A98" w:rsidRPr="00DC608B" w:rsidRDefault="00EB4AA4" w:rsidP="00EB4AA4">
      <w:pPr>
        <w:jc w:val="center"/>
        <w:rPr>
          <w:rFonts w:ascii="Times New Roman" w:hAnsi="Times New Roman" w:cs="Times New Roman"/>
          <w:sz w:val="28"/>
          <w:szCs w:val="28"/>
        </w:rPr>
      </w:pPr>
      <w:r w:rsidRPr="00DC608B">
        <w:rPr>
          <w:rFonts w:ascii="Times New Roman" w:hAnsi="Times New Roman" w:cs="Times New Roman"/>
          <w:sz w:val="28"/>
          <w:szCs w:val="28"/>
        </w:rPr>
        <w:t>Основные показатели социально-экономического развития за 9 месяцев 201</w:t>
      </w:r>
      <w:r w:rsidR="00DC608B" w:rsidRPr="00DC608B">
        <w:rPr>
          <w:rFonts w:ascii="Times New Roman" w:hAnsi="Times New Roman" w:cs="Times New Roman"/>
          <w:sz w:val="28"/>
          <w:szCs w:val="28"/>
        </w:rPr>
        <w:t>5</w:t>
      </w:r>
      <w:r w:rsidRPr="00DC608B">
        <w:rPr>
          <w:rFonts w:ascii="Times New Roman" w:hAnsi="Times New Roman" w:cs="Times New Roman"/>
          <w:sz w:val="28"/>
          <w:szCs w:val="28"/>
        </w:rPr>
        <w:t xml:space="preserve"> года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928"/>
        <w:gridCol w:w="1134"/>
        <w:gridCol w:w="1276"/>
        <w:gridCol w:w="1276"/>
        <w:gridCol w:w="1133"/>
      </w:tblGrid>
      <w:tr w:rsidR="001C44CB" w:rsidRPr="00DC608B" w:rsidTr="001C44CB">
        <w:trPr>
          <w:trHeight w:val="976"/>
        </w:trPr>
        <w:tc>
          <w:tcPr>
            <w:tcW w:w="4928" w:type="dxa"/>
            <w:shd w:val="clear" w:color="auto" w:fill="auto"/>
          </w:tcPr>
          <w:p w:rsidR="001C44CB" w:rsidRPr="00DC608B" w:rsidRDefault="001C44CB" w:rsidP="00EB4AA4">
            <w:pPr>
              <w:spacing w:after="0" w:line="240" w:lineRule="auto"/>
              <w:jc w:val="both"/>
              <w:rPr>
                <w:rFonts w:ascii="Times New Roman" w:hAnsi="Times New Roman"/>
                <w:b/>
                <w:sz w:val="28"/>
                <w:szCs w:val="28"/>
              </w:rPr>
            </w:pPr>
            <w:r w:rsidRPr="00DC608B">
              <w:rPr>
                <w:rFonts w:ascii="Times New Roman" w:hAnsi="Times New Roman"/>
                <w:b/>
                <w:sz w:val="28"/>
                <w:szCs w:val="28"/>
              </w:rPr>
              <w:t>Наименование показателя</w:t>
            </w:r>
          </w:p>
        </w:tc>
        <w:tc>
          <w:tcPr>
            <w:tcW w:w="1134" w:type="dxa"/>
            <w:shd w:val="clear" w:color="auto" w:fill="auto"/>
          </w:tcPr>
          <w:p w:rsidR="001C44CB" w:rsidRPr="00DC608B" w:rsidRDefault="001C44CB" w:rsidP="00EB4AA4">
            <w:pPr>
              <w:spacing w:after="0" w:line="240" w:lineRule="auto"/>
              <w:jc w:val="both"/>
              <w:rPr>
                <w:rFonts w:ascii="Times New Roman" w:hAnsi="Times New Roman"/>
                <w:b/>
              </w:rPr>
            </w:pPr>
            <w:r w:rsidRPr="00DC608B">
              <w:rPr>
                <w:rFonts w:ascii="Times New Roman" w:hAnsi="Times New Roman"/>
                <w:b/>
              </w:rPr>
              <w:t xml:space="preserve">Ед. </w:t>
            </w:r>
            <w:proofErr w:type="spellStart"/>
            <w:r w:rsidRPr="00DC608B">
              <w:rPr>
                <w:rFonts w:ascii="Times New Roman" w:hAnsi="Times New Roman"/>
                <w:b/>
              </w:rPr>
              <w:t>изм</w:t>
            </w:r>
            <w:proofErr w:type="spellEnd"/>
            <w:r w:rsidRPr="00DC608B">
              <w:rPr>
                <w:rFonts w:ascii="Times New Roman" w:hAnsi="Times New Roman"/>
                <w:b/>
              </w:rPr>
              <w:t>.</w:t>
            </w:r>
          </w:p>
        </w:tc>
        <w:tc>
          <w:tcPr>
            <w:tcW w:w="1276" w:type="dxa"/>
          </w:tcPr>
          <w:p w:rsidR="001C44CB" w:rsidRPr="00DC608B" w:rsidRDefault="001C44CB" w:rsidP="007343D2">
            <w:pPr>
              <w:spacing w:after="0" w:line="240" w:lineRule="auto"/>
              <w:jc w:val="both"/>
              <w:rPr>
                <w:rFonts w:ascii="Times New Roman" w:hAnsi="Times New Roman"/>
                <w:b/>
                <w:sz w:val="28"/>
                <w:szCs w:val="28"/>
              </w:rPr>
            </w:pPr>
            <w:r w:rsidRPr="00DC608B">
              <w:rPr>
                <w:rFonts w:ascii="Times New Roman" w:hAnsi="Times New Roman"/>
                <w:b/>
                <w:sz w:val="28"/>
                <w:szCs w:val="28"/>
              </w:rPr>
              <w:t>9 мес. 201</w:t>
            </w:r>
            <w:r w:rsidR="007343D2">
              <w:rPr>
                <w:rFonts w:ascii="Times New Roman" w:hAnsi="Times New Roman"/>
                <w:b/>
                <w:sz w:val="28"/>
                <w:szCs w:val="28"/>
              </w:rPr>
              <w:t>4</w:t>
            </w:r>
          </w:p>
        </w:tc>
        <w:tc>
          <w:tcPr>
            <w:tcW w:w="1276" w:type="dxa"/>
            <w:shd w:val="clear" w:color="auto" w:fill="auto"/>
          </w:tcPr>
          <w:p w:rsidR="001C44CB" w:rsidRPr="00DC608B" w:rsidRDefault="001C44CB" w:rsidP="007343D2">
            <w:pPr>
              <w:spacing w:after="0" w:line="240" w:lineRule="auto"/>
              <w:jc w:val="both"/>
              <w:rPr>
                <w:rFonts w:ascii="Times New Roman" w:hAnsi="Times New Roman"/>
                <w:b/>
                <w:sz w:val="28"/>
                <w:szCs w:val="28"/>
              </w:rPr>
            </w:pPr>
            <w:r w:rsidRPr="00DC608B">
              <w:rPr>
                <w:rFonts w:ascii="Times New Roman" w:hAnsi="Times New Roman"/>
                <w:b/>
                <w:sz w:val="28"/>
                <w:szCs w:val="28"/>
              </w:rPr>
              <w:t>9 мес. 201</w:t>
            </w:r>
            <w:r w:rsidR="007343D2">
              <w:rPr>
                <w:rFonts w:ascii="Times New Roman" w:hAnsi="Times New Roman"/>
                <w:b/>
                <w:sz w:val="28"/>
                <w:szCs w:val="28"/>
              </w:rPr>
              <w:t>5</w:t>
            </w:r>
          </w:p>
        </w:tc>
        <w:tc>
          <w:tcPr>
            <w:tcW w:w="1133" w:type="dxa"/>
          </w:tcPr>
          <w:p w:rsidR="001C44CB" w:rsidRPr="00DC608B" w:rsidRDefault="001C44CB" w:rsidP="001C44CB">
            <w:pPr>
              <w:spacing w:after="0" w:line="240" w:lineRule="auto"/>
              <w:jc w:val="both"/>
              <w:rPr>
                <w:rFonts w:ascii="Times New Roman" w:hAnsi="Times New Roman"/>
                <w:b/>
                <w:sz w:val="28"/>
                <w:szCs w:val="28"/>
              </w:rPr>
            </w:pPr>
            <w:r w:rsidRPr="00DC608B">
              <w:rPr>
                <w:rFonts w:ascii="Times New Roman" w:hAnsi="Times New Roman"/>
                <w:b/>
                <w:sz w:val="28"/>
                <w:szCs w:val="28"/>
              </w:rPr>
              <w:t>Рост (снижение), %</w:t>
            </w:r>
          </w:p>
        </w:tc>
      </w:tr>
      <w:tr w:rsidR="001C44CB" w:rsidRPr="00DC608B" w:rsidTr="001C44CB">
        <w:tc>
          <w:tcPr>
            <w:tcW w:w="4928" w:type="dxa"/>
            <w:shd w:val="clear" w:color="auto" w:fill="auto"/>
          </w:tcPr>
          <w:p w:rsidR="001C44CB" w:rsidRPr="00DC608B" w:rsidRDefault="001C44CB" w:rsidP="00EB4AA4">
            <w:pPr>
              <w:spacing w:after="0" w:line="240" w:lineRule="auto"/>
              <w:jc w:val="both"/>
              <w:rPr>
                <w:rFonts w:ascii="Times New Roman" w:hAnsi="Times New Roman"/>
                <w:sz w:val="28"/>
                <w:szCs w:val="28"/>
              </w:rPr>
            </w:pPr>
            <w:r w:rsidRPr="00DC608B">
              <w:rPr>
                <w:rFonts w:ascii="Times New Roman" w:hAnsi="Times New Roman"/>
                <w:sz w:val="28"/>
                <w:szCs w:val="28"/>
              </w:rPr>
              <w:t>Индекс промышленного производства</w:t>
            </w:r>
          </w:p>
        </w:tc>
        <w:tc>
          <w:tcPr>
            <w:tcW w:w="1134" w:type="dxa"/>
            <w:shd w:val="clear" w:color="auto" w:fill="auto"/>
          </w:tcPr>
          <w:p w:rsidR="001C44CB" w:rsidRPr="00DC608B" w:rsidRDefault="001C44CB" w:rsidP="00EB4AA4">
            <w:pPr>
              <w:spacing w:after="0" w:line="240" w:lineRule="auto"/>
              <w:jc w:val="both"/>
              <w:rPr>
                <w:rFonts w:ascii="Times New Roman" w:hAnsi="Times New Roman"/>
              </w:rPr>
            </w:pPr>
            <w:r w:rsidRPr="00DC608B">
              <w:rPr>
                <w:rFonts w:ascii="Times New Roman" w:hAnsi="Times New Roman"/>
              </w:rPr>
              <w:t>%</w:t>
            </w:r>
          </w:p>
        </w:tc>
        <w:tc>
          <w:tcPr>
            <w:tcW w:w="1276" w:type="dxa"/>
          </w:tcPr>
          <w:p w:rsidR="001C44CB" w:rsidRPr="00DC608B" w:rsidRDefault="00DC608B" w:rsidP="000E1D7E">
            <w:pPr>
              <w:spacing w:after="0" w:line="240" w:lineRule="auto"/>
              <w:jc w:val="both"/>
              <w:rPr>
                <w:rFonts w:ascii="Times New Roman" w:hAnsi="Times New Roman"/>
                <w:sz w:val="28"/>
                <w:szCs w:val="28"/>
              </w:rPr>
            </w:pPr>
            <w:r>
              <w:rPr>
                <w:rFonts w:ascii="Times New Roman" w:hAnsi="Times New Roman"/>
                <w:sz w:val="28"/>
                <w:szCs w:val="28"/>
              </w:rPr>
              <w:t>93,9</w:t>
            </w:r>
          </w:p>
        </w:tc>
        <w:tc>
          <w:tcPr>
            <w:tcW w:w="1276" w:type="dxa"/>
            <w:shd w:val="clear" w:color="auto" w:fill="auto"/>
          </w:tcPr>
          <w:p w:rsidR="001C44CB" w:rsidRPr="00DC608B" w:rsidRDefault="000B065E" w:rsidP="00EB4AA4">
            <w:pPr>
              <w:spacing w:after="0" w:line="240" w:lineRule="auto"/>
              <w:jc w:val="both"/>
              <w:rPr>
                <w:rFonts w:ascii="Times New Roman" w:hAnsi="Times New Roman"/>
                <w:sz w:val="28"/>
                <w:szCs w:val="28"/>
              </w:rPr>
            </w:pPr>
            <w:r>
              <w:rPr>
                <w:rFonts w:ascii="Times New Roman" w:hAnsi="Times New Roman"/>
                <w:sz w:val="28"/>
                <w:szCs w:val="28"/>
              </w:rPr>
              <w:t>98,3</w:t>
            </w:r>
          </w:p>
        </w:tc>
        <w:tc>
          <w:tcPr>
            <w:tcW w:w="1133" w:type="dxa"/>
          </w:tcPr>
          <w:p w:rsidR="001C44CB" w:rsidRPr="00DC608B" w:rsidRDefault="00DE2E96" w:rsidP="000B065E">
            <w:pPr>
              <w:spacing w:after="0" w:line="240" w:lineRule="auto"/>
              <w:jc w:val="both"/>
              <w:rPr>
                <w:rFonts w:ascii="Times New Roman" w:hAnsi="Times New Roman"/>
                <w:sz w:val="28"/>
                <w:szCs w:val="28"/>
              </w:rPr>
            </w:pPr>
            <w:r w:rsidRPr="00DC608B">
              <w:rPr>
                <w:rFonts w:ascii="Times New Roman" w:hAnsi="Times New Roman"/>
                <w:sz w:val="28"/>
                <w:szCs w:val="28"/>
              </w:rPr>
              <w:t>+4,</w:t>
            </w:r>
            <w:r w:rsidR="000B065E">
              <w:rPr>
                <w:rFonts w:ascii="Times New Roman" w:hAnsi="Times New Roman"/>
                <w:sz w:val="28"/>
                <w:szCs w:val="28"/>
              </w:rPr>
              <w:t>4</w:t>
            </w:r>
            <w:r w:rsidRPr="00DC608B">
              <w:rPr>
                <w:rFonts w:ascii="Times New Roman" w:hAnsi="Times New Roman"/>
                <w:sz w:val="28"/>
                <w:szCs w:val="28"/>
              </w:rPr>
              <w:t>%</w:t>
            </w:r>
          </w:p>
        </w:tc>
      </w:tr>
      <w:tr w:rsidR="001C44CB" w:rsidRPr="00DC608B" w:rsidTr="001C44CB">
        <w:tc>
          <w:tcPr>
            <w:tcW w:w="4928" w:type="dxa"/>
            <w:shd w:val="clear" w:color="auto" w:fill="auto"/>
          </w:tcPr>
          <w:p w:rsidR="001C44CB" w:rsidRPr="00DC608B" w:rsidRDefault="001C44CB" w:rsidP="00EB4AA4">
            <w:pPr>
              <w:spacing w:after="0" w:line="240" w:lineRule="auto"/>
              <w:jc w:val="both"/>
              <w:rPr>
                <w:rFonts w:ascii="Times New Roman" w:hAnsi="Times New Roman"/>
                <w:sz w:val="28"/>
                <w:szCs w:val="28"/>
              </w:rPr>
            </w:pPr>
            <w:r w:rsidRPr="00DC608B">
              <w:rPr>
                <w:rFonts w:ascii="Times New Roman" w:hAnsi="Times New Roman"/>
                <w:sz w:val="28"/>
                <w:szCs w:val="28"/>
              </w:rPr>
              <w:t>Объем отгруженных товаров собственного производства, выполненных работ и услуг по крупным и средним организациям</w:t>
            </w:r>
            <w:r w:rsidR="0052030C" w:rsidRPr="00DC608B">
              <w:rPr>
                <w:rFonts w:ascii="Times New Roman" w:hAnsi="Times New Roman"/>
                <w:sz w:val="28"/>
                <w:szCs w:val="28"/>
              </w:rPr>
              <w:t>,</w:t>
            </w:r>
            <w:r w:rsidRPr="00DC608B">
              <w:rPr>
                <w:rFonts w:ascii="Times New Roman" w:hAnsi="Times New Roman"/>
                <w:sz w:val="28"/>
                <w:szCs w:val="28"/>
              </w:rPr>
              <w:t xml:space="preserve"> всего </w:t>
            </w:r>
          </w:p>
        </w:tc>
        <w:tc>
          <w:tcPr>
            <w:tcW w:w="1134" w:type="dxa"/>
            <w:shd w:val="clear" w:color="auto" w:fill="auto"/>
          </w:tcPr>
          <w:p w:rsidR="001C44CB" w:rsidRPr="00F66AE3" w:rsidRDefault="001C44CB" w:rsidP="00EB4AA4">
            <w:pPr>
              <w:spacing w:after="0" w:line="240" w:lineRule="auto"/>
              <w:jc w:val="both"/>
              <w:rPr>
                <w:rFonts w:ascii="Times New Roman" w:hAnsi="Times New Roman"/>
              </w:rPr>
            </w:pPr>
            <w:r w:rsidRPr="00F66AE3">
              <w:rPr>
                <w:rFonts w:ascii="Times New Roman" w:hAnsi="Times New Roman"/>
              </w:rPr>
              <w:t>Млн. руб.</w:t>
            </w:r>
          </w:p>
        </w:tc>
        <w:tc>
          <w:tcPr>
            <w:tcW w:w="1276" w:type="dxa"/>
          </w:tcPr>
          <w:p w:rsidR="001C44CB" w:rsidRPr="00F66AE3" w:rsidRDefault="00B5302E" w:rsidP="000E1D7E">
            <w:pPr>
              <w:spacing w:after="0" w:line="240" w:lineRule="auto"/>
              <w:jc w:val="both"/>
              <w:rPr>
                <w:rFonts w:ascii="Times New Roman" w:hAnsi="Times New Roman"/>
                <w:sz w:val="28"/>
                <w:szCs w:val="28"/>
              </w:rPr>
            </w:pPr>
            <w:r w:rsidRPr="00F66AE3">
              <w:rPr>
                <w:rFonts w:ascii="Times New Roman" w:hAnsi="Times New Roman"/>
                <w:sz w:val="28"/>
                <w:szCs w:val="28"/>
              </w:rPr>
              <w:t>7816,6</w:t>
            </w:r>
          </w:p>
        </w:tc>
        <w:tc>
          <w:tcPr>
            <w:tcW w:w="1276" w:type="dxa"/>
            <w:shd w:val="clear" w:color="auto" w:fill="auto"/>
          </w:tcPr>
          <w:p w:rsidR="001C44CB" w:rsidRPr="00F66AE3" w:rsidRDefault="000B065E" w:rsidP="00B5302E">
            <w:pPr>
              <w:spacing w:after="0" w:line="240" w:lineRule="auto"/>
              <w:jc w:val="both"/>
              <w:rPr>
                <w:rFonts w:ascii="Times New Roman" w:hAnsi="Times New Roman"/>
                <w:sz w:val="28"/>
                <w:szCs w:val="28"/>
              </w:rPr>
            </w:pPr>
            <w:r w:rsidRPr="00F66AE3">
              <w:rPr>
                <w:rFonts w:ascii="Times New Roman" w:hAnsi="Times New Roman"/>
                <w:sz w:val="28"/>
                <w:szCs w:val="28"/>
              </w:rPr>
              <w:t>8420,</w:t>
            </w:r>
            <w:r w:rsidR="00B5302E" w:rsidRPr="00F66AE3">
              <w:rPr>
                <w:rFonts w:ascii="Times New Roman" w:hAnsi="Times New Roman"/>
                <w:sz w:val="28"/>
                <w:szCs w:val="28"/>
              </w:rPr>
              <w:t>3</w:t>
            </w:r>
          </w:p>
        </w:tc>
        <w:tc>
          <w:tcPr>
            <w:tcW w:w="1133" w:type="dxa"/>
          </w:tcPr>
          <w:p w:rsidR="001C44CB" w:rsidRPr="00F66AE3" w:rsidRDefault="00B5302E" w:rsidP="00EB4AA4">
            <w:pPr>
              <w:spacing w:after="0" w:line="240" w:lineRule="auto"/>
              <w:jc w:val="both"/>
              <w:rPr>
                <w:rFonts w:ascii="Times New Roman" w:hAnsi="Times New Roman"/>
                <w:sz w:val="28"/>
                <w:szCs w:val="28"/>
              </w:rPr>
            </w:pPr>
            <w:r w:rsidRPr="00F66AE3">
              <w:rPr>
                <w:rFonts w:ascii="Times New Roman" w:hAnsi="Times New Roman"/>
                <w:sz w:val="28"/>
                <w:szCs w:val="28"/>
              </w:rPr>
              <w:t>107,7</w:t>
            </w:r>
          </w:p>
        </w:tc>
      </w:tr>
      <w:tr w:rsidR="001C44CB" w:rsidRPr="00DC608B" w:rsidTr="001C44CB">
        <w:tc>
          <w:tcPr>
            <w:tcW w:w="4928" w:type="dxa"/>
            <w:shd w:val="clear" w:color="auto" w:fill="auto"/>
          </w:tcPr>
          <w:p w:rsidR="001C44CB" w:rsidRPr="00DC608B" w:rsidRDefault="001C44CB" w:rsidP="00EB4AA4">
            <w:pPr>
              <w:spacing w:after="0" w:line="240" w:lineRule="auto"/>
              <w:jc w:val="both"/>
              <w:rPr>
                <w:rFonts w:ascii="Times New Roman" w:hAnsi="Times New Roman"/>
                <w:sz w:val="28"/>
                <w:szCs w:val="28"/>
              </w:rPr>
            </w:pPr>
            <w:r w:rsidRPr="00DC608B">
              <w:rPr>
                <w:rFonts w:ascii="Times New Roman" w:hAnsi="Times New Roman"/>
                <w:sz w:val="28"/>
                <w:szCs w:val="28"/>
              </w:rPr>
              <w:t xml:space="preserve">Объем отгруженных товаров промышленного производства </w:t>
            </w:r>
            <w:r w:rsidRPr="00DC608B">
              <w:rPr>
                <w:rFonts w:ascii="Times New Roman" w:hAnsi="Times New Roman"/>
                <w:sz w:val="28"/>
                <w:szCs w:val="28"/>
                <w:lang w:val="en-US"/>
              </w:rPr>
              <w:t>C</w:t>
            </w:r>
            <w:r w:rsidRPr="00DC608B">
              <w:rPr>
                <w:rFonts w:ascii="Times New Roman" w:hAnsi="Times New Roman"/>
                <w:sz w:val="28"/>
                <w:szCs w:val="28"/>
              </w:rPr>
              <w:t>+</w:t>
            </w:r>
            <w:r w:rsidRPr="00DC608B">
              <w:rPr>
                <w:rFonts w:ascii="Times New Roman" w:hAnsi="Times New Roman"/>
                <w:sz w:val="28"/>
                <w:szCs w:val="28"/>
                <w:lang w:val="en-US"/>
              </w:rPr>
              <w:t>D</w:t>
            </w:r>
            <w:r w:rsidRPr="00DC608B">
              <w:rPr>
                <w:rFonts w:ascii="Times New Roman" w:hAnsi="Times New Roman"/>
                <w:sz w:val="28"/>
                <w:szCs w:val="28"/>
              </w:rPr>
              <w:t>+</w:t>
            </w:r>
            <w:r w:rsidRPr="00DC608B">
              <w:rPr>
                <w:rFonts w:ascii="Times New Roman" w:hAnsi="Times New Roman"/>
                <w:sz w:val="28"/>
                <w:szCs w:val="28"/>
                <w:lang w:val="en-US"/>
              </w:rPr>
              <w:t>E</w:t>
            </w:r>
            <w:r w:rsidRPr="00DC608B">
              <w:rPr>
                <w:rFonts w:ascii="Times New Roman" w:hAnsi="Times New Roman"/>
                <w:sz w:val="28"/>
                <w:szCs w:val="28"/>
              </w:rPr>
              <w:t>, в том числе:</w:t>
            </w:r>
          </w:p>
        </w:tc>
        <w:tc>
          <w:tcPr>
            <w:tcW w:w="1134" w:type="dxa"/>
            <w:vMerge w:val="restart"/>
            <w:shd w:val="clear" w:color="auto" w:fill="auto"/>
          </w:tcPr>
          <w:p w:rsidR="001C44CB" w:rsidRPr="00DC608B" w:rsidRDefault="001C44CB" w:rsidP="00EB4AA4">
            <w:pPr>
              <w:spacing w:after="0" w:line="240" w:lineRule="auto"/>
              <w:jc w:val="both"/>
              <w:rPr>
                <w:rFonts w:ascii="Times New Roman" w:hAnsi="Times New Roman"/>
              </w:rPr>
            </w:pPr>
          </w:p>
          <w:p w:rsidR="001C44CB" w:rsidRPr="00DC608B" w:rsidRDefault="001C44CB" w:rsidP="00EB4AA4">
            <w:pPr>
              <w:spacing w:after="0" w:line="240" w:lineRule="auto"/>
              <w:jc w:val="both"/>
              <w:rPr>
                <w:rFonts w:ascii="Times New Roman" w:hAnsi="Times New Roman"/>
              </w:rPr>
            </w:pPr>
          </w:p>
          <w:p w:rsidR="001C44CB" w:rsidRPr="00DC608B" w:rsidRDefault="001C44CB" w:rsidP="00EB4AA4">
            <w:pPr>
              <w:spacing w:after="0" w:line="240" w:lineRule="auto"/>
              <w:jc w:val="both"/>
              <w:rPr>
                <w:rFonts w:ascii="Times New Roman" w:hAnsi="Times New Roman"/>
              </w:rPr>
            </w:pPr>
          </w:p>
          <w:p w:rsidR="001C44CB" w:rsidRPr="00DC608B" w:rsidRDefault="001C44CB" w:rsidP="00EB4AA4">
            <w:pPr>
              <w:spacing w:after="0" w:line="240" w:lineRule="auto"/>
              <w:jc w:val="both"/>
              <w:rPr>
                <w:rFonts w:ascii="Times New Roman" w:hAnsi="Times New Roman"/>
              </w:rPr>
            </w:pPr>
            <w:r w:rsidRPr="00DC608B">
              <w:rPr>
                <w:rFonts w:ascii="Times New Roman" w:hAnsi="Times New Roman"/>
              </w:rPr>
              <w:t>Млн. руб.</w:t>
            </w:r>
          </w:p>
        </w:tc>
        <w:tc>
          <w:tcPr>
            <w:tcW w:w="1276" w:type="dxa"/>
          </w:tcPr>
          <w:p w:rsidR="001C44CB" w:rsidRPr="00DC608B" w:rsidRDefault="00DC608B" w:rsidP="00B5302E">
            <w:pPr>
              <w:spacing w:after="0" w:line="240" w:lineRule="auto"/>
              <w:jc w:val="both"/>
              <w:rPr>
                <w:rFonts w:ascii="Times New Roman" w:hAnsi="Times New Roman"/>
                <w:sz w:val="28"/>
                <w:szCs w:val="28"/>
              </w:rPr>
            </w:pPr>
            <w:r>
              <w:rPr>
                <w:rFonts w:ascii="Times New Roman" w:hAnsi="Times New Roman"/>
                <w:sz w:val="28"/>
                <w:szCs w:val="28"/>
              </w:rPr>
              <w:t>68</w:t>
            </w:r>
            <w:r w:rsidR="00B5302E">
              <w:rPr>
                <w:rFonts w:ascii="Times New Roman" w:hAnsi="Times New Roman"/>
                <w:sz w:val="28"/>
                <w:szCs w:val="28"/>
              </w:rPr>
              <w:t>30,4</w:t>
            </w:r>
          </w:p>
        </w:tc>
        <w:tc>
          <w:tcPr>
            <w:tcW w:w="1276" w:type="dxa"/>
            <w:shd w:val="clear" w:color="auto" w:fill="auto"/>
          </w:tcPr>
          <w:p w:rsidR="001C44CB" w:rsidRPr="00DC608B" w:rsidRDefault="000B065E" w:rsidP="00B5302E">
            <w:pPr>
              <w:spacing w:after="0" w:line="240" w:lineRule="auto"/>
              <w:jc w:val="both"/>
              <w:rPr>
                <w:rFonts w:ascii="Times New Roman" w:hAnsi="Times New Roman"/>
                <w:sz w:val="28"/>
                <w:szCs w:val="28"/>
              </w:rPr>
            </w:pPr>
            <w:r>
              <w:rPr>
                <w:rFonts w:ascii="Times New Roman" w:hAnsi="Times New Roman"/>
                <w:sz w:val="28"/>
                <w:szCs w:val="28"/>
              </w:rPr>
              <w:t>7427,1</w:t>
            </w:r>
          </w:p>
        </w:tc>
        <w:tc>
          <w:tcPr>
            <w:tcW w:w="1133" w:type="dxa"/>
          </w:tcPr>
          <w:p w:rsidR="001C44CB" w:rsidRPr="00DC608B" w:rsidRDefault="00A71325" w:rsidP="00B5302E">
            <w:pPr>
              <w:spacing w:after="0" w:line="240" w:lineRule="auto"/>
              <w:jc w:val="both"/>
              <w:rPr>
                <w:rFonts w:ascii="Times New Roman" w:hAnsi="Times New Roman"/>
                <w:sz w:val="28"/>
                <w:szCs w:val="28"/>
              </w:rPr>
            </w:pPr>
            <w:r w:rsidRPr="00DC608B">
              <w:rPr>
                <w:rFonts w:ascii="Times New Roman" w:hAnsi="Times New Roman"/>
                <w:sz w:val="28"/>
                <w:szCs w:val="28"/>
              </w:rPr>
              <w:t>10</w:t>
            </w:r>
            <w:r w:rsidR="00B5302E">
              <w:rPr>
                <w:rFonts w:ascii="Times New Roman" w:hAnsi="Times New Roman"/>
                <w:sz w:val="28"/>
                <w:szCs w:val="28"/>
              </w:rPr>
              <w:t>8,7</w:t>
            </w:r>
          </w:p>
        </w:tc>
      </w:tr>
      <w:tr w:rsidR="001C44CB" w:rsidRPr="00DC608B" w:rsidTr="001C44CB">
        <w:tc>
          <w:tcPr>
            <w:tcW w:w="4928" w:type="dxa"/>
            <w:shd w:val="clear" w:color="auto" w:fill="auto"/>
          </w:tcPr>
          <w:p w:rsidR="001C44CB" w:rsidRPr="00DC608B" w:rsidRDefault="001C44CB" w:rsidP="00B713A6">
            <w:pPr>
              <w:pStyle w:val="21"/>
              <w:spacing w:after="0" w:line="276" w:lineRule="auto"/>
              <w:contextualSpacing/>
              <w:rPr>
                <w:snapToGrid w:val="0"/>
                <w:sz w:val="28"/>
                <w:szCs w:val="28"/>
              </w:rPr>
            </w:pPr>
            <w:r w:rsidRPr="00DC608B">
              <w:rPr>
                <w:snapToGrid w:val="0"/>
                <w:sz w:val="28"/>
                <w:szCs w:val="28"/>
              </w:rPr>
              <w:t>- добывающая промышленность</w:t>
            </w:r>
          </w:p>
        </w:tc>
        <w:tc>
          <w:tcPr>
            <w:tcW w:w="1134" w:type="dxa"/>
            <w:vMerge/>
            <w:shd w:val="clear" w:color="auto" w:fill="auto"/>
          </w:tcPr>
          <w:p w:rsidR="001C44CB" w:rsidRPr="00DC608B" w:rsidRDefault="001C44CB" w:rsidP="00EB4AA4">
            <w:pPr>
              <w:spacing w:after="0" w:line="240" w:lineRule="auto"/>
              <w:jc w:val="both"/>
              <w:rPr>
                <w:rFonts w:ascii="Times New Roman" w:hAnsi="Times New Roman"/>
                <w:i/>
              </w:rPr>
            </w:pPr>
          </w:p>
        </w:tc>
        <w:tc>
          <w:tcPr>
            <w:tcW w:w="1276" w:type="dxa"/>
          </w:tcPr>
          <w:p w:rsidR="001C44CB" w:rsidRPr="00DC608B" w:rsidRDefault="00DC608B" w:rsidP="000B065E">
            <w:pPr>
              <w:spacing w:after="0" w:line="240" w:lineRule="auto"/>
              <w:jc w:val="both"/>
              <w:rPr>
                <w:rFonts w:ascii="Times New Roman" w:hAnsi="Times New Roman"/>
                <w:sz w:val="28"/>
                <w:szCs w:val="28"/>
              </w:rPr>
            </w:pPr>
            <w:r>
              <w:rPr>
                <w:rFonts w:ascii="Times New Roman" w:hAnsi="Times New Roman"/>
                <w:sz w:val="28"/>
                <w:szCs w:val="28"/>
              </w:rPr>
              <w:t>62</w:t>
            </w:r>
            <w:r w:rsidR="000B065E">
              <w:rPr>
                <w:rFonts w:ascii="Times New Roman" w:hAnsi="Times New Roman"/>
                <w:sz w:val="28"/>
                <w:szCs w:val="28"/>
              </w:rPr>
              <w:t>6</w:t>
            </w:r>
            <w:r>
              <w:rPr>
                <w:rFonts w:ascii="Times New Roman" w:hAnsi="Times New Roman"/>
                <w:sz w:val="28"/>
                <w:szCs w:val="28"/>
              </w:rPr>
              <w:t>5,4</w:t>
            </w:r>
          </w:p>
        </w:tc>
        <w:tc>
          <w:tcPr>
            <w:tcW w:w="1276" w:type="dxa"/>
            <w:shd w:val="clear" w:color="auto" w:fill="auto"/>
          </w:tcPr>
          <w:p w:rsidR="001C44CB" w:rsidRPr="00DC608B" w:rsidRDefault="000B065E" w:rsidP="00EB4AA4">
            <w:pPr>
              <w:spacing w:after="0" w:line="240" w:lineRule="auto"/>
              <w:jc w:val="both"/>
              <w:rPr>
                <w:rFonts w:ascii="Times New Roman" w:hAnsi="Times New Roman"/>
                <w:sz w:val="28"/>
                <w:szCs w:val="28"/>
              </w:rPr>
            </w:pPr>
            <w:r>
              <w:rPr>
                <w:rFonts w:ascii="Times New Roman" w:hAnsi="Times New Roman"/>
                <w:sz w:val="28"/>
                <w:szCs w:val="28"/>
              </w:rPr>
              <w:t>7021,1</w:t>
            </w:r>
          </w:p>
        </w:tc>
        <w:tc>
          <w:tcPr>
            <w:tcW w:w="1133" w:type="dxa"/>
          </w:tcPr>
          <w:p w:rsidR="001C44CB" w:rsidRPr="00DC608B" w:rsidRDefault="000B065E" w:rsidP="00EB4AA4">
            <w:pPr>
              <w:spacing w:after="0" w:line="240" w:lineRule="auto"/>
              <w:jc w:val="both"/>
              <w:rPr>
                <w:rFonts w:ascii="Times New Roman" w:hAnsi="Times New Roman"/>
                <w:sz w:val="28"/>
                <w:szCs w:val="28"/>
              </w:rPr>
            </w:pPr>
            <w:r>
              <w:rPr>
                <w:rFonts w:ascii="Times New Roman" w:hAnsi="Times New Roman"/>
                <w:sz w:val="28"/>
                <w:szCs w:val="28"/>
              </w:rPr>
              <w:t>112,1</w:t>
            </w:r>
          </w:p>
        </w:tc>
      </w:tr>
      <w:tr w:rsidR="001C44CB" w:rsidRPr="00DC608B" w:rsidTr="001C44CB">
        <w:tc>
          <w:tcPr>
            <w:tcW w:w="4928" w:type="dxa"/>
            <w:shd w:val="clear" w:color="auto" w:fill="auto"/>
          </w:tcPr>
          <w:p w:rsidR="001C44CB" w:rsidRPr="00DC608B" w:rsidRDefault="001C44CB" w:rsidP="00B713A6">
            <w:pPr>
              <w:pStyle w:val="21"/>
              <w:spacing w:after="0" w:line="276" w:lineRule="auto"/>
              <w:contextualSpacing/>
              <w:rPr>
                <w:snapToGrid w:val="0"/>
                <w:sz w:val="28"/>
                <w:szCs w:val="28"/>
              </w:rPr>
            </w:pPr>
            <w:r w:rsidRPr="00DC608B">
              <w:rPr>
                <w:snapToGrid w:val="0"/>
                <w:sz w:val="28"/>
                <w:szCs w:val="28"/>
              </w:rPr>
              <w:t>- обрабатывающая промышленность</w:t>
            </w:r>
          </w:p>
        </w:tc>
        <w:tc>
          <w:tcPr>
            <w:tcW w:w="1134" w:type="dxa"/>
            <w:vMerge/>
            <w:shd w:val="clear" w:color="auto" w:fill="auto"/>
          </w:tcPr>
          <w:p w:rsidR="001C44CB" w:rsidRPr="00DC608B" w:rsidRDefault="001C44CB" w:rsidP="00EB4AA4">
            <w:pPr>
              <w:spacing w:after="0" w:line="240" w:lineRule="auto"/>
              <w:jc w:val="both"/>
              <w:rPr>
                <w:rFonts w:ascii="Times New Roman" w:hAnsi="Times New Roman"/>
                <w:i/>
              </w:rPr>
            </w:pPr>
          </w:p>
        </w:tc>
        <w:tc>
          <w:tcPr>
            <w:tcW w:w="1276" w:type="dxa"/>
          </w:tcPr>
          <w:p w:rsidR="001C44CB" w:rsidRPr="00DC608B" w:rsidRDefault="00DC608B" w:rsidP="000E1D7E">
            <w:pPr>
              <w:spacing w:after="0" w:line="240" w:lineRule="auto"/>
              <w:jc w:val="both"/>
              <w:rPr>
                <w:rFonts w:ascii="Times New Roman" w:hAnsi="Times New Roman"/>
                <w:sz w:val="28"/>
                <w:szCs w:val="28"/>
              </w:rPr>
            </w:pPr>
            <w:r>
              <w:rPr>
                <w:rFonts w:ascii="Times New Roman" w:hAnsi="Times New Roman"/>
                <w:sz w:val="28"/>
                <w:szCs w:val="28"/>
              </w:rPr>
              <w:t>243,5</w:t>
            </w:r>
          </w:p>
        </w:tc>
        <w:tc>
          <w:tcPr>
            <w:tcW w:w="1276" w:type="dxa"/>
            <w:shd w:val="clear" w:color="auto" w:fill="auto"/>
          </w:tcPr>
          <w:p w:rsidR="001C44CB" w:rsidRPr="00DC608B" w:rsidRDefault="000B065E" w:rsidP="00EB4AA4">
            <w:pPr>
              <w:spacing w:after="0" w:line="240" w:lineRule="auto"/>
              <w:jc w:val="both"/>
              <w:rPr>
                <w:rFonts w:ascii="Times New Roman" w:hAnsi="Times New Roman"/>
                <w:sz w:val="28"/>
                <w:szCs w:val="28"/>
              </w:rPr>
            </w:pPr>
            <w:r>
              <w:rPr>
                <w:rFonts w:ascii="Times New Roman" w:hAnsi="Times New Roman"/>
                <w:sz w:val="28"/>
                <w:szCs w:val="28"/>
              </w:rPr>
              <w:t>203,8</w:t>
            </w:r>
          </w:p>
        </w:tc>
        <w:tc>
          <w:tcPr>
            <w:tcW w:w="1133" w:type="dxa"/>
          </w:tcPr>
          <w:p w:rsidR="001C44CB" w:rsidRPr="00DC608B" w:rsidRDefault="000B065E" w:rsidP="00EB4AA4">
            <w:pPr>
              <w:spacing w:after="0" w:line="240" w:lineRule="auto"/>
              <w:jc w:val="both"/>
              <w:rPr>
                <w:rFonts w:ascii="Times New Roman" w:hAnsi="Times New Roman"/>
                <w:sz w:val="28"/>
                <w:szCs w:val="28"/>
              </w:rPr>
            </w:pPr>
            <w:r>
              <w:rPr>
                <w:rFonts w:ascii="Times New Roman" w:hAnsi="Times New Roman"/>
                <w:sz w:val="28"/>
                <w:szCs w:val="28"/>
              </w:rPr>
              <w:t>83,7</w:t>
            </w:r>
          </w:p>
        </w:tc>
      </w:tr>
      <w:tr w:rsidR="001C44CB" w:rsidRPr="00DC608B" w:rsidTr="001C44CB">
        <w:tc>
          <w:tcPr>
            <w:tcW w:w="4928" w:type="dxa"/>
            <w:shd w:val="clear" w:color="auto" w:fill="auto"/>
          </w:tcPr>
          <w:p w:rsidR="001C44CB" w:rsidRPr="00DC608B" w:rsidRDefault="001C44CB" w:rsidP="00B713A6">
            <w:pPr>
              <w:pStyle w:val="21"/>
              <w:spacing w:after="0" w:line="276" w:lineRule="auto"/>
              <w:contextualSpacing/>
              <w:rPr>
                <w:snapToGrid w:val="0"/>
                <w:sz w:val="28"/>
                <w:szCs w:val="28"/>
              </w:rPr>
            </w:pPr>
            <w:r w:rsidRPr="00DC608B">
              <w:rPr>
                <w:snapToGrid w:val="0"/>
                <w:sz w:val="28"/>
                <w:szCs w:val="28"/>
              </w:rPr>
              <w:t>- производство и распределение электроэнергии, газа и воды</w:t>
            </w:r>
          </w:p>
        </w:tc>
        <w:tc>
          <w:tcPr>
            <w:tcW w:w="1134" w:type="dxa"/>
            <w:vMerge/>
            <w:shd w:val="clear" w:color="auto" w:fill="auto"/>
          </w:tcPr>
          <w:p w:rsidR="001C44CB" w:rsidRPr="00DC608B" w:rsidRDefault="001C44CB" w:rsidP="00EB4AA4">
            <w:pPr>
              <w:spacing w:after="0" w:line="240" w:lineRule="auto"/>
              <w:jc w:val="both"/>
              <w:rPr>
                <w:rFonts w:ascii="Times New Roman" w:hAnsi="Times New Roman"/>
                <w:i/>
              </w:rPr>
            </w:pPr>
          </w:p>
        </w:tc>
        <w:tc>
          <w:tcPr>
            <w:tcW w:w="1276" w:type="dxa"/>
          </w:tcPr>
          <w:p w:rsidR="001C44CB" w:rsidRPr="00DC608B" w:rsidRDefault="00DC608B" w:rsidP="000E1D7E">
            <w:pPr>
              <w:spacing w:after="0" w:line="240" w:lineRule="auto"/>
              <w:jc w:val="both"/>
              <w:rPr>
                <w:rFonts w:ascii="Times New Roman" w:hAnsi="Times New Roman"/>
                <w:sz w:val="28"/>
                <w:szCs w:val="28"/>
              </w:rPr>
            </w:pPr>
            <w:r>
              <w:rPr>
                <w:rFonts w:ascii="Times New Roman" w:hAnsi="Times New Roman"/>
                <w:sz w:val="28"/>
                <w:szCs w:val="28"/>
              </w:rPr>
              <w:t>321,5</w:t>
            </w:r>
          </w:p>
        </w:tc>
        <w:tc>
          <w:tcPr>
            <w:tcW w:w="1276" w:type="dxa"/>
            <w:shd w:val="clear" w:color="auto" w:fill="auto"/>
          </w:tcPr>
          <w:p w:rsidR="001C44CB" w:rsidRPr="00DC608B" w:rsidRDefault="000B065E" w:rsidP="00EB4AA4">
            <w:pPr>
              <w:spacing w:after="0" w:line="240" w:lineRule="auto"/>
              <w:jc w:val="both"/>
              <w:rPr>
                <w:rFonts w:ascii="Times New Roman" w:hAnsi="Times New Roman"/>
                <w:sz w:val="28"/>
                <w:szCs w:val="28"/>
              </w:rPr>
            </w:pPr>
            <w:r>
              <w:rPr>
                <w:rFonts w:ascii="Times New Roman" w:hAnsi="Times New Roman"/>
                <w:sz w:val="28"/>
                <w:szCs w:val="28"/>
              </w:rPr>
              <w:t>212,2</w:t>
            </w:r>
          </w:p>
        </w:tc>
        <w:tc>
          <w:tcPr>
            <w:tcW w:w="1133" w:type="dxa"/>
          </w:tcPr>
          <w:p w:rsidR="001C44CB" w:rsidRPr="00DC608B" w:rsidRDefault="000B065E" w:rsidP="00EB4AA4">
            <w:pPr>
              <w:spacing w:after="0" w:line="240" w:lineRule="auto"/>
              <w:jc w:val="both"/>
              <w:rPr>
                <w:rFonts w:ascii="Times New Roman" w:hAnsi="Times New Roman"/>
                <w:sz w:val="28"/>
                <w:szCs w:val="28"/>
              </w:rPr>
            </w:pPr>
            <w:r>
              <w:rPr>
                <w:rFonts w:ascii="Times New Roman" w:hAnsi="Times New Roman"/>
                <w:sz w:val="28"/>
                <w:szCs w:val="28"/>
              </w:rPr>
              <w:t>66,0</w:t>
            </w:r>
          </w:p>
        </w:tc>
      </w:tr>
      <w:tr w:rsidR="004B0648" w:rsidRPr="00DC608B" w:rsidTr="001C44CB">
        <w:tc>
          <w:tcPr>
            <w:tcW w:w="4928" w:type="dxa"/>
            <w:shd w:val="clear" w:color="auto" w:fill="auto"/>
          </w:tcPr>
          <w:p w:rsidR="004B0648" w:rsidRPr="00A841D7" w:rsidRDefault="004B0648" w:rsidP="00EB4AA4">
            <w:pPr>
              <w:spacing w:after="0" w:line="240" w:lineRule="auto"/>
              <w:jc w:val="both"/>
              <w:rPr>
                <w:rFonts w:ascii="Times New Roman" w:hAnsi="Times New Roman"/>
                <w:sz w:val="28"/>
                <w:szCs w:val="28"/>
              </w:rPr>
            </w:pPr>
            <w:r>
              <w:rPr>
                <w:rFonts w:ascii="Times New Roman" w:hAnsi="Times New Roman"/>
                <w:sz w:val="28"/>
                <w:szCs w:val="28"/>
              </w:rPr>
              <w:t>Инвестиции в основной капитал</w:t>
            </w:r>
          </w:p>
        </w:tc>
        <w:tc>
          <w:tcPr>
            <w:tcW w:w="1134" w:type="dxa"/>
            <w:shd w:val="clear" w:color="auto" w:fill="auto"/>
          </w:tcPr>
          <w:p w:rsidR="004B0648" w:rsidRPr="00A841D7" w:rsidRDefault="004B0648" w:rsidP="00EB4AA4">
            <w:pPr>
              <w:spacing w:after="0" w:line="240" w:lineRule="auto"/>
              <w:jc w:val="both"/>
              <w:rPr>
                <w:rFonts w:ascii="Times New Roman" w:hAnsi="Times New Roman"/>
              </w:rPr>
            </w:pPr>
            <w:r>
              <w:rPr>
                <w:rFonts w:ascii="Times New Roman" w:hAnsi="Times New Roman"/>
              </w:rPr>
              <w:t>Млн.руб.</w:t>
            </w:r>
          </w:p>
        </w:tc>
        <w:tc>
          <w:tcPr>
            <w:tcW w:w="1276" w:type="dxa"/>
          </w:tcPr>
          <w:p w:rsidR="004B0648" w:rsidRPr="00A841D7" w:rsidRDefault="004B0648" w:rsidP="000E1D7E">
            <w:pPr>
              <w:spacing w:after="0" w:line="240" w:lineRule="auto"/>
              <w:jc w:val="both"/>
              <w:rPr>
                <w:rFonts w:ascii="Times New Roman" w:hAnsi="Times New Roman"/>
                <w:sz w:val="28"/>
                <w:szCs w:val="28"/>
              </w:rPr>
            </w:pPr>
          </w:p>
        </w:tc>
        <w:tc>
          <w:tcPr>
            <w:tcW w:w="1276" w:type="dxa"/>
            <w:shd w:val="clear" w:color="auto" w:fill="auto"/>
          </w:tcPr>
          <w:p w:rsidR="004B0648" w:rsidRPr="00A841D7" w:rsidRDefault="004B0648" w:rsidP="00A841D7">
            <w:pPr>
              <w:spacing w:after="0" w:line="240" w:lineRule="auto"/>
              <w:jc w:val="both"/>
              <w:rPr>
                <w:rFonts w:ascii="Times New Roman" w:hAnsi="Times New Roman"/>
                <w:sz w:val="28"/>
                <w:szCs w:val="28"/>
              </w:rPr>
            </w:pPr>
          </w:p>
        </w:tc>
        <w:tc>
          <w:tcPr>
            <w:tcW w:w="1133" w:type="dxa"/>
          </w:tcPr>
          <w:p w:rsidR="004B0648" w:rsidRPr="00A841D7" w:rsidRDefault="004B0648" w:rsidP="00A841D7">
            <w:pPr>
              <w:spacing w:after="0" w:line="240" w:lineRule="auto"/>
              <w:jc w:val="both"/>
              <w:rPr>
                <w:rFonts w:ascii="Times New Roman" w:hAnsi="Times New Roman"/>
                <w:sz w:val="28"/>
                <w:szCs w:val="28"/>
              </w:rPr>
            </w:pPr>
          </w:p>
        </w:tc>
      </w:tr>
      <w:tr w:rsidR="001C44CB" w:rsidRPr="00DC608B" w:rsidTr="001C44CB">
        <w:tc>
          <w:tcPr>
            <w:tcW w:w="4928" w:type="dxa"/>
            <w:shd w:val="clear" w:color="auto" w:fill="auto"/>
          </w:tcPr>
          <w:p w:rsidR="001C44CB" w:rsidRPr="00A841D7" w:rsidRDefault="001C44CB" w:rsidP="00EB4AA4">
            <w:pPr>
              <w:spacing w:after="0" w:line="240" w:lineRule="auto"/>
              <w:jc w:val="both"/>
              <w:rPr>
                <w:rFonts w:ascii="Times New Roman" w:hAnsi="Times New Roman"/>
                <w:sz w:val="28"/>
                <w:szCs w:val="28"/>
              </w:rPr>
            </w:pPr>
            <w:r w:rsidRPr="00A841D7">
              <w:rPr>
                <w:rFonts w:ascii="Times New Roman" w:hAnsi="Times New Roman"/>
                <w:sz w:val="28"/>
                <w:szCs w:val="28"/>
              </w:rPr>
              <w:t>Среднемесячная начисленная заработная плата (январь-август)</w:t>
            </w:r>
          </w:p>
        </w:tc>
        <w:tc>
          <w:tcPr>
            <w:tcW w:w="1134" w:type="dxa"/>
            <w:shd w:val="clear" w:color="auto" w:fill="auto"/>
          </w:tcPr>
          <w:p w:rsidR="001C44CB" w:rsidRPr="00A841D7" w:rsidRDefault="001C44CB" w:rsidP="00EB4AA4">
            <w:pPr>
              <w:spacing w:after="0" w:line="240" w:lineRule="auto"/>
              <w:jc w:val="both"/>
              <w:rPr>
                <w:rFonts w:ascii="Times New Roman" w:hAnsi="Times New Roman"/>
              </w:rPr>
            </w:pPr>
            <w:r w:rsidRPr="00A841D7">
              <w:rPr>
                <w:rFonts w:ascii="Times New Roman" w:hAnsi="Times New Roman"/>
              </w:rPr>
              <w:t>рублей</w:t>
            </w:r>
          </w:p>
        </w:tc>
        <w:tc>
          <w:tcPr>
            <w:tcW w:w="1276" w:type="dxa"/>
          </w:tcPr>
          <w:p w:rsidR="001C44CB" w:rsidRPr="00A841D7" w:rsidRDefault="00DC608B" w:rsidP="000E1D7E">
            <w:pPr>
              <w:spacing w:after="0" w:line="240" w:lineRule="auto"/>
              <w:jc w:val="both"/>
              <w:rPr>
                <w:rFonts w:ascii="Times New Roman" w:hAnsi="Times New Roman"/>
                <w:sz w:val="28"/>
                <w:szCs w:val="28"/>
              </w:rPr>
            </w:pPr>
            <w:r w:rsidRPr="00A841D7">
              <w:rPr>
                <w:rFonts w:ascii="Times New Roman" w:hAnsi="Times New Roman"/>
                <w:sz w:val="28"/>
                <w:szCs w:val="28"/>
              </w:rPr>
              <w:t>23023</w:t>
            </w:r>
          </w:p>
        </w:tc>
        <w:tc>
          <w:tcPr>
            <w:tcW w:w="1276" w:type="dxa"/>
            <w:shd w:val="clear" w:color="auto" w:fill="auto"/>
          </w:tcPr>
          <w:p w:rsidR="001C44CB" w:rsidRPr="00A841D7" w:rsidRDefault="00A71325" w:rsidP="00A841D7">
            <w:pPr>
              <w:spacing w:after="0" w:line="240" w:lineRule="auto"/>
              <w:jc w:val="both"/>
              <w:rPr>
                <w:rFonts w:ascii="Times New Roman" w:hAnsi="Times New Roman"/>
                <w:sz w:val="28"/>
                <w:szCs w:val="28"/>
              </w:rPr>
            </w:pPr>
            <w:r w:rsidRPr="00A841D7">
              <w:rPr>
                <w:rFonts w:ascii="Times New Roman" w:hAnsi="Times New Roman"/>
                <w:sz w:val="28"/>
                <w:szCs w:val="28"/>
              </w:rPr>
              <w:t>2</w:t>
            </w:r>
            <w:r w:rsidR="00A841D7" w:rsidRPr="00A841D7">
              <w:rPr>
                <w:rFonts w:ascii="Times New Roman" w:hAnsi="Times New Roman"/>
                <w:sz w:val="28"/>
                <w:szCs w:val="28"/>
              </w:rPr>
              <w:t>4202</w:t>
            </w:r>
          </w:p>
        </w:tc>
        <w:tc>
          <w:tcPr>
            <w:tcW w:w="1133" w:type="dxa"/>
          </w:tcPr>
          <w:p w:rsidR="001C44CB" w:rsidRPr="00A841D7" w:rsidRDefault="00A71325" w:rsidP="00A841D7">
            <w:pPr>
              <w:spacing w:after="0" w:line="240" w:lineRule="auto"/>
              <w:jc w:val="both"/>
              <w:rPr>
                <w:rFonts w:ascii="Times New Roman" w:hAnsi="Times New Roman"/>
                <w:sz w:val="28"/>
                <w:szCs w:val="28"/>
              </w:rPr>
            </w:pPr>
            <w:r w:rsidRPr="00A841D7">
              <w:rPr>
                <w:rFonts w:ascii="Times New Roman" w:hAnsi="Times New Roman"/>
                <w:sz w:val="28"/>
                <w:szCs w:val="28"/>
              </w:rPr>
              <w:t>10</w:t>
            </w:r>
            <w:r w:rsidR="00A841D7" w:rsidRPr="00A841D7">
              <w:rPr>
                <w:rFonts w:ascii="Times New Roman" w:hAnsi="Times New Roman"/>
                <w:sz w:val="28"/>
                <w:szCs w:val="28"/>
              </w:rPr>
              <w:t>5,1</w:t>
            </w:r>
          </w:p>
        </w:tc>
      </w:tr>
      <w:tr w:rsidR="001C44CB" w:rsidRPr="00DC608B" w:rsidTr="00A841D7">
        <w:tc>
          <w:tcPr>
            <w:tcW w:w="4928" w:type="dxa"/>
            <w:shd w:val="clear" w:color="auto" w:fill="auto"/>
          </w:tcPr>
          <w:p w:rsidR="001C44CB" w:rsidRPr="00A841D7" w:rsidRDefault="001C44CB" w:rsidP="00EB4AA4">
            <w:pPr>
              <w:spacing w:after="0" w:line="240" w:lineRule="auto"/>
              <w:jc w:val="both"/>
              <w:rPr>
                <w:rFonts w:ascii="Times New Roman" w:hAnsi="Times New Roman"/>
                <w:i/>
                <w:sz w:val="28"/>
                <w:szCs w:val="28"/>
              </w:rPr>
            </w:pPr>
            <w:r w:rsidRPr="00A841D7">
              <w:rPr>
                <w:rFonts w:ascii="Times New Roman" w:hAnsi="Times New Roman"/>
                <w:i/>
                <w:sz w:val="28"/>
                <w:szCs w:val="28"/>
              </w:rPr>
              <w:t>Темп роста заработной платы</w:t>
            </w:r>
          </w:p>
        </w:tc>
        <w:tc>
          <w:tcPr>
            <w:tcW w:w="1134" w:type="dxa"/>
            <w:shd w:val="clear" w:color="auto" w:fill="auto"/>
          </w:tcPr>
          <w:p w:rsidR="001C44CB" w:rsidRPr="00A841D7" w:rsidRDefault="001C44CB" w:rsidP="00EB4AA4">
            <w:pPr>
              <w:spacing w:after="0" w:line="240" w:lineRule="auto"/>
              <w:jc w:val="both"/>
              <w:rPr>
                <w:rFonts w:ascii="Times New Roman" w:hAnsi="Times New Roman"/>
                <w:i/>
              </w:rPr>
            </w:pPr>
            <w:r w:rsidRPr="00A841D7">
              <w:rPr>
                <w:rFonts w:ascii="Times New Roman" w:hAnsi="Times New Roman"/>
                <w:i/>
              </w:rPr>
              <w:t>%</w:t>
            </w:r>
          </w:p>
        </w:tc>
        <w:tc>
          <w:tcPr>
            <w:tcW w:w="1276" w:type="dxa"/>
            <w:shd w:val="clear" w:color="auto" w:fill="auto"/>
          </w:tcPr>
          <w:p w:rsidR="001C44CB" w:rsidRPr="00A841D7" w:rsidRDefault="00DC608B" w:rsidP="000E1D7E">
            <w:pPr>
              <w:spacing w:after="0" w:line="240" w:lineRule="auto"/>
              <w:jc w:val="both"/>
              <w:rPr>
                <w:rFonts w:ascii="Times New Roman" w:hAnsi="Times New Roman"/>
                <w:i/>
                <w:sz w:val="28"/>
                <w:szCs w:val="28"/>
              </w:rPr>
            </w:pPr>
            <w:r w:rsidRPr="00A841D7">
              <w:rPr>
                <w:rFonts w:ascii="Times New Roman" w:hAnsi="Times New Roman"/>
                <w:i/>
                <w:sz w:val="28"/>
                <w:szCs w:val="28"/>
              </w:rPr>
              <w:t>108,0</w:t>
            </w:r>
          </w:p>
        </w:tc>
        <w:tc>
          <w:tcPr>
            <w:tcW w:w="1276" w:type="dxa"/>
            <w:shd w:val="clear" w:color="auto" w:fill="auto"/>
          </w:tcPr>
          <w:p w:rsidR="001C44CB" w:rsidRPr="00A841D7" w:rsidRDefault="00A71325" w:rsidP="00A841D7">
            <w:pPr>
              <w:spacing w:after="0" w:line="240" w:lineRule="auto"/>
              <w:jc w:val="both"/>
              <w:rPr>
                <w:rFonts w:ascii="Times New Roman" w:hAnsi="Times New Roman"/>
                <w:i/>
                <w:sz w:val="28"/>
                <w:szCs w:val="28"/>
              </w:rPr>
            </w:pPr>
            <w:r w:rsidRPr="00A841D7">
              <w:rPr>
                <w:rFonts w:ascii="Times New Roman" w:hAnsi="Times New Roman"/>
                <w:i/>
                <w:sz w:val="28"/>
                <w:szCs w:val="28"/>
              </w:rPr>
              <w:t>10</w:t>
            </w:r>
            <w:r w:rsidR="00A841D7" w:rsidRPr="00A841D7">
              <w:rPr>
                <w:rFonts w:ascii="Times New Roman" w:hAnsi="Times New Roman"/>
                <w:i/>
                <w:sz w:val="28"/>
                <w:szCs w:val="28"/>
              </w:rPr>
              <w:t>5,1</w:t>
            </w:r>
          </w:p>
        </w:tc>
        <w:tc>
          <w:tcPr>
            <w:tcW w:w="1133" w:type="dxa"/>
            <w:shd w:val="clear" w:color="auto" w:fill="auto"/>
          </w:tcPr>
          <w:p w:rsidR="001C44CB" w:rsidRPr="00A841D7" w:rsidRDefault="00A71325" w:rsidP="00A841D7">
            <w:pPr>
              <w:spacing w:after="0" w:line="240" w:lineRule="auto"/>
              <w:jc w:val="both"/>
              <w:rPr>
                <w:rFonts w:ascii="Times New Roman" w:hAnsi="Times New Roman"/>
                <w:i/>
                <w:sz w:val="28"/>
                <w:szCs w:val="28"/>
              </w:rPr>
            </w:pPr>
            <w:r w:rsidRPr="00A841D7">
              <w:rPr>
                <w:rFonts w:ascii="Times New Roman" w:hAnsi="Times New Roman"/>
                <w:i/>
                <w:sz w:val="28"/>
                <w:szCs w:val="28"/>
              </w:rPr>
              <w:t>-</w:t>
            </w:r>
            <w:r w:rsidR="00A841D7" w:rsidRPr="00A841D7">
              <w:rPr>
                <w:rFonts w:ascii="Times New Roman" w:hAnsi="Times New Roman"/>
                <w:i/>
                <w:sz w:val="28"/>
                <w:szCs w:val="28"/>
              </w:rPr>
              <w:t>2,9</w:t>
            </w:r>
          </w:p>
        </w:tc>
      </w:tr>
      <w:tr w:rsidR="001C44CB" w:rsidRPr="00B5302E" w:rsidTr="00A350F7">
        <w:tc>
          <w:tcPr>
            <w:tcW w:w="4928" w:type="dxa"/>
            <w:shd w:val="clear" w:color="auto" w:fill="auto"/>
          </w:tcPr>
          <w:p w:rsidR="001C44CB" w:rsidRPr="00A350F7" w:rsidRDefault="001C44CB" w:rsidP="001C44CB">
            <w:pPr>
              <w:spacing w:after="0" w:line="240" w:lineRule="auto"/>
              <w:jc w:val="both"/>
              <w:rPr>
                <w:rFonts w:ascii="Times New Roman" w:hAnsi="Times New Roman"/>
                <w:sz w:val="28"/>
                <w:szCs w:val="28"/>
              </w:rPr>
            </w:pPr>
            <w:r w:rsidRPr="00A350F7">
              <w:rPr>
                <w:rFonts w:ascii="Times New Roman" w:hAnsi="Times New Roman"/>
                <w:sz w:val="28"/>
                <w:szCs w:val="28"/>
              </w:rPr>
              <w:t>Ввод жилья всего</w:t>
            </w:r>
            <w:r w:rsidR="000E1D7E" w:rsidRPr="00A350F7">
              <w:rPr>
                <w:rFonts w:ascii="Times New Roman" w:hAnsi="Times New Roman"/>
                <w:sz w:val="28"/>
                <w:szCs w:val="28"/>
              </w:rPr>
              <w:t>:</w:t>
            </w:r>
          </w:p>
        </w:tc>
        <w:tc>
          <w:tcPr>
            <w:tcW w:w="1134" w:type="dxa"/>
            <w:shd w:val="clear" w:color="auto" w:fill="auto"/>
          </w:tcPr>
          <w:p w:rsidR="001C44CB" w:rsidRPr="00A350F7" w:rsidRDefault="000E1D7E" w:rsidP="00EB4AA4">
            <w:pPr>
              <w:spacing w:after="0" w:line="240" w:lineRule="auto"/>
              <w:jc w:val="both"/>
              <w:rPr>
                <w:rFonts w:ascii="Times New Roman" w:hAnsi="Times New Roman"/>
              </w:rPr>
            </w:pPr>
            <w:r w:rsidRPr="00A350F7">
              <w:rPr>
                <w:rFonts w:ascii="Times New Roman" w:hAnsi="Times New Roman"/>
              </w:rPr>
              <w:t xml:space="preserve">Тыс. </w:t>
            </w:r>
            <w:r w:rsidR="001C44CB" w:rsidRPr="00A350F7">
              <w:rPr>
                <w:rFonts w:ascii="Times New Roman" w:hAnsi="Times New Roman"/>
              </w:rPr>
              <w:t>м</w:t>
            </w:r>
            <w:proofErr w:type="gramStart"/>
            <w:r w:rsidR="001C44CB" w:rsidRPr="00A350F7">
              <w:rPr>
                <w:rFonts w:ascii="Times New Roman" w:hAnsi="Times New Roman"/>
                <w:vertAlign w:val="superscript"/>
              </w:rPr>
              <w:t>2</w:t>
            </w:r>
            <w:proofErr w:type="gramEnd"/>
          </w:p>
        </w:tc>
        <w:tc>
          <w:tcPr>
            <w:tcW w:w="1276" w:type="dxa"/>
            <w:shd w:val="clear" w:color="auto" w:fill="auto"/>
          </w:tcPr>
          <w:p w:rsidR="001C44CB" w:rsidRPr="00A350F7" w:rsidRDefault="00DC608B" w:rsidP="000E1D7E">
            <w:pPr>
              <w:spacing w:after="0" w:line="240" w:lineRule="auto"/>
              <w:jc w:val="both"/>
              <w:rPr>
                <w:rFonts w:ascii="Times New Roman" w:hAnsi="Times New Roman"/>
                <w:sz w:val="28"/>
                <w:szCs w:val="28"/>
              </w:rPr>
            </w:pPr>
            <w:r w:rsidRPr="00A350F7">
              <w:rPr>
                <w:rFonts w:ascii="Times New Roman" w:hAnsi="Times New Roman"/>
                <w:sz w:val="28"/>
                <w:szCs w:val="28"/>
              </w:rPr>
              <w:t>9,674</w:t>
            </w:r>
          </w:p>
        </w:tc>
        <w:tc>
          <w:tcPr>
            <w:tcW w:w="1276" w:type="dxa"/>
            <w:shd w:val="clear" w:color="auto" w:fill="auto"/>
          </w:tcPr>
          <w:p w:rsidR="001C44CB" w:rsidRPr="00A350F7" w:rsidRDefault="00A350F7" w:rsidP="00EB4AA4">
            <w:pPr>
              <w:spacing w:after="0" w:line="240" w:lineRule="auto"/>
              <w:jc w:val="both"/>
              <w:rPr>
                <w:rFonts w:ascii="Times New Roman" w:hAnsi="Times New Roman"/>
                <w:sz w:val="28"/>
                <w:szCs w:val="28"/>
              </w:rPr>
            </w:pPr>
            <w:r w:rsidRPr="00A350F7">
              <w:rPr>
                <w:rFonts w:ascii="Times New Roman" w:hAnsi="Times New Roman"/>
                <w:sz w:val="28"/>
                <w:szCs w:val="28"/>
              </w:rPr>
              <w:t>7</w:t>
            </w:r>
            <w:r w:rsidR="007343D2">
              <w:rPr>
                <w:rFonts w:ascii="Times New Roman" w:hAnsi="Times New Roman"/>
                <w:sz w:val="28"/>
                <w:szCs w:val="28"/>
              </w:rPr>
              <w:t>,</w:t>
            </w:r>
            <w:r w:rsidRPr="00A350F7">
              <w:rPr>
                <w:rFonts w:ascii="Times New Roman" w:hAnsi="Times New Roman"/>
                <w:sz w:val="28"/>
                <w:szCs w:val="28"/>
              </w:rPr>
              <w:t>564</w:t>
            </w:r>
          </w:p>
        </w:tc>
        <w:tc>
          <w:tcPr>
            <w:tcW w:w="1133" w:type="dxa"/>
            <w:shd w:val="clear" w:color="auto" w:fill="auto"/>
          </w:tcPr>
          <w:p w:rsidR="001C44CB" w:rsidRPr="00A350F7" w:rsidRDefault="00A350F7" w:rsidP="00EB4AA4">
            <w:pPr>
              <w:spacing w:after="0" w:line="240" w:lineRule="auto"/>
              <w:jc w:val="both"/>
              <w:rPr>
                <w:rFonts w:ascii="Times New Roman" w:hAnsi="Times New Roman"/>
                <w:sz w:val="28"/>
                <w:szCs w:val="28"/>
              </w:rPr>
            </w:pPr>
            <w:r w:rsidRPr="00A350F7">
              <w:rPr>
                <w:rFonts w:ascii="Times New Roman" w:hAnsi="Times New Roman"/>
                <w:sz w:val="28"/>
                <w:szCs w:val="28"/>
              </w:rPr>
              <w:t>78,2</w:t>
            </w:r>
          </w:p>
        </w:tc>
      </w:tr>
      <w:tr w:rsidR="001C44CB" w:rsidRPr="00B5302E" w:rsidTr="001C44CB">
        <w:tc>
          <w:tcPr>
            <w:tcW w:w="4928" w:type="dxa"/>
            <w:shd w:val="clear" w:color="auto" w:fill="auto"/>
          </w:tcPr>
          <w:p w:rsidR="001C44CB" w:rsidRPr="00A350F7" w:rsidRDefault="000E1D7E" w:rsidP="00EB4AA4">
            <w:pPr>
              <w:spacing w:after="0" w:line="240" w:lineRule="auto"/>
              <w:jc w:val="both"/>
              <w:rPr>
                <w:rFonts w:ascii="Times New Roman" w:hAnsi="Times New Roman"/>
                <w:sz w:val="28"/>
                <w:szCs w:val="28"/>
              </w:rPr>
            </w:pPr>
            <w:r w:rsidRPr="00A350F7">
              <w:rPr>
                <w:rFonts w:ascii="Times New Roman" w:hAnsi="Times New Roman"/>
                <w:sz w:val="28"/>
                <w:szCs w:val="28"/>
              </w:rPr>
              <w:t>в т.ч.   МКД</w:t>
            </w:r>
          </w:p>
        </w:tc>
        <w:tc>
          <w:tcPr>
            <w:tcW w:w="1134" w:type="dxa"/>
            <w:shd w:val="clear" w:color="auto" w:fill="auto"/>
          </w:tcPr>
          <w:p w:rsidR="001C44CB" w:rsidRPr="00A350F7" w:rsidRDefault="001C44CB" w:rsidP="00EB4AA4">
            <w:pPr>
              <w:spacing w:after="0" w:line="240" w:lineRule="auto"/>
              <w:jc w:val="both"/>
              <w:rPr>
                <w:rFonts w:ascii="Times New Roman" w:hAnsi="Times New Roman"/>
              </w:rPr>
            </w:pPr>
          </w:p>
        </w:tc>
        <w:tc>
          <w:tcPr>
            <w:tcW w:w="1276" w:type="dxa"/>
          </w:tcPr>
          <w:p w:rsidR="001C44CB" w:rsidRPr="00A350F7" w:rsidRDefault="00DC608B" w:rsidP="000E1D7E">
            <w:pPr>
              <w:spacing w:after="0" w:line="240" w:lineRule="auto"/>
              <w:jc w:val="both"/>
              <w:rPr>
                <w:rFonts w:ascii="Times New Roman" w:hAnsi="Times New Roman"/>
                <w:sz w:val="28"/>
                <w:szCs w:val="28"/>
              </w:rPr>
            </w:pPr>
            <w:r w:rsidRPr="00A350F7">
              <w:rPr>
                <w:rFonts w:ascii="Times New Roman" w:hAnsi="Times New Roman"/>
                <w:sz w:val="28"/>
                <w:szCs w:val="28"/>
              </w:rPr>
              <w:t>4,320</w:t>
            </w:r>
          </w:p>
        </w:tc>
        <w:tc>
          <w:tcPr>
            <w:tcW w:w="1276" w:type="dxa"/>
            <w:shd w:val="clear" w:color="auto" w:fill="auto"/>
          </w:tcPr>
          <w:p w:rsidR="001C44CB" w:rsidRPr="00A350F7" w:rsidRDefault="000E1D7E" w:rsidP="00A350F7">
            <w:pPr>
              <w:spacing w:after="0" w:line="240" w:lineRule="auto"/>
              <w:jc w:val="both"/>
              <w:rPr>
                <w:rFonts w:ascii="Times New Roman" w:hAnsi="Times New Roman"/>
                <w:sz w:val="28"/>
                <w:szCs w:val="28"/>
              </w:rPr>
            </w:pPr>
            <w:r w:rsidRPr="00A350F7">
              <w:rPr>
                <w:rFonts w:ascii="Times New Roman" w:hAnsi="Times New Roman"/>
                <w:sz w:val="28"/>
                <w:szCs w:val="28"/>
              </w:rPr>
              <w:t>4,</w:t>
            </w:r>
            <w:r w:rsidR="00A350F7" w:rsidRPr="00A350F7">
              <w:rPr>
                <w:rFonts w:ascii="Times New Roman" w:hAnsi="Times New Roman"/>
                <w:sz w:val="28"/>
                <w:szCs w:val="28"/>
              </w:rPr>
              <w:t>525</w:t>
            </w:r>
          </w:p>
        </w:tc>
        <w:tc>
          <w:tcPr>
            <w:tcW w:w="1133" w:type="dxa"/>
          </w:tcPr>
          <w:p w:rsidR="001C44CB" w:rsidRPr="00A350F7" w:rsidRDefault="00A350F7" w:rsidP="00EB4AA4">
            <w:pPr>
              <w:spacing w:after="0" w:line="240" w:lineRule="auto"/>
              <w:jc w:val="both"/>
              <w:rPr>
                <w:rFonts w:ascii="Times New Roman" w:hAnsi="Times New Roman"/>
                <w:sz w:val="28"/>
                <w:szCs w:val="28"/>
              </w:rPr>
            </w:pPr>
            <w:r w:rsidRPr="00A350F7">
              <w:rPr>
                <w:rFonts w:ascii="Times New Roman" w:hAnsi="Times New Roman"/>
                <w:sz w:val="28"/>
                <w:szCs w:val="28"/>
              </w:rPr>
              <w:t>104,7</w:t>
            </w:r>
          </w:p>
        </w:tc>
      </w:tr>
      <w:tr w:rsidR="001C44CB" w:rsidRPr="00B5302E" w:rsidTr="001C44CB">
        <w:tc>
          <w:tcPr>
            <w:tcW w:w="4928" w:type="dxa"/>
            <w:shd w:val="clear" w:color="auto" w:fill="auto"/>
          </w:tcPr>
          <w:p w:rsidR="001C44CB" w:rsidRPr="00A350F7" w:rsidRDefault="000E1D7E" w:rsidP="00EB4AA4">
            <w:pPr>
              <w:spacing w:after="0" w:line="240" w:lineRule="auto"/>
              <w:jc w:val="both"/>
              <w:rPr>
                <w:rFonts w:ascii="Times New Roman" w:hAnsi="Times New Roman"/>
                <w:sz w:val="28"/>
                <w:szCs w:val="28"/>
              </w:rPr>
            </w:pPr>
            <w:r w:rsidRPr="00A350F7">
              <w:rPr>
                <w:rFonts w:ascii="Times New Roman" w:hAnsi="Times New Roman"/>
                <w:sz w:val="28"/>
                <w:szCs w:val="28"/>
              </w:rPr>
              <w:t xml:space="preserve">            ИЖС</w:t>
            </w:r>
          </w:p>
        </w:tc>
        <w:tc>
          <w:tcPr>
            <w:tcW w:w="1134" w:type="dxa"/>
            <w:shd w:val="clear" w:color="auto" w:fill="auto"/>
          </w:tcPr>
          <w:p w:rsidR="001C44CB" w:rsidRPr="00A350F7" w:rsidRDefault="001C44CB" w:rsidP="00EB4AA4">
            <w:pPr>
              <w:spacing w:after="0" w:line="240" w:lineRule="auto"/>
              <w:jc w:val="both"/>
              <w:rPr>
                <w:rFonts w:ascii="Times New Roman" w:hAnsi="Times New Roman"/>
              </w:rPr>
            </w:pPr>
          </w:p>
        </w:tc>
        <w:tc>
          <w:tcPr>
            <w:tcW w:w="1276" w:type="dxa"/>
          </w:tcPr>
          <w:p w:rsidR="001C44CB" w:rsidRPr="00A350F7" w:rsidRDefault="00DC608B" w:rsidP="000E1D7E">
            <w:pPr>
              <w:spacing w:after="0" w:line="240" w:lineRule="auto"/>
              <w:jc w:val="both"/>
              <w:rPr>
                <w:rFonts w:ascii="Times New Roman" w:hAnsi="Times New Roman"/>
                <w:sz w:val="28"/>
                <w:szCs w:val="28"/>
              </w:rPr>
            </w:pPr>
            <w:r w:rsidRPr="00A350F7">
              <w:rPr>
                <w:rFonts w:ascii="Times New Roman" w:hAnsi="Times New Roman"/>
                <w:sz w:val="28"/>
                <w:szCs w:val="28"/>
              </w:rPr>
              <w:t>5,354</w:t>
            </w:r>
          </w:p>
        </w:tc>
        <w:tc>
          <w:tcPr>
            <w:tcW w:w="1276" w:type="dxa"/>
            <w:shd w:val="clear" w:color="auto" w:fill="auto"/>
          </w:tcPr>
          <w:p w:rsidR="001C44CB" w:rsidRPr="00A350F7" w:rsidRDefault="00A350F7" w:rsidP="00EB4AA4">
            <w:pPr>
              <w:spacing w:after="0" w:line="240" w:lineRule="auto"/>
              <w:jc w:val="both"/>
              <w:rPr>
                <w:rFonts w:ascii="Times New Roman" w:hAnsi="Times New Roman"/>
                <w:sz w:val="28"/>
                <w:szCs w:val="28"/>
              </w:rPr>
            </w:pPr>
            <w:r w:rsidRPr="00A350F7">
              <w:rPr>
                <w:rFonts w:ascii="Times New Roman" w:hAnsi="Times New Roman"/>
                <w:sz w:val="28"/>
                <w:szCs w:val="28"/>
              </w:rPr>
              <w:t>3,038</w:t>
            </w:r>
          </w:p>
        </w:tc>
        <w:tc>
          <w:tcPr>
            <w:tcW w:w="1133" w:type="dxa"/>
          </w:tcPr>
          <w:p w:rsidR="001C44CB" w:rsidRPr="00A350F7" w:rsidRDefault="00A350F7" w:rsidP="00EB4AA4">
            <w:pPr>
              <w:spacing w:after="0" w:line="240" w:lineRule="auto"/>
              <w:jc w:val="both"/>
              <w:rPr>
                <w:rFonts w:ascii="Times New Roman" w:hAnsi="Times New Roman"/>
                <w:sz w:val="28"/>
                <w:szCs w:val="28"/>
              </w:rPr>
            </w:pPr>
            <w:r w:rsidRPr="00A350F7">
              <w:rPr>
                <w:rFonts w:ascii="Times New Roman" w:hAnsi="Times New Roman"/>
                <w:sz w:val="28"/>
                <w:szCs w:val="28"/>
              </w:rPr>
              <w:t>56,7</w:t>
            </w:r>
          </w:p>
        </w:tc>
      </w:tr>
      <w:tr w:rsidR="001C44CB" w:rsidRPr="00B5302E" w:rsidTr="001C44CB">
        <w:tc>
          <w:tcPr>
            <w:tcW w:w="4928" w:type="dxa"/>
            <w:shd w:val="clear" w:color="auto" w:fill="auto"/>
          </w:tcPr>
          <w:p w:rsidR="001C44CB" w:rsidRPr="00E67196" w:rsidRDefault="001C44CB" w:rsidP="00EB4AA4">
            <w:pPr>
              <w:spacing w:after="0" w:line="240" w:lineRule="auto"/>
              <w:jc w:val="both"/>
              <w:rPr>
                <w:rFonts w:ascii="Times New Roman" w:hAnsi="Times New Roman"/>
                <w:sz w:val="28"/>
                <w:szCs w:val="28"/>
              </w:rPr>
            </w:pPr>
            <w:r w:rsidRPr="00E67196">
              <w:rPr>
                <w:rFonts w:ascii="Times New Roman" w:hAnsi="Times New Roman"/>
                <w:sz w:val="28"/>
                <w:szCs w:val="28"/>
              </w:rPr>
              <w:t>Уровень зарегистрированной безработицы</w:t>
            </w:r>
          </w:p>
        </w:tc>
        <w:tc>
          <w:tcPr>
            <w:tcW w:w="1134" w:type="dxa"/>
            <w:shd w:val="clear" w:color="auto" w:fill="auto"/>
          </w:tcPr>
          <w:p w:rsidR="001C44CB" w:rsidRPr="00E67196" w:rsidRDefault="001C44CB" w:rsidP="00EB4AA4">
            <w:pPr>
              <w:spacing w:after="0" w:line="240" w:lineRule="auto"/>
              <w:jc w:val="both"/>
              <w:rPr>
                <w:rFonts w:ascii="Times New Roman" w:hAnsi="Times New Roman"/>
              </w:rPr>
            </w:pPr>
            <w:r w:rsidRPr="00E67196">
              <w:rPr>
                <w:rFonts w:ascii="Times New Roman" w:hAnsi="Times New Roman"/>
              </w:rPr>
              <w:t>%</w:t>
            </w:r>
          </w:p>
        </w:tc>
        <w:tc>
          <w:tcPr>
            <w:tcW w:w="1276" w:type="dxa"/>
          </w:tcPr>
          <w:p w:rsidR="001C44CB" w:rsidRPr="00E67196" w:rsidRDefault="00DC608B" w:rsidP="000E1D7E">
            <w:pPr>
              <w:spacing w:after="0" w:line="240" w:lineRule="auto"/>
              <w:jc w:val="both"/>
              <w:rPr>
                <w:rFonts w:ascii="Times New Roman" w:hAnsi="Times New Roman"/>
                <w:sz w:val="28"/>
                <w:szCs w:val="28"/>
              </w:rPr>
            </w:pPr>
            <w:r w:rsidRPr="00E67196">
              <w:rPr>
                <w:rFonts w:ascii="Times New Roman" w:hAnsi="Times New Roman"/>
                <w:sz w:val="28"/>
                <w:szCs w:val="28"/>
              </w:rPr>
              <w:t>0,86</w:t>
            </w:r>
          </w:p>
        </w:tc>
        <w:tc>
          <w:tcPr>
            <w:tcW w:w="1276" w:type="dxa"/>
            <w:shd w:val="clear" w:color="auto" w:fill="auto"/>
          </w:tcPr>
          <w:p w:rsidR="001C44CB" w:rsidRPr="00E67196" w:rsidRDefault="00B62193" w:rsidP="00EB4AA4">
            <w:pPr>
              <w:spacing w:after="0" w:line="240" w:lineRule="auto"/>
              <w:jc w:val="both"/>
              <w:rPr>
                <w:rFonts w:ascii="Times New Roman" w:hAnsi="Times New Roman"/>
                <w:sz w:val="28"/>
                <w:szCs w:val="28"/>
              </w:rPr>
            </w:pPr>
            <w:r w:rsidRPr="00E67196">
              <w:rPr>
                <w:rFonts w:ascii="Times New Roman" w:hAnsi="Times New Roman"/>
                <w:sz w:val="28"/>
                <w:szCs w:val="28"/>
              </w:rPr>
              <w:t>0,9</w:t>
            </w:r>
            <w:r w:rsidR="000E1D7E" w:rsidRPr="00E67196">
              <w:rPr>
                <w:rFonts w:ascii="Times New Roman" w:hAnsi="Times New Roman"/>
                <w:sz w:val="28"/>
                <w:szCs w:val="28"/>
              </w:rPr>
              <w:t>6</w:t>
            </w:r>
          </w:p>
        </w:tc>
        <w:tc>
          <w:tcPr>
            <w:tcW w:w="1133" w:type="dxa"/>
          </w:tcPr>
          <w:p w:rsidR="001C44CB" w:rsidRPr="00E67196" w:rsidRDefault="00E67196" w:rsidP="00E67196">
            <w:pPr>
              <w:spacing w:after="0" w:line="240" w:lineRule="auto"/>
              <w:jc w:val="both"/>
              <w:rPr>
                <w:rFonts w:ascii="Times New Roman" w:hAnsi="Times New Roman"/>
                <w:sz w:val="28"/>
                <w:szCs w:val="28"/>
              </w:rPr>
            </w:pPr>
            <w:r w:rsidRPr="00E67196">
              <w:rPr>
                <w:rFonts w:ascii="Times New Roman" w:hAnsi="Times New Roman"/>
                <w:sz w:val="28"/>
                <w:szCs w:val="28"/>
              </w:rPr>
              <w:t>111,6%</w:t>
            </w:r>
          </w:p>
        </w:tc>
      </w:tr>
      <w:tr w:rsidR="001C44CB" w:rsidRPr="00B5302E" w:rsidTr="001C44CB">
        <w:tc>
          <w:tcPr>
            <w:tcW w:w="4928" w:type="dxa"/>
            <w:shd w:val="clear" w:color="auto" w:fill="auto"/>
          </w:tcPr>
          <w:p w:rsidR="001C44CB" w:rsidRPr="00A978FE" w:rsidRDefault="001C44CB" w:rsidP="000E1D7E">
            <w:pPr>
              <w:spacing w:after="0" w:line="240" w:lineRule="auto"/>
              <w:jc w:val="both"/>
              <w:rPr>
                <w:rFonts w:ascii="Times New Roman" w:hAnsi="Times New Roman"/>
                <w:sz w:val="28"/>
                <w:szCs w:val="28"/>
              </w:rPr>
            </w:pPr>
            <w:r w:rsidRPr="00A978FE">
              <w:rPr>
                <w:rFonts w:ascii="Times New Roman" w:hAnsi="Times New Roman"/>
                <w:sz w:val="28"/>
                <w:szCs w:val="28"/>
              </w:rPr>
              <w:t>Ро</w:t>
            </w:r>
            <w:r w:rsidR="000E1D7E" w:rsidRPr="00A978FE">
              <w:rPr>
                <w:rFonts w:ascii="Times New Roman" w:hAnsi="Times New Roman"/>
                <w:sz w:val="28"/>
                <w:szCs w:val="28"/>
              </w:rPr>
              <w:t>ждаемость</w:t>
            </w:r>
          </w:p>
        </w:tc>
        <w:tc>
          <w:tcPr>
            <w:tcW w:w="1134" w:type="dxa"/>
            <w:shd w:val="clear" w:color="auto" w:fill="auto"/>
          </w:tcPr>
          <w:p w:rsidR="001C44CB" w:rsidRPr="00A978FE" w:rsidRDefault="001C44CB" w:rsidP="00EB4AA4">
            <w:pPr>
              <w:spacing w:after="0" w:line="240" w:lineRule="auto"/>
              <w:jc w:val="both"/>
              <w:rPr>
                <w:rFonts w:ascii="Times New Roman" w:hAnsi="Times New Roman"/>
              </w:rPr>
            </w:pPr>
            <w:r w:rsidRPr="00A978FE">
              <w:rPr>
                <w:rFonts w:ascii="Times New Roman" w:hAnsi="Times New Roman"/>
              </w:rPr>
              <w:t>Человек</w:t>
            </w:r>
          </w:p>
        </w:tc>
        <w:tc>
          <w:tcPr>
            <w:tcW w:w="1276" w:type="dxa"/>
          </w:tcPr>
          <w:p w:rsidR="001C44CB" w:rsidRPr="00A978FE" w:rsidRDefault="00DC608B" w:rsidP="000E1D7E">
            <w:pPr>
              <w:spacing w:after="0" w:line="240" w:lineRule="auto"/>
              <w:jc w:val="both"/>
              <w:rPr>
                <w:rFonts w:ascii="Times New Roman" w:hAnsi="Times New Roman"/>
                <w:sz w:val="28"/>
                <w:szCs w:val="28"/>
              </w:rPr>
            </w:pPr>
            <w:r w:rsidRPr="00A978FE">
              <w:rPr>
                <w:rFonts w:ascii="Times New Roman" w:hAnsi="Times New Roman"/>
                <w:sz w:val="28"/>
                <w:szCs w:val="28"/>
              </w:rPr>
              <w:t>288</w:t>
            </w:r>
          </w:p>
        </w:tc>
        <w:tc>
          <w:tcPr>
            <w:tcW w:w="1276" w:type="dxa"/>
            <w:shd w:val="clear" w:color="auto" w:fill="auto"/>
          </w:tcPr>
          <w:p w:rsidR="001C44CB" w:rsidRPr="00A978FE" w:rsidRDefault="00D823D8" w:rsidP="00A978FE">
            <w:pPr>
              <w:spacing w:after="0" w:line="240" w:lineRule="auto"/>
              <w:jc w:val="both"/>
              <w:rPr>
                <w:rFonts w:ascii="Times New Roman" w:hAnsi="Times New Roman"/>
                <w:sz w:val="28"/>
                <w:szCs w:val="28"/>
              </w:rPr>
            </w:pPr>
            <w:r w:rsidRPr="00A978FE">
              <w:rPr>
                <w:rFonts w:ascii="Times New Roman" w:hAnsi="Times New Roman"/>
                <w:sz w:val="28"/>
                <w:szCs w:val="28"/>
              </w:rPr>
              <w:t>2</w:t>
            </w:r>
            <w:r w:rsidR="00A978FE" w:rsidRPr="00A978FE">
              <w:rPr>
                <w:rFonts w:ascii="Times New Roman" w:hAnsi="Times New Roman"/>
                <w:sz w:val="28"/>
                <w:szCs w:val="28"/>
              </w:rPr>
              <w:t>96</w:t>
            </w:r>
          </w:p>
        </w:tc>
        <w:tc>
          <w:tcPr>
            <w:tcW w:w="1133" w:type="dxa"/>
          </w:tcPr>
          <w:p w:rsidR="001C44CB" w:rsidRPr="00A978FE" w:rsidRDefault="00C91F2C" w:rsidP="00A978FE">
            <w:pPr>
              <w:spacing w:after="0" w:line="240" w:lineRule="auto"/>
              <w:jc w:val="both"/>
              <w:rPr>
                <w:rFonts w:ascii="Times New Roman" w:hAnsi="Times New Roman"/>
                <w:sz w:val="28"/>
                <w:szCs w:val="28"/>
              </w:rPr>
            </w:pPr>
            <w:r w:rsidRPr="00A978FE">
              <w:rPr>
                <w:rFonts w:ascii="Times New Roman" w:hAnsi="Times New Roman"/>
                <w:sz w:val="28"/>
                <w:szCs w:val="28"/>
              </w:rPr>
              <w:t>10</w:t>
            </w:r>
            <w:r w:rsidR="00A978FE" w:rsidRPr="00A978FE">
              <w:rPr>
                <w:rFonts w:ascii="Times New Roman" w:hAnsi="Times New Roman"/>
                <w:sz w:val="28"/>
                <w:szCs w:val="28"/>
              </w:rPr>
              <w:t>2,8</w:t>
            </w:r>
          </w:p>
        </w:tc>
      </w:tr>
      <w:tr w:rsidR="001C44CB" w:rsidRPr="00B5302E" w:rsidTr="001C44CB">
        <w:tc>
          <w:tcPr>
            <w:tcW w:w="4928" w:type="dxa"/>
            <w:shd w:val="clear" w:color="auto" w:fill="auto"/>
          </w:tcPr>
          <w:p w:rsidR="001C44CB" w:rsidRPr="00A978FE" w:rsidRDefault="000E1D7E" w:rsidP="00EB4AA4">
            <w:pPr>
              <w:spacing w:after="0" w:line="240" w:lineRule="auto"/>
              <w:jc w:val="both"/>
              <w:rPr>
                <w:rFonts w:ascii="Times New Roman" w:hAnsi="Times New Roman"/>
                <w:sz w:val="28"/>
                <w:szCs w:val="28"/>
              </w:rPr>
            </w:pPr>
            <w:r w:rsidRPr="00A978FE">
              <w:rPr>
                <w:rFonts w:ascii="Times New Roman" w:hAnsi="Times New Roman"/>
                <w:sz w:val="28"/>
                <w:szCs w:val="28"/>
              </w:rPr>
              <w:t>Смертность</w:t>
            </w:r>
          </w:p>
        </w:tc>
        <w:tc>
          <w:tcPr>
            <w:tcW w:w="1134" w:type="dxa"/>
            <w:shd w:val="clear" w:color="auto" w:fill="auto"/>
          </w:tcPr>
          <w:p w:rsidR="001C44CB" w:rsidRPr="00A978FE" w:rsidRDefault="001C44CB" w:rsidP="00EB4AA4">
            <w:pPr>
              <w:spacing w:after="0" w:line="240" w:lineRule="auto"/>
              <w:jc w:val="both"/>
              <w:rPr>
                <w:rFonts w:ascii="Times New Roman" w:hAnsi="Times New Roman"/>
              </w:rPr>
            </w:pPr>
            <w:r w:rsidRPr="00A978FE">
              <w:rPr>
                <w:rFonts w:ascii="Times New Roman" w:hAnsi="Times New Roman"/>
              </w:rPr>
              <w:t>человек</w:t>
            </w:r>
          </w:p>
        </w:tc>
        <w:tc>
          <w:tcPr>
            <w:tcW w:w="1276" w:type="dxa"/>
          </w:tcPr>
          <w:p w:rsidR="001C44CB" w:rsidRPr="00A978FE" w:rsidRDefault="00DC608B" w:rsidP="00D823D8">
            <w:pPr>
              <w:spacing w:after="0" w:line="240" w:lineRule="auto"/>
              <w:jc w:val="both"/>
              <w:rPr>
                <w:rFonts w:ascii="Times New Roman" w:hAnsi="Times New Roman"/>
                <w:sz w:val="28"/>
                <w:szCs w:val="28"/>
              </w:rPr>
            </w:pPr>
            <w:r w:rsidRPr="00A978FE">
              <w:rPr>
                <w:rFonts w:ascii="Times New Roman" w:hAnsi="Times New Roman"/>
                <w:sz w:val="28"/>
                <w:szCs w:val="28"/>
              </w:rPr>
              <w:t>353</w:t>
            </w:r>
          </w:p>
        </w:tc>
        <w:tc>
          <w:tcPr>
            <w:tcW w:w="1276" w:type="dxa"/>
            <w:shd w:val="clear" w:color="auto" w:fill="auto"/>
          </w:tcPr>
          <w:p w:rsidR="001C44CB" w:rsidRPr="00A978FE" w:rsidRDefault="00D823D8" w:rsidP="00A978FE">
            <w:pPr>
              <w:spacing w:after="0" w:line="240" w:lineRule="auto"/>
              <w:jc w:val="both"/>
              <w:rPr>
                <w:rFonts w:ascii="Times New Roman" w:hAnsi="Times New Roman"/>
                <w:sz w:val="28"/>
                <w:szCs w:val="28"/>
              </w:rPr>
            </w:pPr>
            <w:r w:rsidRPr="00A978FE">
              <w:rPr>
                <w:rFonts w:ascii="Times New Roman" w:hAnsi="Times New Roman"/>
                <w:sz w:val="28"/>
                <w:szCs w:val="28"/>
              </w:rPr>
              <w:t>3</w:t>
            </w:r>
            <w:r w:rsidR="00A978FE" w:rsidRPr="00A978FE">
              <w:rPr>
                <w:rFonts w:ascii="Times New Roman" w:hAnsi="Times New Roman"/>
                <w:sz w:val="28"/>
                <w:szCs w:val="28"/>
              </w:rPr>
              <w:t>62</w:t>
            </w:r>
          </w:p>
        </w:tc>
        <w:tc>
          <w:tcPr>
            <w:tcW w:w="1133" w:type="dxa"/>
          </w:tcPr>
          <w:p w:rsidR="001C44CB" w:rsidRPr="00A978FE" w:rsidRDefault="00C91F2C" w:rsidP="00A978FE">
            <w:pPr>
              <w:spacing w:after="0" w:line="240" w:lineRule="auto"/>
              <w:jc w:val="both"/>
              <w:rPr>
                <w:rFonts w:ascii="Times New Roman" w:hAnsi="Times New Roman"/>
                <w:sz w:val="28"/>
                <w:szCs w:val="28"/>
              </w:rPr>
            </w:pPr>
            <w:r w:rsidRPr="00A978FE">
              <w:rPr>
                <w:rFonts w:ascii="Times New Roman" w:hAnsi="Times New Roman"/>
                <w:sz w:val="28"/>
                <w:szCs w:val="28"/>
              </w:rPr>
              <w:t>1</w:t>
            </w:r>
            <w:r w:rsidR="00A978FE" w:rsidRPr="00A978FE">
              <w:rPr>
                <w:rFonts w:ascii="Times New Roman" w:hAnsi="Times New Roman"/>
                <w:sz w:val="28"/>
                <w:szCs w:val="28"/>
              </w:rPr>
              <w:t>02,6</w:t>
            </w:r>
          </w:p>
        </w:tc>
      </w:tr>
      <w:tr w:rsidR="00A978FE" w:rsidRPr="00B5302E" w:rsidTr="00A978FE">
        <w:trPr>
          <w:trHeight w:val="285"/>
        </w:trPr>
        <w:tc>
          <w:tcPr>
            <w:tcW w:w="4928" w:type="dxa"/>
            <w:shd w:val="clear" w:color="auto" w:fill="auto"/>
          </w:tcPr>
          <w:p w:rsidR="00A978FE" w:rsidRPr="00B62193" w:rsidRDefault="00A978FE" w:rsidP="00B62193">
            <w:pPr>
              <w:spacing w:after="0" w:line="240" w:lineRule="auto"/>
              <w:jc w:val="both"/>
              <w:rPr>
                <w:rFonts w:ascii="Times New Roman" w:hAnsi="Times New Roman"/>
                <w:sz w:val="28"/>
                <w:szCs w:val="28"/>
              </w:rPr>
            </w:pPr>
            <w:r w:rsidRPr="00B62193">
              <w:rPr>
                <w:rFonts w:ascii="Times New Roman" w:hAnsi="Times New Roman"/>
                <w:sz w:val="28"/>
                <w:szCs w:val="28"/>
              </w:rPr>
              <w:t>Естественная убыль населения</w:t>
            </w:r>
          </w:p>
        </w:tc>
        <w:tc>
          <w:tcPr>
            <w:tcW w:w="1134" w:type="dxa"/>
            <w:shd w:val="clear" w:color="auto" w:fill="auto"/>
          </w:tcPr>
          <w:p w:rsidR="00A978FE" w:rsidRPr="00B62193" w:rsidRDefault="00A978FE" w:rsidP="00B62193">
            <w:pPr>
              <w:spacing w:after="0" w:line="240" w:lineRule="auto"/>
              <w:jc w:val="both"/>
              <w:rPr>
                <w:rFonts w:ascii="Times New Roman" w:hAnsi="Times New Roman"/>
              </w:rPr>
            </w:pPr>
            <w:r w:rsidRPr="00B62193">
              <w:rPr>
                <w:rFonts w:ascii="Times New Roman" w:hAnsi="Times New Roman"/>
              </w:rPr>
              <w:t>человек</w:t>
            </w:r>
          </w:p>
        </w:tc>
        <w:tc>
          <w:tcPr>
            <w:tcW w:w="1276" w:type="dxa"/>
          </w:tcPr>
          <w:p w:rsidR="00A978FE" w:rsidRPr="00B62193" w:rsidRDefault="00A978FE" w:rsidP="00B62193">
            <w:pPr>
              <w:spacing w:after="0" w:line="240" w:lineRule="auto"/>
              <w:jc w:val="both"/>
              <w:rPr>
                <w:rFonts w:ascii="Times New Roman" w:hAnsi="Times New Roman"/>
                <w:sz w:val="28"/>
                <w:szCs w:val="28"/>
              </w:rPr>
            </w:pPr>
            <w:r w:rsidRPr="00B62193">
              <w:rPr>
                <w:rFonts w:ascii="Times New Roman" w:hAnsi="Times New Roman"/>
                <w:sz w:val="28"/>
                <w:szCs w:val="28"/>
              </w:rPr>
              <w:t>-65</w:t>
            </w:r>
          </w:p>
        </w:tc>
        <w:tc>
          <w:tcPr>
            <w:tcW w:w="1276" w:type="dxa"/>
            <w:shd w:val="clear" w:color="auto" w:fill="auto"/>
          </w:tcPr>
          <w:p w:rsidR="00A978FE" w:rsidRPr="00B62193" w:rsidRDefault="00A978FE" w:rsidP="00B62193">
            <w:pPr>
              <w:spacing w:after="0" w:line="240" w:lineRule="auto"/>
              <w:jc w:val="both"/>
              <w:rPr>
                <w:rFonts w:ascii="Times New Roman" w:hAnsi="Times New Roman"/>
                <w:sz w:val="28"/>
                <w:szCs w:val="28"/>
              </w:rPr>
            </w:pPr>
            <w:r w:rsidRPr="00B62193">
              <w:rPr>
                <w:rFonts w:ascii="Times New Roman" w:hAnsi="Times New Roman"/>
                <w:sz w:val="28"/>
                <w:szCs w:val="28"/>
              </w:rPr>
              <w:t>-66</w:t>
            </w:r>
          </w:p>
        </w:tc>
        <w:tc>
          <w:tcPr>
            <w:tcW w:w="1133" w:type="dxa"/>
          </w:tcPr>
          <w:p w:rsidR="00A978FE" w:rsidRPr="00B62193" w:rsidRDefault="00A978FE" w:rsidP="00B62193">
            <w:pPr>
              <w:spacing w:after="0" w:line="240" w:lineRule="auto"/>
              <w:jc w:val="both"/>
              <w:rPr>
                <w:rFonts w:ascii="Times New Roman" w:hAnsi="Times New Roman"/>
                <w:sz w:val="28"/>
                <w:szCs w:val="28"/>
              </w:rPr>
            </w:pPr>
            <w:r w:rsidRPr="00B62193">
              <w:rPr>
                <w:rFonts w:ascii="Times New Roman" w:hAnsi="Times New Roman"/>
                <w:sz w:val="28"/>
                <w:szCs w:val="28"/>
              </w:rPr>
              <w:t>101,5</w:t>
            </w:r>
          </w:p>
        </w:tc>
      </w:tr>
      <w:tr w:rsidR="00A978FE" w:rsidRPr="00B5302E" w:rsidTr="00A978FE">
        <w:trPr>
          <w:trHeight w:val="233"/>
        </w:trPr>
        <w:tc>
          <w:tcPr>
            <w:tcW w:w="4928" w:type="dxa"/>
            <w:shd w:val="clear" w:color="auto" w:fill="auto"/>
          </w:tcPr>
          <w:p w:rsidR="00A978FE" w:rsidRPr="00B5302E" w:rsidRDefault="00A978FE" w:rsidP="00B62193">
            <w:pPr>
              <w:spacing w:after="0" w:line="240" w:lineRule="auto"/>
              <w:jc w:val="both"/>
              <w:rPr>
                <w:rFonts w:ascii="Times New Roman" w:hAnsi="Times New Roman"/>
                <w:sz w:val="28"/>
                <w:szCs w:val="28"/>
                <w:highlight w:val="yellow"/>
              </w:rPr>
            </w:pPr>
          </w:p>
        </w:tc>
        <w:tc>
          <w:tcPr>
            <w:tcW w:w="1134" w:type="dxa"/>
            <w:shd w:val="clear" w:color="auto" w:fill="auto"/>
          </w:tcPr>
          <w:p w:rsidR="00A978FE" w:rsidRPr="00B62193" w:rsidRDefault="00A978FE" w:rsidP="00B62193">
            <w:pPr>
              <w:spacing w:after="0" w:line="240" w:lineRule="auto"/>
              <w:jc w:val="both"/>
              <w:rPr>
                <w:rFonts w:ascii="Times New Roman" w:hAnsi="Times New Roman"/>
              </w:rPr>
            </w:pPr>
            <w:r w:rsidRPr="00B62193">
              <w:rPr>
                <w:rFonts w:ascii="Times New Roman" w:hAnsi="Times New Roman"/>
              </w:rPr>
              <w:t>промилле</w:t>
            </w:r>
          </w:p>
        </w:tc>
        <w:tc>
          <w:tcPr>
            <w:tcW w:w="1276" w:type="dxa"/>
          </w:tcPr>
          <w:p w:rsidR="00A978FE" w:rsidRPr="00B62193" w:rsidRDefault="00A978FE" w:rsidP="00B62193">
            <w:pPr>
              <w:spacing w:after="0" w:line="240" w:lineRule="auto"/>
              <w:jc w:val="both"/>
              <w:rPr>
                <w:rFonts w:ascii="Times New Roman" w:hAnsi="Times New Roman"/>
                <w:sz w:val="28"/>
                <w:szCs w:val="28"/>
              </w:rPr>
            </w:pPr>
            <w:r w:rsidRPr="00B62193">
              <w:rPr>
                <w:rFonts w:ascii="Times New Roman" w:hAnsi="Times New Roman"/>
                <w:sz w:val="28"/>
                <w:szCs w:val="28"/>
              </w:rPr>
              <w:t>-3,0</w:t>
            </w:r>
          </w:p>
        </w:tc>
        <w:tc>
          <w:tcPr>
            <w:tcW w:w="1276" w:type="dxa"/>
            <w:shd w:val="clear" w:color="auto" w:fill="auto"/>
          </w:tcPr>
          <w:p w:rsidR="00A978FE" w:rsidRPr="00B62193" w:rsidRDefault="00A978FE" w:rsidP="00B62193">
            <w:pPr>
              <w:spacing w:after="0" w:line="240" w:lineRule="auto"/>
              <w:jc w:val="both"/>
              <w:rPr>
                <w:rFonts w:ascii="Times New Roman" w:hAnsi="Times New Roman"/>
                <w:sz w:val="28"/>
                <w:szCs w:val="28"/>
              </w:rPr>
            </w:pPr>
            <w:r w:rsidRPr="00B62193">
              <w:rPr>
                <w:rFonts w:ascii="Times New Roman" w:hAnsi="Times New Roman"/>
                <w:sz w:val="28"/>
                <w:szCs w:val="28"/>
              </w:rPr>
              <w:t>-3</w:t>
            </w:r>
          </w:p>
        </w:tc>
        <w:tc>
          <w:tcPr>
            <w:tcW w:w="1133" w:type="dxa"/>
          </w:tcPr>
          <w:p w:rsidR="00A978FE" w:rsidRPr="00B5302E" w:rsidRDefault="00A978FE" w:rsidP="00B62193">
            <w:pPr>
              <w:spacing w:after="0" w:line="240" w:lineRule="auto"/>
              <w:jc w:val="both"/>
              <w:rPr>
                <w:rFonts w:ascii="Times New Roman" w:hAnsi="Times New Roman"/>
                <w:sz w:val="28"/>
                <w:szCs w:val="28"/>
                <w:highlight w:val="yellow"/>
              </w:rPr>
            </w:pPr>
            <w:r w:rsidRPr="00B62193">
              <w:rPr>
                <w:rFonts w:ascii="Times New Roman" w:hAnsi="Times New Roman"/>
                <w:sz w:val="28"/>
                <w:szCs w:val="28"/>
              </w:rPr>
              <w:t>0,</w:t>
            </w:r>
            <w:r w:rsidR="00B62193" w:rsidRPr="00B62193">
              <w:rPr>
                <w:rFonts w:ascii="Times New Roman" w:hAnsi="Times New Roman"/>
                <w:sz w:val="28"/>
                <w:szCs w:val="28"/>
              </w:rPr>
              <w:t>0</w:t>
            </w:r>
          </w:p>
        </w:tc>
      </w:tr>
      <w:tr w:rsidR="001C44CB" w:rsidRPr="00B5302E" w:rsidTr="001C44CB">
        <w:tc>
          <w:tcPr>
            <w:tcW w:w="4928" w:type="dxa"/>
            <w:shd w:val="clear" w:color="auto" w:fill="auto"/>
          </w:tcPr>
          <w:p w:rsidR="001C44CB" w:rsidRPr="00B62193" w:rsidRDefault="001C44CB" w:rsidP="00EB4AA4">
            <w:pPr>
              <w:spacing w:after="0" w:line="240" w:lineRule="auto"/>
              <w:jc w:val="both"/>
              <w:rPr>
                <w:rFonts w:ascii="Times New Roman" w:hAnsi="Times New Roman"/>
                <w:sz w:val="28"/>
                <w:szCs w:val="28"/>
              </w:rPr>
            </w:pPr>
            <w:r w:rsidRPr="00B62193">
              <w:rPr>
                <w:rFonts w:ascii="Times New Roman" w:hAnsi="Times New Roman"/>
                <w:sz w:val="28"/>
                <w:szCs w:val="28"/>
              </w:rPr>
              <w:t>Коэффициент рождаемости</w:t>
            </w:r>
          </w:p>
        </w:tc>
        <w:tc>
          <w:tcPr>
            <w:tcW w:w="1134" w:type="dxa"/>
            <w:shd w:val="clear" w:color="auto" w:fill="auto"/>
          </w:tcPr>
          <w:p w:rsidR="001C44CB" w:rsidRPr="00B62193" w:rsidRDefault="001C44CB" w:rsidP="00EB4AA4">
            <w:pPr>
              <w:spacing w:after="0" w:line="240" w:lineRule="auto"/>
              <w:jc w:val="both"/>
              <w:rPr>
                <w:rFonts w:ascii="Times New Roman" w:hAnsi="Times New Roman"/>
              </w:rPr>
            </w:pPr>
            <w:r w:rsidRPr="00B62193">
              <w:rPr>
                <w:rFonts w:ascii="Times New Roman" w:hAnsi="Times New Roman"/>
              </w:rPr>
              <w:t>промилле</w:t>
            </w:r>
          </w:p>
        </w:tc>
        <w:tc>
          <w:tcPr>
            <w:tcW w:w="1276" w:type="dxa"/>
          </w:tcPr>
          <w:p w:rsidR="001C44CB" w:rsidRPr="00B62193" w:rsidRDefault="00DC608B" w:rsidP="000E1D7E">
            <w:pPr>
              <w:spacing w:after="0" w:line="240" w:lineRule="auto"/>
              <w:jc w:val="both"/>
              <w:rPr>
                <w:rFonts w:ascii="Times New Roman" w:hAnsi="Times New Roman"/>
                <w:sz w:val="28"/>
                <w:szCs w:val="28"/>
              </w:rPr>
            </w:pPr>
            <w:r w:rsidRPr="00B62193">
              <w:rPr>
                <w:rFonts w:ascii="Times New Roman" w:hAnsi="Times New Roman"/>
                <w:sz w:val="28"/>
                <w:szCs w:val="28"/>
              </w:rPr>
              <w:t>13,2</w:t>
            </w:r>
          </w:p>
        </w:tc>
        <w:tc>
          <w:tcPr>
            <w:tcW w:w="1276" w:type="dxa"/>
            <w:shd w:val="clear" w:color="auto" w:fill="auto"/>
          </w:tcPr>
          <w:p w:rsidR="001C44CB" w:rsidRPr="00B62193" w:rsidRDefault="00D823D8" w:rsidP="00A978FE">
            <w:pPr>
              <w:spacing w:after="0" w:line="240" w:lineRule="auto"/>
              <w:jc w:val="both"/>
              <w:rPr>
                <w:rFonts w:ascii="Times New Roman" w:hAnsi="Times New Roman"/>
                <w:sz w:val="28"/>
                <w:szCs w:val="28"/>
              </w:rPr>
            </w:pPr>
            <w:r w:rsidRPr="00B62193">
              <w:rPr>
                <w:rFonts w:ascii="Times New Roman" w:hAnsi="Times New Roman"/>
                <w:sz w:val="28"/>
                <w:szCs w:val="28"/>
              </w:rPr>
              <w:t>13,</w:t>
            </w:r>
            <w:r w:rsidR="00A978FE" w:rsidRPr="00B62193">
              <w:rPr>
                <w:rFonts w:ascii="Times New Roman" w:hAnsi="Times New Roman"/>
                <w:sz w:val="28"/>
                <w:szCs w:val="28"/>
              </w:rPr>
              <w:t>6</w:t>
            </w:r>
          </w:p>
        </w:tc>
        <w:tc>
          <w:tcPr>
            <w:tcW w:w="1133" w:type="dxa"/>
          </w:tcPr>
          <w:p w:rsidR="001C44CB" w:rsidRPr="00B62193" w:rsidRDefault="00C91F2C" w:rsidP="00A978FE">
            <w:pPr>
              <w:spacing w:after="0" w:line="240" w:lineRule="auto"/>
              <w:jc w:val="both"/>
              <w:rPr>
                <w:rFonts w:ascii="Times New Roman" w:hAnsi="Times New Roman"/>
                <w:sz w:val="28"/>
                <w:szCs w:val="28"/>
              </w:rPr>
            </w:pPr>
            <w:r w:rsidRPr="00B62193">
              <w:rPr>
                <w:rFonts w:ascii="Times New Roman" w:hAnsi="Times New Roman"/>
                <w:sz w:val="28"/>
                <w:szCs w:val="28"/>
              </w:rPr>
              <w:t>+0,</w:t>
            </w:r>
            <w:r w:rsidR="00A978FE" w:rsidRPr="00B62193">
              <w:rPr>
                <w:rFonts w:ascii="Times New Roman" w:hAnsi="Times New Roman"/>
                <w:sz w:val="28"/>
                <w:szCs w:val="28"/>
              </w:rPr>
              <w:t>4</w:t>
            </w:r>
          </w:p>
        </w:tc>
      </w:tr>
      <w:tr w:rsidR="001C44CB" w:rsidRPr="00B5302E" w:rsidTr="001C44CB">
        <w:tc>
          <w:tcPr>
            <w:tcW w:w="4928" w:type="dxa"/>
            <w:shd w:val="clear" w:color="auto" w:fill="auto"/>
          </w:tcPr>
          <w:p w:rsidR="001C44CB" w:rsidRPr="00B62193" w:rsidRDefault="001C44CB" w:rsidP="00EB4AA4">
            <w:pPr>
              <w:spacing w:after="0" w:line="240" w:lineRule="auto"/>
              <w:jc w:val="both"/>
              <w:rPr>
                <w:rFonts w:ascii="Times New Roman" w:hAnsi="Times New Roman"/>
                <w:sz w:val="28"/>
                <w:szCs w:val="28"/>
              </w:rPr>
            </w:pPr>
            <w:r w:rsidRPr="00B62193">
              <w:rPr>
                <w:rFonts w:ascii="Times New Roman" w:hAnsi="Times New Roman"/>
                <w:sz w:val="28"/>
                <w:szCs w:val="28"/>
              </w:rPr>
              <w:t>Коэффициент смертности</w:t>
            </w:r>
          </w:p>
        </w:tc>
        <w:tc>
          <w:tcPr>
            <w:tcW w:w="1134" w:type="dxa"/>
            <w:shd w:val="clear" w:color="auto" w:fill="auto"/>
          </w:tcPr>
          <w:p w:rsidR="001C44CB" w:rsidRPr="00B62193" w:rsidRDefault="001C44CB" w:rsidP="00EB4AA4">
            <w:pPr>
              <w:spacing w:after="0" w:line="240" w:lineRule="auto"/>
              <w:jc w:val="both"/>
              <w:rPr>
                <w:rFonts w:ascii="Times New Roman" w:hAnsi="Times New Roman"/>
              </w:rPr>
            </w:pPr>
            <w:r w:rsidRPr="00B62193">
              <w:rPr>
                <w:rFonts w:ascii="Times New Roman" w:hAnsi="Times New Roman"/>
              </w:rPr>
              <w:t>промилле</w:t>
            </w:r>
          </w:p>
        </w:tc>
        <w:tc>
          <w:tcPr>
            <w:tcW w:w="1276" w:type="dxa"/>
          </w:tcPr>
          <w:p w:rsidR="001C44CB" w:rsidRPr="00B62193" w:rsidRDefault="00DC608B" w:rsidP="000E1D7E">
            <w:pPr>
              <w:spacing w:after="0" w:line="240" w:lineRule="auto"/>
              <w:jc w:val="both"/>
              <w:rPr>
                <w:rFonts w:ascii="Times New Roman" w:hAnsi="Times New Roman"/>
                <w:sz w:val="28"/>
                <w:szCs w:val="28"/>
              </w:rPr>
            </w:pPr>
            <w:r w:rsidRPr="00B62193">
              <w:rPr>
                <w:rFonts w:ascii="Times New Roman" w:hAnsi="Times New Roman"/>
                <w:sz w:val="28"/>
                <w:szCs w:val="28"/>
              </w:rPr>
              <w:t>16,2</w:t>
            </w:r>
          </w:p>
        </w:tc>
        <w:tc>
          <w:tcPr>
            <w:tcW w:w="1276" w:type="dxa"/>
            <w:shd w:val="clear" w:color="auto" w:fill="auto"/>
          </w:tcPr>
          <w:p w:rsidR="001C44CB" w:rsidRPr="00B62193" w:rsidRDefault="00D823D8" w:rsidP="00A978FE">
            <w:pPr>
              <w:spacing w:after="0" w:line="240" w:lineRule="auto"/>
              <w:jc w:val="both"/>
              <w:rPr>
                <w:rFonts w:ascii="Times New Roman" w:hAnsi="Times New Roman"/>
                <w:sz w:val="28"/>
                <w:szCs w:val="28"/>
              </w:rPr>
            </w:pPr>
            <w:r w:rsidRPr="00B62193">
              <w:rPr>
                <w:rFonts w:ascii="Times New Roman" w:hAnsi="Times New Roman"/>
                <w:sz w:val="28"/>
                <w:szCs w:val="28"/>
              </w:rPr>
              <w:t>16,</w:t>
            </w:r>
            <w:r w:rsidR="00A978FE" w:rsidRPr="00B62193">
              <w:rPr>
                <w:rFonts w:ascii="Times New Roman" w:hAnsi="Times New Roman"/>
                <w:sz w:val="28"/>
                <w:szCs w:val="28"/>
              </w:rPr>
              <w:t>6</w:t>
            </w:r>
          </w:p>
        </w:tc>
        <w:tc>
          <w:tcPr>
            <w:tcW w:w="1133" w:type="dxa"/>
          </w:tcPr>
          <w:p w:rsidR="001C44CB" w:rsidRPr="00B62193" w:rsidRDefault="00C91F2C" w:rsidP="00A978FE">
            <w:pPr>
              <w:spacing w:after="0" w:line="240" w:lineRule="auto"/>
              <w:jc w:val="both"/>
              <w:rPr>
                <w:rFonts w:ascii="Times New Roman" w:hAnsi="Times New Roman"/>
                <w:sz w:val="28"/>
                <w:szCs w:val="28"/>
              </w:rPr>
            </w:pPr>
            <w:r w:rsidRPr="00B62193">
              <w:rPr>
                <w:rFonts w:ascii="Times New Roman" w:hAnsi="Times New Roman"/>
                <w:sz w:val="28"/>
                <w:szCs w:val="28"/>
              </w:rPr>
              <w:t>+</w:t>
            </w:r>
            <w:r w:rsidR="00A978FE" w:rsidRPr="00B62193">
              <w:rPr>
                <w:rFonts w:ascii="Times New Roman" w:hAnsi="Times New Roman"/>
                <w:sz w:val="28"/>
                <w:szCs w:val="28"/>
              </w:rPr>
              <w:t>0,4</w:t>
            </w:r>
          </w:p>
        </w:tc>
      </w:tr>
      <w:tr w:rsidR="001C44CB" w:rsidRPr="00B5302E" w:rsidTr="00312A9A">
        <w:trPr>
          <w:trHeight w:val="337"/>
        </w:trPr>
        <w:tc>
          <w:tcPr>
            <w:tcW w:w="4928" w:type="dxa"/>
            <w:shd w:val="clear" w:color="auto" w:fill="auto"/>
          </w:tcPr>
          <w:p w:rsidR="001C44CB" w:rsidRPr="00B62193" w:rsidRDefault="001C44CB" w:rsidP="000E1D7E">
            <w:pPr>
              <w:spacing w:after="0" w:line="240" w:lineRule="auto"/>
              <w:jc w:val="both"/>
              <w:rPr>
                <w:rFonts w:ascii="Times New Roman" w:hAnsi="Times New Roman"/>
                <w:sz w:val="28"/>
                <w:szCs w:val="28"/>
              </w:rPr>
            </w:pPr>
            <w:r w:rsidRPr="00B62193">
              <w:rPr>
                <w:rFonts w:ascii="Times New Roman" w:hAnsi="Times New Roman"/>
                <w:sz w:val="28"/>
                <w:szCs w:val="28"/>
              </w:rPr>
              <w:t>Миграци</w:t>
            </w:r>
            <w:r w:rsidR="000E1D7E" w:rsidRPr="00B62193">
              <w:rPr>
                <w:rFonts w:ascii="Times New Roman" w:hAnsi="Times New Roman"/>
                <w:sz w:val="28"/>
                <w:szCs w:val="28"/>
              </w:rPr>
              <w:t>онный прирост</w:t>
            </w:r>
          </w:p>
        </w:tc>
        <w:tc>
          <w:tcPr>
            <w:tcW w:w="1134" w:type="dxa"/>
            <w:shd w:val="clear" w:color="auto" w:fill="auto"/>
          </w:tcPr>
          <w:p w:rsidR="001C44CB" w:rsidRPr="00B62193" w:rsidRDefault="001C44CB" w:rsidP="00EB4AA4">
            <w:pPr>
              <w:spacing w:after="0" w:line="240" w:lineRule="auto"/>
              <w:jc w:val="both"/>
              <w:rPr>
                <w:rFonts w:ascii="Times New Roman" w:hAnsi="Times New Roman"/>
              </w:rPr>
            </w:pPr>
            <w:r w:rsidRPr="00B62193">
              <w:rPr>
                <w:rFonts w:ascii="Times New Roman" w:hAnsi="Times New Roman"/>
              </w:rPr>
              <w:t>человек</w:t>
            </w:r>
          </w:p>
        </w:tc>
        <w:tc>
          <w:tcPr>
            <w:tcW w:w="1276" w:type="dxa"/>
          </w:tcPr>
          <w:p w:rsidR="001C44CB" w:rsidRPr="00B62193" w:rsidRDefault="00DC608B" w:rsidP="00DC608B">
            <w:pPr>
              <w:spacing w:after="0" w:line="240" w:lineRule="auto"/>
              <w:jc w:val="both"/>
              <w:rPr>
                <w:rFonts w:ascii="Times New Roman" w:hAnsi="Times New Roman"/>
                <w:sz w:val="28"/>
                <w:szCs w:val="28"/>
              </w:rPr>
            </w:pPr>
            <w:r w:rsidRPr="00B62193">
              <w:rPr>
                <w:rFonts w:ascii="Times New Roman" w:hAnsi="Times New Roman"/>
                <w:sz w:val="28"/>
                <w:szCs w:val="28"/>
              </w:rPr>
              <w:t>81</w:t>
            </w:r>
          </w:p>
        </w:tc>
        <w:tc>
          <w:tcPr>
            <w:tcW w:w="1276" w:type="dxa"/>
            <w:shd w:val="clear" w:color="auto" w:fill="auto"/>
          </w:tcPr>
          <w:p w:rsidR="001C44CB" w:rsidRPr="00B62193" w:rsidRDefault="00B62193" w:rsidP="00EB4AA4">
            <w:pPr>
              <w:spacing w:after="0" w:line="240" w:lineRule="auto"/>
              <w:jc w:val="both"/>
              <w:rPr>
                <w:rFonts w:ascii="Times New Roman" w:hAnsi="Times New Roman"/>
                <w:sz w:val="28"/>
                <w:szCs w:val="28"/>
              </w:rPr>
            </w:pPr>
            <w:r w:rsidRPr="00B62193">
              <w:rPr>
                <w:rFonts w:ascii="Times New Roman" w:hAnsi="Times New Roman"/>
                <w:sz w:val="28"/>
                <w:szCs w:val="28"/>
              </w:rPr>
              <w:t>9</w:t>
            </w:r>
            <w:r w:rsidR="000E25F6" w:rsidRPr="00B62193">
              <w:rPr>
                <w:rFonts w:ascii="Times New Roman" w:hAnsi="Times New Roman"/>
                <w:sz w:val="28"/>
                <w:szCs w:val="28"/>
              </w:rPr>
              <w:t>1</w:t>
            </w:r>
          </w:p>
        </w:tc>
        <w:tc>
          <w:tcPr>
            <w:tcW w:w="1133" w:type="dxa"/>
          </w:tcPr>
          <w:p w:rsidR="001C44CB" w:rsidRPr="00B62193" w:rsidRDefault="00B62193" w:rsidP="00B62193">
            <w:pPr>
              <w:spacing w:after="0" w:line="240" w:lineRule="auto"/>
              <w:jc w:val="both"/>
              <w:rPr>
                <w:rFonts w:ascii="Times New Roman" w:hAnsi="Times New Roman"/>
                <w:sz w:val="28"/>
                <w:szCs w:val="28"/>
              </w:rPr>
            </w:pPr>
            <w:r w:rsidRPr="00B62193">
              <w:rPr>
                <w:rFonts w:ascii="Times New Roman" w:hAnsi="Times New Roman"/>
                <w:sz w:val="28"/>
                <w:szCs w:val="28"/>
              </w:rPr>
              <w:t>112,3</w:t>
            </w:r>
            <w:r w:rsidR="000E25F6" w:rsidRPr="00B62193">
              <w:rPr>
                <w:rFonts w:ascii="Times New Roman" w:hAnsi="Times New Roman"/>
                <w:sz w:val="28"/>
                <w:szCs w:val="28"/>
              </w:rPr>
              <w:t>%</w:t>
            </w:r>
          </w:p>
        </w:tc>
      </w:tr>
      <w:tr w:rsidR="00A841D7" w:rsidRPr="00B5302E" w:rsidTr="001C44CB">
        <w:tc>
          <w:tcPr>
            <w:tcW w:w="4928" w:type="dxa"/>
            <w:shd w:val="clear" w:color="auto" w:fill="auto"/>
          </w:tcPr>
          <w:p w:rsidR="00A841D7" w:rsidRPr="004B0648" w:rsidRDefault="00A841D7" w:rsidP="000E1D7E">
            <w:pPr>
              <w:spacing w:after="0" w:line="240" w:lineRule="auto"/>
              <w:jc w:val="both"/>
              <w:rPr>
                <w:rFonts w:ascii="Times New Roman" w:hAnsi="Times New Roman"/>
                <w:sz w:val="28"/>
                <w:szCs w:val="28"/>
              </w:rPr>
            </w:pPr>
            <w:r w:rsidRPr="004B0648">
              <w:rPr>
                <w:rFonts w:ascii="Times New Roman" w:hAnsi="Times New Roman"/>
                <w:sz w:val="28"/>
                <w:szCs w:val="28"/>
              </w:rPr>
              <w:t>Оборот розничной торговли</w:t>
            </w:r>
          </w:p>
        </w:tc>
        <w:tc>
          <w:tcPr>
            <w:tcW w:w="1134" w:type="dxa"/>
            <w:shd w:val="clear" w:color="auto" w:fill="auto"/>
          </w:tcPr>
          <w:p w:rsidR="00A841D7" w:rsidRPr="004B0648" w:rsidRDefault="00A841D7" w:rsidP="00A841D7">
            <w:pPr>
              <w:spacing w:after="0" w:line="240" w:lineRule="auto"/>
              <w:jc w:val="both"/>
              <w:rPr>
                <w:rFonts w:ascii="Times New Roman" w:hAnsi="Times New Roman"/>
              </w:rPr>
            </w:pPr>
            <w:r w:rsidRPr="004B0648">
              <w:rPr>
                <w:rFonts w:ascii="Times New Roman" w:hAnsi="Times New Roman"/>
              </w:rPr>
              <w:t>млн</w:t>
            </w:r>
            <w:proofErr w:type="gramStart"/>
            <w:r w:rsidRPr="004B0648">
              <w:rPr>
                <w:rFonts w:ascii="Times New Roman" w:hAnsi="Times New Roman"/>
              </w:rPr>
              <w:t>.р</w:t>
            </w:r>
            <w:proofErr w:type="gramEnd"/>
            <w:r w:rsidRPr="004B0648">
              <w:rPr>
                <w:rFonts w:ascii="Times New Roman" w:hAnsi="Times New Roman"/>
              </w:rPr>
              <w:t>уб.</w:t>
            </w:r>
          </w:p>
        </w:tc>
        <w:tc>
          <w:tcPr>
            <w:tcW w:w="1276" w:type="dxa"/>
          </w:tcPr>
          <w:p w:rsidR="00A841D7" w:rsidRPr="004B0648" w:rsidRDefault="00A841D7" w:rsidP="000E1D7E">
            <w:pPr>
              <w:spacing w:after="0" w:line="240" w:lineRule="auto"/>
              <w:jc w:val="both"/>
              <w:rPr>
                <w:rFonts w:ascii="Times New Roman" w:hAnsi="Times New Roman"/>
                <w:sz w:val="28"/>
                <w:szCs w:val="28"/>
              </w:rPr>
            </w:pPr>
            <w:r w:rsidRPr="004B0648">
              <w:rPr>
                <w:rFonts w:ascii="Times New Roman" w:hAnsi="Times New Roman"/>
                <w:sz w:val="28"/>
                <w:szCs w:val="28"/>
              </w:rPr>
              <w:t>1696,4</w:t>
            </w:r>
          </w:p>
        </w:tc>
        <w:tc>
          <w:tcPr>
            <w:tcW w:w="1276" w:type="dxa"/>
            <w:shd w:val="clear" w:color="auto" w:fill="auto"/>
          </w:tcPr>
          <w:p w:rsidR="00A841D7" w:rsidRPr="004B0648" w:rsidRDefault="00A841D7" w:rsidP="00EB4AA4">
            <w:pPr>
              <w:spacing w:after="0" w:line="240" w:lineRule="auto"/>
              <w:jc w:val="both"/>
              <w:rPr>
                <w:rFonts w:ascii="Times New Roman" w:hAnsi="Times New Roman"/>
                <w:sz w:val="28"/>
                <w:szCs w:val="28"/>
              </w:rPr>
            </w:pPr>
            <w:r w:rsidRPr="004B0648">
              <w:rPr>
                <w:rFonts w:ascii="Times New Roman" w:hAnsi="Times New Roman"/>
                <w:sz w:val="28"/>
                <w:szCs w:val="28"/>
              </w:rPr>
              <w:t>1769,2</w:t>
            </w:r>
          </w:p>
        </w:tc>
        <w:tc>
          <w:tcPr>
            <w:tcW w:w="1133" w:type="dxa"/>
          </w:tcPr>
          <w:p w:rsidR="00A841D7" w:rsidRPr="004B0648" w:rsidRDefault="004B0648" w:rsidP="00EB4AA4">
            <w:pPr>
              <w:spacing w:after="0" w:line="240" w:lineRule="auto"/>
              <w:jc w:val="both"/>
              <w:rPr>
                <w:rFonts w:ascii="Times New Roman" w:hAnsi="Times New Roman"/>
                <w:sz w:val="28"/>
                <w:szCs w:val="28"/>
              </w:rPr>
            </w:pPr>
            <w:r w:rsidRPr="004B0648">
              <w:rPr>
                <w:rFonts w:ascii="Times New Roman" w:hAnsi="Times New Roman"/>
                <w:sz w:val="28"/>
                <w:szCs w:val="28"/>
              </w:rPr>
              <w:t>104,3</w:t>
            </w:r>
          </w:p>
        </w:tc>
      </w:tr>
      <w:tr w:rsidR="00A841D7" w:rsidRPr="00B5302E" w:rsidTr="001C44CB">
        <w:tc>
          <w:tcPr>
            <w:tcW w:w="4928" w:type="dxa"/>
            <w:shd w:val="clear" w:color="auto" w:fill="auto"/>
          </w:tcPr>
          <w:p w:rsidR="00A841D7" w:rsidRPr="004B0648" w:rsidRDefault="004B0648" w:rsidP="000E1D7E">
            <w:pPr>
              <w:spacing w:after="0" w:line="240" w:lineRule="auto"/>
              <w:jc w:val="both"/>
              <w:rPr>
                <w:rFonts w:ascii="Times New Roman" w:hAnsi="Times New Roman"/>
                <w:sz w:val="28"/>
                <w:szCs w:val="28"/>
              </w:rPr>
            </w:pPr>
            <w:r w:rsidRPr="004B0648">
              <w:rPr>
                <w:rFonts w:ascii="Times New Roman" w:hAnsi="Times New Roman"/>
                <w:sz w:val="28"/>
                <w:szCs w:val="28"/>
              </w:rPr>
              <w:t>Индекс физического объема</w:t>
            </w:r>
          </w:p>
        </w:tc>
        <w:tc>
          <w:tcPr>
            <w:tcW w:w="1134" w:type="dxa"/>
            <w:shd w:val="clear" w:color="auto" w:fill="auto"/>
          </w:tcPr>
          <w:p w:rsidR="00A841D7" w:rsidRPr="004B0648" w:rsidRDefault="004B0648" w:rsidP="00EB4AA4">
            <w:pPr>
              <w:spacing w:after="0" w:line="240" w:lineRule="auto"/>
              <w:jc w:val="both"/>
              <w:rPr>
                <w:rFonts w:ascii="Times New Roman" w:hAnsi="Times New Roman"/>
              </w:rPr>
            </w:pPr>
            <w:r w:rsidRPr="004B0648">
              <w:rPr>
                <w:rFonts w:ascii="Times New Roman" w:hAnsi="Times New Roman"/>
              </w:rPr>
              <w:t>%</w:t>
            </w:r>
          </w:p>
        </w:tc>
        <w:tc>
          <w:tcPr>
            <w:tcW w:w="1276" w:type="dxa"/>
          </w:tcPr>
          <w:p w:rsidR="00A841D7" w:rsidRPr="004B0648" w:rsidRDefault="004B0648" w:rsidP="000E1D7E">
            <w:pPr>
              <w:spacing w:after="0" w:line="240" w:lineRule="auto"/>
              <w:jc w:val="both"/>
              <w:rPr>
                <w:rFonts w:ascii="Times New Roman" w:hAnsi="Times New Roman"/>
                <w:sz w:val="28"/>
                <w:szCs w:val="28"/>
              </w:rPr>
            </w:pPr>
            <w:r>
              <w:rPr>
                <w:rFonts w:ascii="Times New Roman" w:hAnsi="Times New Roman"/>
                <w:sz w:val="28"/>
                <w:szCs w:val="28"/>
              </w:rPr>
              <w:t>102,3</w:t>
            </w:r>
          </w:p>
        </w:tc>
        <w:tc>
          <w:tcPr>
            <w:tcW w:w="1276" w:type="dxa"/>
            <w:shd w:val="clear" w:color="auto" w:fill="auto"/>
          </w:tcPr>
          <w:p w:rsidR="00A841D7" w:rsidRPr="004B0648" w:rsidRDefault="004B0648" w:rsidP="00EB4AA4">
            <w:pPr>
              <w:spacing w:after="0" w:line="240" w:lineRule="auto"/>
              <w:jc w:val="both"/>
              <w:rPr>
                <w:rFonts w:ascii="Times New Roman" w:hAnsi="Times New Roman"/>
                <w:sz w:val="28"/>
                <w:szCs w:val="28"/>
              </w:rPr>
            </w:pPr>
            <w:r w:rsidRPr="004B0648">
              <w:rPr>
                <w:rFonts w:ascii="Times New Roman" w:hAnsi="Times New Roman"/>
                <w:sz w:val="28"/>
                <w:szCs w:val="28"/>
              </w:rPr>
              <w:t>88,9</w:t>
            </w:r>
          </w:p>
        </w:tc>
        <w:tc>
          <w:tcPr>
            <w:tcW w:w="1133" w:type="dxa"/>
          </w:tcPr>
          <w:p w:rsidR="00A841D7" w:rsidRPr="004B0648" w:rsidRDefault="004B0648" w:rsidP="00EB4AA4">
            <w:pPr>
              <w:spacing w:after="0" w:line="240" w:lineRule="auto"/>
              <w:jc w:val="both"/>
              <w:rPr>
                <w:rFonts w:ascii="Times New Roman" w:hAnsi="Times New Roman"/>
                <w:sz w:val="28"/>
                <w:szCs w:val="28"/>
              </w:rPr>
            </w:pPr>
            <w:r>
              <w:rPr>
                <w:rFonts w:ascii="Times New Roman" w:hAnsi="Times New Roman"/>
                <w:sz w:val="28"/>
                <w:szCs w:val="28"/>
              </w:rPr>
              <w:t>-13,4</w:t>
            </w:r>
          </w:p>
        </w:tc>
      </w:tr>
      <w:tr w:rsidR="00312A9A" w:rsidRPr="00B5302E" w:rsidTr="001C44CB">
        <w:tc>
          <w:tcPr>
            <w:tcW w:w="4928" w:type="dxa"/>
            <w:shd w:val="clear" w:color="auto" w:fill="auto"/>
          </w:tcPr>
          <w:p w:rsidR="00312A9A" w:rsidRPr="00F66AE3" w:rsidRDefault="00312A9A" w:rsidP="000E1D7E">
            <w:pPr>
              <w:spacing w:after="0" w:line="240" w:lineRule="auto"/>
              <w:jc w:val="both"/>
              <w:rPr>
                <w:rFonts w:ascii="Times New Roman" w:hAnsi="Times New Roman"/>
                <w:sz w:val="28"/>
                <w:szCs w:val="28"/>
              </w:rPr>
            </w:pPr>
            <w:r w:rsidRPr="00F66AE3">
              <w:rPr>
                <w:rFonts w:ascii="Times New Roman" w:hAnsi="Times New Roman"/>
                <w:sz w:val="28"/>
                <w:szCs w:val="28"/>
              </w:rPr>
              <w:t>Индекс потребительских цен</w:t>
            </w:r>
          </w:p>
        </w:tc>
        <w:tc>
          <w:tcPr>
            <w:tcW w:w="1134" w:type="dxa"/>
            <w:shd w:val="clear" w:color="auto" w:fill="auto"/>
          </w:tcPr>
          <w:p w:rsidR="00312A9A" w:rsidRPr="00F66AE3" w:rsidRDefault="00312A9A" w:rsidP="00EB4AA4">
            <w:pPr>
              <w:spacing w:after="0" w:line="240" w:lineRule="auto"/>
              <w:jc w:val="both"/>
              <w:rPr>
                <w:rFonts w:ascii="Times New Roman" w:hAnsi="Times New Roman"/>
              </w:rPr>
            </w:pPr>
            <w:r w:rsidRPr="00F66AE3">
              <w:rPr>
                <w:rFonts w:ascii="Times New Roman" w:hAnsi="Times New Roman"/>
              </w:rPr>
              <w:t>%</w:t>
            </w:r>
          </w:p>
        </w:tc>
        <w:tc>
          <w:tcPr>
            <w:tcW w:w="1276" w:type="dxa"/>
          </w:tcPr>
          <w:p w:rsidR="00312A9A" w:rsidRPr="00F66AE3" w:rsidRDefault="00DC608B" w:rsidP="000E1D7E">
            <w:pPr>
              <w:spacing w:after="0" w:line="240" w:lineRule="auto"/>
              <w:jc w:val="both"/>
              <w:rPr>
                <w:rFonts w:ascii="Times New Roman" w:hAnsi="Times New Roman"/>
                <w:sz w:val="28"/>
                <w:szCs w:val="28"/>
              </w:rPr>
            </w:pPr>
            <w:r w:rsidRPr="00F66AE3">
              <w:rPr>
                <w:rFonts w:ascii="Times New Roman" w:hAnsi="Times New Roman"/>
                <w:sz w:val="28"/>
                <w:szCs w:val="28"/>
              </w:rPr>
              <w:t>106,8</w:t>
            </w:r>
          </w:p>
        </w:tc>
        <w:tc>
          <w:tcPr>
            <w:tcW w:w="1276" w:type="dxa"/>
            <w:shd w:val="clear" w:color="auto" w:fill="auto"/>
          </w:tcPr>
          <w:p w:rsidR="00312A9A" w:rsidRPr="00F66AE3" w:rsidRDefault="00F66AE3" w:rsidP="00F66AE3">
            <w:pPr>
              <w:spacing w:after="0" w:line="240" w:lineRule="auto"/>
              <w:jc w:val="both"/>
              <w:rPr>
                <w:rFonts w:ascii="Times New Roman" w:hAnsi="Times New Roman"/>
                <w:sz w:val="28"/>
                <w:szCs w:val="28"/>
              </w:rPr>
            </w:pPr>
            <w:r w:rsidRPr="00F66AE3">
              <w:rPr>
                <w:rFonts w:ascii="Times New Roman" w:hAnsi="Times New Roman"/>
                <w:sz w:val="28"/>
                <w:szCs w:val="28"/>
              </w:rPr>
              <w:t>1</w:t>
            </w:r>
            <w:r w:rsidR="00312A9A" w:rsidRPr="00F66AE3">
              <w:rPr>
                <w:rFonts w:ascii="Times New Roman" w:hAnsi="Times New Roman"/>
                <w:sz w:val="28"/>
                <w:szCs w:val="28"/>
              </w:rPr>
              <w:t>1</w:t>
            </w:r>
            <w:r w:rsidRPr="00F66AE3">
              <w:rPr>
                <w:rFonts w:ascii="Times New Roman" w:hAnsi="Times New Roman"/>
                <w:sz w:val="28"/>
                <w:szCs w:val="28"/>
              </w:rPr>
              <w:t>5,5</w:t>
            </w:r>
          </w:p>
        </w:tc>
        <w:tc>
          <w:tcPr>
            <w:tcW w:w="1133" w:type="dxa"/>
          </w:tcPr>
          <w:p w:rsidR="00312A9A" w:rsidRPr="00F66AE3" w:rsidRDefault="000E25F6" w:rsidP="00F66AE3">
            <w:pPr>
              <w:spacing w:after="0" w:line="240" w:lineRule="auto"/>
              <w:jc w:val="both"/>
              <w:rPr>
                <w:rFonts w:ascii="Times New Roman" w:hAnsi="Times New Roman"/>
                <w:sz w:val="28"/>
                <w:szCs w:val="28"/>
              </w:rPr>
            </w:pPr>
            <w:r w:rsidRPr="00F66AE3">
              <w:rPr>
                <w:rFonts w:ascii="Times New Roman" w:hAnsi="Times New Roman"/>
                <w:sz w:val="28"/>
                <w:szCs w:val="28"/>
              </w:rPr>
              <w:t>+</w:t>
            </w:r>
            <w:r w:rsidR="00F66AE3">
              <w:rPr>
                <w:rFonts w:ascii="Times New Roman" w:hAnsi="Times New Roman"/>
                <w:sz w:val="28"/>
                <w:szCs w:val="28"/>
              </w:rPr>
              <w:t>8,7</w:t>
            </w:r>
          </w:p>
        </w:tc>
      </w:tr>
      <w:tr w:rsidR="00312A9A" w:rsidRPr="00B5302E" w:rsidTr="005061E2">
        <w:trPr>
          <w:trHeight w:val="347"/>
        </w:trPr>
        <w:tc>
          <w:tcPr>
            <w:tcW w:w="4928" w:type="dxa"/>
            <w:shd w:val="clear" w:color="auto" w:fill="auto"/>
          </w:tcPr>
          <w:p w:rsidR="00312A9A" w:rsidRPr="00F66AE3" w:rsidRDefault="00312A9A" w:rsidP="00312A9A">
            <w:pPr>
              <w:spacing w:after="0" w:line="240" w:lineRule="auto"/>
              <w:contextualSpacing/>
              <w:jc w:val="both"/>
              <w:rPr>
                <w:rFonts w:ascii="Times New Roman" w:hAnsi="Times New Roman"/>
                <w:sz w:val="28"/>
                <w:szCs w:val="28"/>
              </w:rPr>
            </w:pPr>
            <w:r w:rsidRPr="00F66AE3">
              <w:rPr>
                <w:rFonts w:ascii="Times New Roman" w:hAnsi="Times New Roman"/>
                <w:sz w:val="28"/>
                <w:szCs w:val="28"/>
              </w:rPr>
              <w:t>Продовольственные товары</w:t>
            </w:r>
          </w:p>
        </w:tc>
        <w:tc>
          <w:tcPr>
            <w:tcW w:w="1134" w:type="dxa"/>
            <w:shd w:val="clear" w:color="auto" w:fill="auto"/>
          </w:tcPr>
          <w:p w:rsidR="00312A9A" w:rsidRPr="00F66AE3" w:rsidRDefault="00312A9A" w:rsidP="00312A9A">
            <w:pPr>
              <w:spacing w:line="240" w:lineRule="auto"/>
              <w:contextualSpacing/>
            </w:pPr>
            <w:r w:rsidRPr="00F66AE3">
              <w:rPr>
                <w:rFonts w:ascii="Times New Roman" w:hAnsi="Times New Roman"/>
              </w:rPr>
              <w:t>%</w:t>
            </w:r>
          </w:p>
        </w:tc>
        <w:tc>
          <w:tcPr>
            <w:tcW w:w="1276" w:type="dxa"/>
            <w:shd w:val="clear" w:color="auto" w:fill="auto"/>
          </w:tcPr>
          <w:p w:rsidR="00312A9A" w:rsidRPr="005061E2" w:rsidRDefault="00DC608B" w:rsidP="00312A9A">
            <w:pPr>
              <w:spacing w:after="0" w:line="240" w:lineRule="auto"/>
              <w:contextualSpacing/>
              <w:jc w:val="both"/>
              <w:rPr>
                <w:rFonts w:ascii="Times New Roman" w:hAnsi="Times New Roman"/>
                <w:sz w:val="28"/>
                <w:szCs w:val="28"/>
              </w:rPr>
            </w:pPr>
            <w:r w:rsidRPr="005061E2">
              <w:rPr>
                <w:rFonts w:ascii="Times New Roman" w:hAnsi="Times New Roman"/>
                <w:sz w:val="28"/>
                <w:szCs w:val="28"/>
              </w:rPr>
              <w:t>112,1</w:t>
            </w:r>
          </w:p>
        </w:tc>
        <w:tc>
          <w:tcPr>
            <w:tcW w:w="1276" w:type="dxa"/>
            <w:shd w:val="clear" w:color="auto" w:fill="auto"/>
          </w:tcPr>
          <w:p w:rsidR="00312A9A" w:rsidRPr="005061E2" w:rsidRDefault="00312A9A" w:rsidP="005061E2">
            <w:pPr>
              <w:spacing w:after="0" w:line="240" w:lineRule="auto"/>
              <w:contextualSpacing/>
              <w:jc w:val="both"/>
              <w:rPr>
                <w:rFonts w:ascii="Times New Roman" w:hAnsi="Times New Roman"/>
                <w:sz w:val="28"/>
                <w:szCs w:val="28"/>
              </w:rPr>
            </w:pPr>
            <w:r w:rsidRPr="005061E2">
              <w:rPr>
                <w:rFonts w:ascii="Times New Roman" w:hAnsi="Times New Roman"/>
                <w:sz w:val="28"/>
                <w:szCs w:val="28"/>
              </w:rPr>
              <w:t>11</w:t>
            </w:r>
            <w:r w:rsidR="005061E2" w:rsidRPr="005061E2">
              <w:rPr>
                <w:rFonts w:ascii="Times New Roman" w:hAnsi="Times New Roman"/>
                <w:sz w:val="28"/>
                <w:szCs w:val="28"/>
              </w:rPr>
              <w:t>7,9</w:t>
            </w:r>
          </w:p>
        </w:tc>
        <w:tc>
          <w:tcPr>
            <w:tcW w:w="1133" w:type="dxa"/>
            <w:shd w:val="clear" w:color="auto" w:fill="auto"/>
          </w:tcPr>
          <w:p w:rsidR="00312A9A" w:rsidRPr="005061E2" w:rsidRDefault="000E25F6" w:rsidP="005061E2">
            <w:pPr>
              <w:spacing w:after="0" w:line="240" w:lineRule="auto"/>
              <w:contextualSpacing/>
              <w:jc w:val="both"/>
              <w:rPr>
                <w:rFonts w:ascii="Times New Roman" w:hAnsi="Times New Roman"/>
                <w:sz w:val="28"/>
                <w:szCs w:val="28"/>
              </w:rPr>
            </w:pPr>
            <w:r w:rsidRPr="005061E2">
              <w:rPr>
                <w:rFonts w:ascii="Times New Roman" w:hAnsi="Times New Roman"/>
                <w:sz w:val="28"/>
                <w:szCs w:val="28"/>
              </w:rPr>
              <w:t>+</w:t>
            </w:r>
            <w:r w:rsidR="005061E2" w:rsidRPr="005061E2">
              <w:rPr>
                <w:rFonts w:ascii="Times New Roman" w:hAnsi="Times New Roman"/>
                <w:sz w:val="28"/>
                <w:szCs w:val="28"/>
              </w:rPr>
              <w:t>5,8</w:t>
            </w:r>
          </w:p>
        </w:tc>
      </w:tr>
      <w:tr w:rsidR="00312A9A" w:rsidRPr="00B5302E" w:rsidTr="005061E2">
        <w:tc>
          <w:tcPr>
            <w:tcW w:w="4928" w:type="dxa"/>
            <w:shd w:val="clear" w:color="auto" w:fill="auto"/>
          </w:tcPr>
          <w:p w:rsidR="00312A9A" w:rsidRPr="00F66AE3" w:rsidRDefault="00312A9A" w:rsidP="00312A9A">
            <w:pPr>
              <w:spacing w:after="0" w:line="240" w:lineRule="auto"/>
              <w:contextualSpacing/>
              <w:jc w:val="both"/>
              <w:rPr>
                <w:rFonts w:ascii="Times New Roman" w:hAnsi="Times New Roman"/>
                <w:sz w:val="28"/>
                <w:szCs w:val="28"/>
              </w:rPr>
            </w:pPr>
            <w:r w:rsidRPr="00F66AE3">
              <w:rPr>
                <w:rFonts w:ascii="Times New Roman" w:hAnsi="Times New Roman"/>
                <w:sz w:val="28"/>
                <w:szCs w:val="28"/>
              </w:rPr>
              <w:t>Непродовольственные товары</w:t>
            </w:r>
          </w:p>
        </w:tc>
        <w:tc>
          <w:tcPr>
            <w:tcW w:w="1134" w:type="dxa"/>
            <w:shd w:val="clear" w:color="auto" w:fill="auto"/>
          </w:tcPr>
          <w:p w:rsidR="00312A9A" w:rsidRPr="00F66AE3" w:rsidRDefault="00312A9A" w:rsidP="00312A9A">
            <w:pPr>
              <w:spacing w:line="240" w:lineRule="auto"/>
              <w:contextualSpacing/>
            </w:pPr>
            <w:r w:rsidRPr="00F66AE3">
              <w:rPr>
                <w:rFonts w:ascii="Times New Roman" w:hAnsi="Times New Roman"/>
              </w:rPr>
              <w:t>%</w:t>
            </w:r>
          </w:p>
        </w:tc>
        <w:tc>
          <w:tcPr>
            <w:tcW w:w="1276" w:type="dxa"/>
            <w:shd w:val="clear" w:color="auto" w:fill="auto"/>
          </w:tcPr>
          <w:p w:rsidR="00312A9A" w:rsidRPr="005061E2" w:rsidRDefault="00DC608B" w:rsidP="00312A9A">
            <w:pPr>
              <w:spacing w:after="0" w:line="240" w:lineRule="auto"/>
              <w:contextualSpacing/>
              <w:jc w:val="both"/>
              <w:rPr>
                <w:rFonts w:ascii="Times New Roman" w:hAnsi="Times New Roman"/>
                <w:sz w:val="28"/>
                <w:szCs w:val="28"/>
              </w:rPr>
            </w:pPr>
            <w:r w:rsidRPr="005061E2">
              <w:rPr>
                <w:rFonts w:ascii="Times New Roman" w:hAnsi="Times New Roman"/>
                <w:sz w:val="28"/>
                <w:szCs w:val="28"/>
              </w:rPr>
              <w:t>103,4</w:t>
            </w:r>
          </w:p>
        </w:tc>
        <w:tc>
          <w:tcPr>
            <w:tcW w:w="1276" w:type="dxa"/>
            <w:shd w:val="clear" w:color="auto" w:fill="auto"/>
          </w:tcPr>
          <w:p w:rsidR="00312A9A" w:rsidRPr="005061E2" w:rsidRDefault="00312A9A" w:rsidP="005061E2">
            <w:pPr>
              <w:spacing w:after="0" w:line="240" w:lineRule="auto"/>
              <w:contextualSpacing/>
              <w:jc w:val="both"/>
              <w:rPr>
                <w:rFonts w:ascii="Times New Roman" w:hAnsi="Times New Roman"/>
                <w:sz w:val="28"/>
                <w:szCs w:val="28"/>
              </w:rPr>
            </w:pPr>
            <w:r w:rsidRPr="005061E2">
              <w:rPr>
                <w:rFonts w:ascii="Times New Roman" w:hAnsi="Times New Roman"/>
                <w:sz w:val="28"/>
                <w:szCs w:val="28"/>
              </w:rPr>
              <w:t>1</w:t>
            </w:r>
            <w:r w:rsidR="005061E2" w:rsidRPr="005061E2">
              <w:rPr>
                <w:rFonts w:ascii="Times New Roman" w:hAnsi="Times New Roman"/>
                <w:sz w:val="28"/>
                <w:szCs w:val="28"/>
              </w:rPr>
              <w:t>15,3</w:t>
            </w:r>
          </w:p>
        </w:tc>
        <w:tc>
          <w:tcPr>
            <w:tcW w:w="1133" w:type="dxa"/>
            <w:shd w:val="clear" w:color="auto" w:fill="auto"/>
          </w:tcPr>
          <w:p w:rsidR="00312A9A" w:rsidRPr="005061E2" w:rsidRDefault="005061E2" w:rsidP="005061E2">
            <w:pPr>
              <w:spacing w:after="0" w:line="240" w:lineRule="auto"/>
              <w:contextualSpacing/>
              <w:jc w:val="both"/>
              <w:rPr>
                <w:rFonts w:ascii="Times New Roman" w:hAnsi="Times New Roman"/>
                <w:sz w:val="28"/>
                <w:szCs w:val="28"/>
              </w:rPr>
            </w:pPr>
            <w:r w:rsidRPr="005061E2">
              <w:rPr>
                <w:rFonts w:ascii="Times New Roman" w:hAnsi="Times New Roman"/>
                <w:sz w:val="28"/>
                <w:szCs w:val="28"/>
              </w:rPr>
              <w:t>+11,9</w:t>
            </w:r>
          </w:p>
        </w:tc>
      </w:tr>
      <w:tr w:rsidR="00312A9A" w:rsidRPr="00DC608B" w:rsidTr="005061E2">
        <w:tc>
          <w:tcPr>
            <w:tcW w:w="4928" w:type="dxa"/>
            <w:shd w:val="clear" w:color="auto" w:fill="auto"/>
          </w:tcPr>
          <w:p w:rsidR="00312A9A" w:rsidRPr="00F66AE3" w:rsidRDefault="00312A9A" w:rsidP="00312A9A">
            <w:pPr>
              <w:spacing w:after="0" w:line="240" w:lineRule="auto"/>
              <w:contextualSpacing/>
              <w:jc w:val="both"/>
              <w:rPr>
                <w:rFonts w:ascii="Times New Roman" w:hAnsi="Times New Roman"/>
                <w:sz w:val="28"/>
                <w:szCs w:val="28"/>
              </w:rPr>
            </w:pPr>
            <w:r w:rsidRPr="00F66AE3">
              <w:rPr>
                <w:rFonts w:ascii="Times New Roman" w:hAnsi="Times New Roman"/>
                <w:sz w:val="28"/>
                <w:szCs w:val="28"/>
              </w:rPr>
              <w:t>Платные услуги</w:t>
            </w:r>
          </w:p>
        </w:tc>
        <w:tc>
          <w:tcPr>
            <w:tcW w:w="1134" w:type="dxa"/>
            <w:shd w:val="clear" w:color="auto" w:fill="auto"/>
          </w:tcPr>
          <w:p w:rsidR="00312A9A" w:rsidRPr="00F66AE3" w:rsidRDefault="00312A9A" w:rsidP="00312A9A">
            <w:pPr>
              <w:spacing w:line="240" w:lineRule="auto"/>
              <w:contextualSpacing/>
            </w:pPr>
            <w:r w:rsidRPr="00F66AE3">
              <w:rPr>
                <w:rFonts w:ascii="Times New Roman" w:hAnsi="Times New Roman"/>
              </w:rPr>
              <w:t>%</w:t>
            </w:r>
          </w:p>
        </w:tc>
        <w:tc>
          <w:tcPr>
            <w:tcW w:w="1276" w:type="dxa"/>
            <w:shd w:val="clear" w:color="auto" w:fill="auto"/>
          </w:tcPr>
          <w:p w:rsidR="00312A9A" w:rsidRPr="005061E2" w:rsidRDefault="00DC608B" w:rsidP="00312A9A">
            <w:pPr>
              <w:spacing w:after="0" w:line="240" w:lineRule="auto"/>
              <w:contextualSpacing/>
              <w:jc w:val="both"/>
              <w:rPr>
                <w:rFonts w:ascii="Times New Roman" w:hAnsi="Times New Roman"/>
                <w:sz w:val="28"/>
                <w:szCs w:val="28"/>
              </w:rPr>
            </w:pPr>
            <w:r w:rsidRPr="005061E2">
              <w:rPr>
                <w:rFonts w:ascii="Times New Roman" w:hAnsi="Times New Roman"/>
                <w:sz w:val="28"/>
                <w:szCs w:val="28"/>
              </w:rPr>
              <w:t>104,1</w:t>
            </w:r>
          </w:p>
        </w:tc>
        <w:tc>
          <w:tcPr>
            <w:tcW w:w="1276" w:type="dxa"/>
            <w:shd w:val="clear" w:color="auto" w:fill="auto"/>
          </w:tcPr>
          <w:p w:rsidR="00312A9A" w:rsidRPr="005061E2" w:rsidRDefault="005061E2" w:rsidP="005061E2">
            <w:pPr>
              <w:spacing w:after="0" w:line="240" w:lineRule="auto"/>
              <w:contextualSpacing/>
              <w:jc w:val="both"/>
              <w:rPr>
                <w:rFonts w:ascii="Times New Roman" w:hAnsi="Times New Roman"/>
                <w:sz w:val="28"/>
                <w:szCs w:val="28"/>
              </w:rPr>
            </w:pPr>
            <w:r w:rsidRPr="005061E2">
              <w:rPr>
                <w:rFonts w:ascii="Times New Roman" w:hAnsi="Times New Roman"/>
                <w:sz w:val="28"/>
                <w:szCs w:val="28"/>
              </w:rPr>
              <w:t>111,5</w:t>
            </w:r>
          </w:p>
        </w:tc>
        <w:tc>
          <w:tcPr>
            <w:tcW w:w="1133" w:type="dxa"/>
            <w:shd w:val="clear" w:color="auto" w:fill="auto"/>
          </w:tcPr>
          <w:p w:rsidR="00312A9A" w:rsidRPr="005061E2" w:rsidRDefault="005061E2" w:rsidP="00312A9A">
            <w:pPr>
              <w:spacing w:after="0" w:line="240" w:lineRule="auto"/>
              <w:contextualSpacing/>
              <w:jc w:val="both"/>
              <w:rPr>
                <w:rFonts w:ascii="Times New Roman" w:hAnsi="Times New Roman"/>
                <w:sz w:val="28"/>
                <w:szCs w:val="28"/>
              </w:rPr>
            </w:pPr>
            <w:r w:rsidRPr="005061E2">
              <w:rPr>
                <w:rFonts w:ascii="Times New Roman" w:hAnsi="Times New Roman"/>
                <w:sz w:val="28"/>
                <w:szCs w:val="28"/>
              </w:rPr>
              <w:t>+7,4</w:t>
            </w:r>
          </w:p>
        </w:tc>
      </w:tr>
    </w:tbl>
    <w:p w:rsidR="004D74D2" w:rsidRPr="00DC608B" w:rsidRDefault="004D74D2" w:rsidP="00804549">
      <w:pPr>
        <w:pStyle w:val="21"/>
        <w:spacing w:after="0" w:line="276" w:lineRule="auto"/>
        <w:ind w:firstLine="720"/>
        <w:contextualSpacing/>
        <w:jc w:val="both"/>
        <w:rPr>
          <w:snapToGrid w:val="0"/>
          <w:sz w:val="28"/>
        </w:rPr>
      </w:pPr>
    </w:p>
    <w:p w:rsidR="00804549" w:rsidRPr="00E65B5B" w:rsidRDefault="00804549" w:rsidP="00804549">
      <w:pPr>
        <w:pStyle w:val="21"/>
        <w:spacing w:after="0" w:line="276" w:lineRule="auto"/>
        <w:ind w:firstLine="720"/>
        <w:contextualSpacing/>
        <w:jc w:val="both"/>
        <w:rPr>
          <w:snapToGrid w:val="0"/>
          <w:sz w:val="28"/>
        </w:rPr>
      </w:pPr>
      <w:r w:rsidRPr="00E65B5B">
        <w:rPr>
          <w:snapToGrid w:val="0"/>
          <w:sz w:val="28"/>
        </w:rPr>
        <w:lastRenderedPageBreak/>
        <w:t>За 9 месяцев 201</w:t>
      </w:r>
      <w:r w:rsidR="00DC608B" w:rsidRPr="00E65B5B">
        <w:rPr>
          <w:snapToGrid w:val="0"/>
          <w:sz w:val="28"/>
        </w:rPr>
        <w:t>5</w:t>
      </w:r>
      <w:r w:rsidRPr="00E65B5B">
        <w:rPr>
          <w:snapToGrid w:val="0"/>
          <w:sz w:val="28"/>
        </w:rPr>
        <w:t xml:space="preserve"> года предприятиями городского округа Похвистнево отгружено продукции, выполнено работ и услуг на сумму </w:t>
      </w:r>
      <w:r w:rsidR="00607E9A" w:rsidRPr="00E65B5B">
        <w:rPr>
          <w:snapToGrid w:val="0"/>
          <w:sz w:val="28"/>
        </w:rPr>
        <w:t>8430,3</w:t>
      </w:r>
      <w:r w:rsidRPr="00E65B5B">
        <w:rPr>
          <w:snapToGrid w:val="0"/>
          <w:sz w:val="28"/>
        </w:rPr>
        <w:t xml:space="preserve"> мл</w:t>
      </w:r>
      <w:r w:rsidR="00B713A6" w:rsidRPr="00E65B5B">
        <w:rPr>
          <w:snapToGrid w:val="0"/>
          <w:sz w:val="28"/>
        </w:rPr>
        <w:t>н</w:t>
      </w:r>
      <w:r w:rsidRPr="00E65B5B">
        <w:rPr>
          <w:snapToGrid w:val="0"/>
          <w:sz w:val="28"/>
        </w:rPr>
        <w:t>. рублей, темп роста к уровню соответствующего периода предыдущего года в действующих ценах</w:t>
      </w:r>
      <w:r w:rsidR="00C91F2C" w:rsidRPr="00E65B5B">
        <w:rPr>
          <w:snapToGrid w:val="0"/>
          <w:sz w:val="28"/>
        </w:rPr>
        <w:t xml:space="preserve"> составил</w:t>
      </w:r>
      <w:r w:rsidRPr="00E65B5B">
        <w:rPr>
          <w:snapToGrid w:val="0"/>
          <w:sz w:val="28"/>
        </w:rPr>
        <w:t xml:space="preserve"> </w:t>
      </w:r>
      <w:r w:rsidR="00E65B5B" w:rsidRPr="00E65B5B">
        <w:rPr>
          <w:snapToGrid w:val="0"/>
          <w:sz w:val="28"/>
        </w:rPr>
        <w:t xml:space="preserve">107,7 </w:t>
      </w:r>
      <w:r w:rsidRPr="00E65B5B">
        <w:rPr>
          <w:snapToGrid w:val="0"/>
          <w:sz w:val="28"/>
        </w:rPr>
        <w:t>%.</w:t>
      </w:r>
    </w:p>
    <w:p w:rsidR="00E65B5B" w:rsidRPr="00E65B5B" w:rsidRDefault="00E65B5B" w:rsidP="00E65B5B">
      <w:pPr>
        <w:spacing w:after="0" w:line="240" w:lineRule="auto"/>
        <w:ind w:firstLine="709"/>
        <w:jc w:val="both"/>
        <w:rPr>
          <w:rFonts w:ascii="Times New Roman" w:eastAsia="Times New Roman" w:hAnsi="Times New Roman" w:cs="Times New Roman"/>
          <w:color w:val="000000"/>
          <w:sz w:val="28"/>
          <w:szCs w:val="28"/>
          <w:lang w:eastAsia="ru-RU"/>
        </w:rPr>
      </w:pPr>
      <w:r w:rsidRPr="00E65B5B">
        <w:rPr>
          <w:rFonts w:ascii="Times New Roman" w:eastAsia="Times New Roman" w:hAnsi="Times New Roman" w:cs="Times New Roman"/>
          <w:color w:val="000000"/>
          <w:sz w:val="28"/>
          <w:szCs w:val="28"/>
          <w:lang w:eastAsia="ru-RU"/>
        </w:rPr>
        <w:t>Объем отгруженных товаров собственного производства, выполненных работ и услуг собственными силами по видам экономической деятельности «Обрабатывающие производства», «Производство и распределение электроэнергии, газа и воды»</w:t>
      </w:r>
      <w:r>
        <w:rPr>
          <w:rFonts w:ascii="Times New Roman" w:eastAsia="Times New Roman" w:hAnsi="Times New Roman" w:cs="Times New Roman"/>
          <w:color w:val="000000"/>
          <w:sz w:val="28"/>
          <w:szCs w:val="28"/>
          <w:lang w:eastAsia="ru-RU"/>
        </w:rPr>
        <w:t>, оцениваемых при распределении стимулирующих субсидий за 9 месяцев составил 415997 тыс. рублей или 108 % от прогнозного показателя.</w:t>
      </w:r>
      <w:r w:rsidRPr="00E65B5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По оценке выполнение данного показателя за год составит в пределах 105 -106 %.</w:t>
      </w:r>
    </w:p>
    <w:p w:rsidR="00804549" w:rsidRPr="00A53E05" w:rsidRDefault="007F1526" w:rsidP="00804549">
      <w:pPr>
        <w:pStyle w:val="21"/>
        <w:spacing w:after="0" w:line="276" w:lineRule="auto"/>
        <w:ind w:firstLine="720"/>
        <w:contextualSpacing/>
        <w:jc w:val="both"/>
        <w:rPr>
          <w:snapToGrid w:val="0"/>
          <w:sz w:val="28"/>
        </w:rPr>
      </w:pPr>
      <w:r w:rsidRPr="00A53E05">
        <w:rPr>
          <w:snapToGrid w:val="0"/>
          <w:sz w:val="28"/>
        </w:rPr>
        <w:t>Индекс</w:t>
      </w:r>
      <w:r w:rsidR="00763E38" w:rsidRPr="00A53E05">
        <w:rPr>
          <w:snapToGrid w:val="0"/>
          <w:sz w:val="28"/>
        </w:rPr>
        <w:t xml:space="preserve"> промышленного производства </w:t>
      </w:r>
      <w:r w:rsidRPr="00A53E05">
        <w:rPr>
          <w:snapToGrid w:val="0"/>
          <w:sz w:val="28"/>
        </w:rPr>
        <w:t xml:space="preserve">увеличился с </w:t>
      </w:r>
      <w:r w:rsidR="00A53E05" w:rsidRPr="00A53E05">
        <w:rPr>
          <w:snapToGrid w:val="0"/>
          <w:sz w:val="28"/>
        </w:rPr>
        <w:t xml:space="preserve">93,9 </w:t>
      </w:r>
      <w:r w:rsidRPr="00A53E05">
        <w:rPr>
          <w:snapToGrid w:val="0"/>
          <w:sz w:val="28"/>
        </w:rPr>
        <w:t>% до 9</w:t>
      </w:r>
      <w:r w:rsidR="00A53E05" w:rsidRPr="00A53E05">
        <w:rPr>
          <w:snapToGrid w:val="0"/>
          <w:sz w:val="28"/>
        </w:rPr>
        <w:t>8,3</w:t>
      </w:r>
      <w:r w:rsidRPr="00A53E05">
        <w:rPr>
          <w:snapToGrid w:val="0"/>
          <w:sz w:val="28"/>
        </w:rPr>
        <w:t>%</w:t>
      </w:r>
      <w:r w:rsidR="00763E38" w:rsidRPr="00A53E05">
        <w:rPr>
          <w:snapToGrid w:val="0"/>
          <w:sz w:val="28"/>
        </w:rPr>
        <w:t>.</w:t>
      </w:r>
      <w:r w:rsidR="00804549" w:rsidRPr="00A53E05">
        <w:rPr>
          <w:snapToGrid w:val="0"/>
          <w:sz w:val="28"/>
        </w:rPr>
        <w:t xml:space="preserve"> </w:t>
      </w:r>
    </w:p>
    <w:p w:rsidR="003F5A5C" w:rsidRDefault="00804549" w:rsidP="00BF654E">
      <w:pPr>
        <w:pStyle w:val="21"/>
        <w:spacing w:after="0" w:line="276" w:lineRule="auto"/>
        <w:ind w:firstLine="709"/>
        <w:contextualSpacing/>
        <w:jc w:val="both"/>
        <w:rPr>
          <w:snapToGrid w:val="0"/>
          <w:color w:val="0070C0"/>
        </w:rPr>
      </w:pPr>
      <w:r w:rsidRPr="00A53E05">
        <w:rPr>
          <w:snapToGrid w:val="0"/>
          <w:sz w:val="28"/>
        </w:rPr>
        <w:t xml:space="preserve">В рейтинге городских округов по уровню индекса промышленного производства городской округ Похвистнево </w:t>
      </w:r>
      <w:r w:rsidR="00A53E05" w:rsidRPr="00A53E05">
        <w:rPr>
          <w:snapToGrid w:val="0"/>
          <w:sz w:val="28"/>
        </w:rPr>
        <w:t>по сравнению с аналогичным периодом прошлого года поднялся с 9 на 6</w:t>
      </w:r>
      <w:r w:rsidRPr="00A53E05">
        <w:rPr>
          <w:snapToGrid w:val="0"/>
          <w:sz w:val="28"/>
        </w:rPr>
        <w:t xml:space="preserve"> позицию</w:t>
      </w:r>
      <w:r w:rsidRPr="00EC099E">
        <w:rPr>
          <w:snapToGrid w:val="0"/>
          <w:color w:val="0070C0"/>
          <w:sz w:val="28"/>
        </w:rPr>
        <w:t>.</w:t>
      </w:r>
    </w:p>
    <w:p w:rsidR="00A53E05" w:rsidRPr="00A53E05" w:rsidRDefault="00A53E05" w:rsidP="00BF654E">
      <w:pPr>
        <w:pStyle w:val="21"/>
        <w:spacing w:after="0" w:line="276" w:lineRule="auto"/>
        <w:ind w:firstLine="709"/>
        <w:contextualSpacing/>
        <w:jc w:val="both"/>
        <w:rPr>
          <w:b/>
          <w:snapToGrid w:val="0"/>
          <w:sz w:val="28"/>
          <w:szCs w:val="28"/>
        </w:rPr>
      </w:pPr>
      <w:r>
        <w:rPr>
          <w:b/>
          <w:snapToGrid w:val="0"/>
          <w:sz w:val="28"/>
          <w:szCs w:val="28"/>
        </w:rPr>
        <w:t xml:space="preserve">           </w:t>
      </w:r>
      <w:r w:rsidRPr="00A53E05">
        <w:rPr>
          <w:b/>
          <w:snapToGrid w:val="0"/>
          <w:sz w:val="28"/>
          <w:szCs w:val="28"/>
        </w:rPr>
        <w:t>Индекс промышленного производства</w:t>
      </w:r>
      <w:proofErr w:type="gramStart"/>
      <w:r w:rsidRPr="00A53E05">
        <w:rPr>
          <w:b/>
          <w:snapToGrid w:val="0"/>
          <w:sz w:val="28"/>
          <w:szCs w:val="28"/>
        </w:rPr>
        <w:t xml:space="preserve"> (%)</w:t>
      </w:r>
      <w:proofErr w:type="gramEnd"/>
    </w:p>
    <w:p w:rsidR="004D74D2" w:rsidRDefault="004D74D2" w:rsidP="004D74D2">
      <w:pPr>
        <w:pStyle w:val="21"/>
        <w:spacing w:after="0" w:line="276" w:lineRule="auto"/>
        <w:contextualSpacing/>
        <w:jc w:val="center"/>
        <w:rPr>
          <w:b/>
          <w:snapToGrid w:val="0"/>
          <w:sz w:val="28"/>
        </w:rPr>
      </w:pPr>
    </w:p>
    <w:p w:rsidR="00594A01" w:rsidRDefault="00594A01" w:rsidP="004D74D2">
      <w:pPr>
        <w:pStyle w:val="21"/>
        <w:spacing w:after="0" w:line="276" w:lineRule="auto"/>
        <w:contextualSpacing/>
        <w:jc w:val="center"/>
        <w:rPr>
          <w:b/>
          <w:snapToGrid w:val="0"/>
          <w:color w:val="0070C0"/>
          <w:sz w:val="28"/>
        </w:rPr>
      </w:pPr>
    </w:p>
    <w:p w:rsidR="00594A01" w:rsidRDefault="00594A01" w:rsidP="004D74D2">
      <w:pPr>
        <w:pStyle w:val="21"/>
        <w:spacing w:after="0" w:line="276" w:lineRule="auto"/>
        <w:contextualSpacing/>
        <w:jc w:val="center"/>
        <w:rPr>
          <w:b/>
          <w:snapToGrid w:val="0"/>
          <w:color w:val="0070C0"/>
          <w:sz w:val="28"/>
        </w:rPr>
      </w:pPr>
    </w:p>
    <w:p w:rsidR="00CD2804" w:rsidRDefault="00CD2804" w:rsidP="004D74D2">
      <w:pPr>
        <w:pStyle w:val="21"/>
        <w:spacing w:after="0" w:line="276" w:lineRule="auto"/>
        <w:contextualSpacing/>
        <w:jc w:val="center"/>
        <w:rPr>
          <w:b/>
          <w:snapToGrid w:val="0"/>
          <w:sz w:val="28"/>
        </w:rPr>
      </w:pPr>
    </w:p>
    <w:p w:rsidR="00CD2804" w:rsidRDefault="00EE0EA7" w:rsidP="004D74D2">
      <w:pPr>
        <w:pStyle w:val="21"/>
        <w:spacing w:after="0" w:line="276" w:lineRule="auto"/>
        <w:contextualSpacing/>
        <w:jc w:val="center"/>
        <w:rPr>
          <w:b/>
          <w:snapToGrid w:val="0"/>
          <w:sz w:val="28"/>
        </w:rPr>
      </w:pPr>
      <w:r w:rsidRPr="00EE0EA7">
        <w:rPr>
          <w:b/>
          <w:noProof/>
          <w:snapToGrid w:val="0"/>
          <w:sz w:val="28"/>
        </w:rPr>
        <w:drawing>
          <wp:inline distT="0" distB="0" distL="0" distR="0">
            <wp:extent cx="5781675" cy="4819650"/>
            <wp:effectExtent l="19050" t="0" r="9525" b="0"/>
            <wp:docPr id="8"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26680" w:rsidRPr="00594A01" w:rsidRDefault="00C26680" w:rsidP="004D74D2">
      <w:pPr>
        <w:pStyle w:val="21"/>
        <w:spacing w:after="0" w:line="276" w:lineRule="auto"/>
        <w:contextualSpacing/>
        <w:jc w:val="center"/>
        <w:rPr>
          <w:b/>
          <w:snapToGrid w:val="0"/>
          <w:sz w:val="28"/>
        </w:rPr>
      </w:pPr>
      <w:r w:rsidRPr="00594A01">
        <w:rPr>
          <w:b/>
          <w:snapToGrid w:val="0"/>
          <w:sz w:val="28"/>
        </w:rPr>
        <w:lastRenderedPageBreak/>
        <w:t>Итоги работы муниципальных предприятий и акционерных обществ с долей участия муниципалитета</w:t>
      </w:r>
    </w:p>
    <w:p w:rsidR="00C26680" w:rsidRPr="006C7D22" w:rsidRDefault="00C26680" w:rsidP="004D74D2">
      <w:pPr>
        <w:pStyle w:val="21"/>
        <w:spacing w:after="0" w:line="276" w:lineRule="auto"/>
        <w:contextualSpacing/>
        <w:jc w:val="center"/>
        <w:rPr>
          <w:b/>
          <w:snapToGrid w:val="0"/>
          <w:color w:val="0070C0"/>
          <w:sz w:val="28"/>
        </w:rPr>
      </w:pPr>
    </w:p>
    <w:tbl>
      <w:tblPr>
        <w:tblW w:w="9644" w:type="dxa"/>
        <w:tblInd w:w="103" w:type="dxa"/>
        <w:tblLayout w:type="fixed"/>
        <w:tblLook w:val="04A0"/>
      </w:tblPr>
      <w:tblGrid>
        <w:gridCol w:w="1848"/>
        <w:gridCol w:w="930"/>
        <w:gridCol w:w="929"/>
        <w:gridCol w:w="719"/>
        <w:gridCol w:w="959"/>
        <w:gridCol w:w="857"/>
        <w:gridCol w:w="723"/>
        <w:gridCol w:w="837"/>
        <w:gridCol w:w="850"/>
        <w:gridCol w:w="992"/>
      </w:tblGrid>
      <w:tr w:rsidR="00C26680" w:rsidRPr="006C7D22" w:rsidTr="006C7D22">
        <w:trPr>
          <w:trHeight w:val="1290"/>
        </w:trPr>
        <w:tc>
          <w:tcPr>
            <w:tcW w:w="184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C26680" w:rsidRPr="001C67B6" w:rsidRDefault="00C26680" w:rsidP="00C26680">
            <w:pPr>
              <w:spacing w:after="0" w:line="240" w:lineRule="auto"/>
              <w:rPr>
                <w:rFonts w:ascii="Times New Roman" w:eastAsia="Times New Roman" w:hAnsi="Times New Roman" w:cs="Times New Roman"/>
                <w:sz w:val="20"/>
                <w:szCs w:val="20"/>
                <w:lang w:eastAsia="ru-RU"/>
              </w:rPr>
            </w:pPr>
            <w:r w:rsidRPr="001C67B6">
              <w:rPr>
                <w:rFonts w:ascii="Times New Roman" w:eastAsia="Times New Roman" w:hAnsi="Times New Roman" w:cs="Times New Roman"/>
                <w:sz w:val="20"/>
                <w:szCs w:val="20"/>
                <w:lang w:eastAsia="ru-RU"/>
              </w:rPr>
              <w:t>Наименование предприятия</w:t>
            </w:r>
          </w:p>
        </w:tc>
        <w:tc>
          <w:tcPr>
            <w:tcW w:w="2578" w:type="dxa"/>
            <w:gridSpan w:val="3"/>
            <w:tcBorders>
              <w:top w:val="single" w:sz="4" w:space="0" w:color="auto"/>
              <w:left w:val="nil"/>
              <w:bottom w:val="single" w:sz="4" w:space="0" w:color="auto"/>
              <w:right w:val="single" w:sz="4" w:space="0" w:color="auto"/>
            </w:tcBorders>
            <w:shd w:val="clear" w:color="auto" w:fill="auto"/>
            <w:vAlign w:val="bottom"/>
            <w:hideMark/>
          </w:tcPr>
          <w:p w:rsidR="00C26680" w:rsidRPr="001C67B6" w:rsidRDefault="00C26680" w:rsidP="00C26680">
            <w:pPr>
              <w:spacing w:after="0" w:line="240" w:lineRule="auto"/>
              <w:jc w:val="center"/>
              <w:rPr>
                <w:rFonts w:ascii="Times New Roman" w:eastAsia="Times New Roman" w:hAnsi="Times New Roman" w:cs="Times New Roman"/>
                <w:sz w:val="20"/>
                <w:szCs w:val="20"/>
                <w:lang w:eastAsia="ru-RU"/>
              </w:rPr>
            </w:pPr>
            <w:r w:rsidRPr="001C67B6">
              <w:rPr>
                <w:rFonts w:ascii="Times New Roman" w:eastAsia="Times New Roman" w:hAnsi="Times New Roman" w:cs="Times New Roman"/>
                <w:sz w:val="20"/>
                <w:szCs w:val="20"/>
                <w:lang w:eastAsia="ru-RU"/>
              </w:rPr>
              <w:t>Выручка от основных видов деятельности, тыс. руб.</w:t>
            </w:r>
          </w:p>
        </w:tc>
        <w:tc>
          <w:tcPr>
            <w:tcW w:w="2539" w:type="dxa"/>
            <w:gridSpan w:val="3"/>
            <w:tcBorders>
              <w:top w:val="single" w:sz="4" w:space="0" w:color="auto"/>
              <w:left w:val="nil"/>
              <w:bottom w:val="single" w:sz="4" w:space="0" w:color="auto"/>
              <w:right w:val="single" w:sz="4" w:space="0" w:color="auto"/>
            </w:tcBorders>
            <w:shd w:val="clear" w:color="auto" w:fill="auto"/>
            <w:vAlign w:val="bottom"/>
            <w:hideMark/>
          </w:tcPr>
          <w:p w:rsidR="00C26680" w:rsidRPr="001C67B6" w:rsidRDefault="00C26680" w:rsidP="00C26680">
            <w:pPr>
              <w:spacing w:after="0" w:line="240" w:lineRule="auto"/>
              <w:jc w:val="center"/>
              <w:rPr>
                <w:rFonts w:ascii="Times New Roman" w:eastAsia="Times New Roman" w:hAnsi="Times New Roman" w:cs="Times New Roman"/>
                <w:sz w:val="20"/>
                <w:szCs w:val="20"/>
                <w:lang w:eastAsia="ru-RU"/>
              </w:rPr>
            </w:pPr>
            <w:r w:rsidRPr="001C67B6">
              <w:rPr>
                <w:rFonts w:ascii="Times New Roman" w:eastAsia="Times New Roman" w:hAnsi="Times New Roman" w:cs="Times New Roman"/>
                <w:sz w:val="20"/>
                <w:szCs w:val="20"/>
                <w:lang w:eastAsia="ru-RU"/>
              </w:rPr>
              <w:t>Расходы по  основным видам деятельности, тыс. руб.</w:t>
            </w:r>
          </w:p>
        </w:tc>
        <w:tc>
          <w:tcPr>
            <w:tcW w:w="2679" w:type="dxa"/>
            <w:gridSpan w:val="3"/>
            <w:tcBorders>
              <w:top w:val="single" w:sz="4" w:space="0" w:color="auto"/>
              <w:left w:val="nil"/>
              <w:bottom w:val="single" w:sz="4" w:space="0" w:color="auto"/>
              <w:right w:val="single" w:sz="4" w:space="0" w:color="auto"/>
            </w:tcBorders>
            <w:shd w:val="clear" w:color="auto" w:fill="auto"/>
            <w:vAlign w:val="bottom"/>
            <w:hideMark/>
          </w:tcPr>
          <w:p w:rsidR="00C26680" w:rsidRPr="001C67B6" w:rsidRDefault="00C26680" w:rsidP="00F00114">
            <w:pPr>
              <w:spacing w:after="0" w:line="240" w:lineRule="auto"/>
              <w:jc w:val="center"/>
              <w:rPr>
                <w:rFonts w:ascii="Times New Roman" w:eastAsia="Times New Roman" w:hAnsi="Times New Roman" w:cs="Times New Roman"/>
                <w:sz w:val="20"/>
                <w:szCs w:val="20"/>
                <w:lang w:eastAsia="ru-RU"/>
              </w:rPr>
            </w:pPr>
            <w:r w:rsidRPr="001C67B6">
              <w:rPr>
                <w:rFonts w:ascii="Times New Roman" w:eastAsia="Times New Roman" w:hAnsi="Times New Roman" w:cs="Times New Roman"/>
                <w:sz w:val="20"/>
                <w:szCs w:val="20"/>
                <w:lang w:eastAsia="ru-RU"/>
              </w:rPr>
              <w:t xml:space="preserve">Прибыль </w:t>
            </w:r>
            <w:r w:rsidR="00F00114" w:rsidRPr="001C67B6">
              <w:rPr>
                <w:rFonts w:ascii="Times New Roman" w:eastAsia="Times New Roman" w:hAnsi="Times New Roman" w:cs="Times New Roman"/>
                <w:sz w:val="20"/>
                <w:szCs w:val="20"/>
                <w:lang w:eastAsia="ru-RU"/>
              </w:rPr>
              <w:t>до налогообложения</w:t>
            </w:r>
            <w:r w:rsidRPr="001C67B6">
              <w:rPr>
                <w:rFonts w:ascii="Times New Roman" w:eastAsia="Times New Roman" w:hAnsi="Times New Roman" w:cs="Times New Roman"/>
                <w:sz w:val="20"/>
                <w:szCs w:val="20"/>
                <w:lang w:eastAsia="ru-RU"/>
              </w:rPr>
              <w:t xml:space="preserve"> (</w:t>
            </w:r>
            <w:r w:rsidR="00F00114" w:rsidRPr="001C67B6">
              <w:rPr>
                <w:rFonts w:ascii="Times New Roman" w:eastAsia="Times New Roman" w:hAnsi="Times New Roman" w:cs="Times New Roman"/>
                <w:sz w:val="20"/>
                <w:szCs w:val="20"/>
                <w:lang w:eastAsia="ru-RU"/>
              </w:rPr>
              <w:t>балансовая</w:t>
            </w:r>
            <w:r w:rsidRPr="001C67B6">
              <w:rPr>
                <w:rFonts w:ascii="Times New Roman" w:eastAsia="Times New Roman" w:hAnsi="Times New Roman" w:cs="Times New Roman"/>
                <w:sz w:val="20"/>
                <w:szCs w:val="20"/>
                <w:lang w:eastAsia="ru-RU"/>
              </w:rPr>
              <w:t xml:space="preserve"> прибыль), тыс. руб.</w:t>
            </w:r>
          </w:p>
        </w:tc>
      </w:tr>
      <w:tr w:rsidR="00A53E05" w:rsidRPr="006C7D22" w:rsidTr="006C7D22">
        <w:trPr>
          <w:trHeight w:val="300"/>
        </w:trPr>
        <w:tc>
          <w:tcPr>
            <w:tcW w:w="1848" w:type="dxa"/>
            <w:vMerge/>
            <w:tcBorders>
              <w:top w:val="single" w:sz="4" w:space="0" w:color="auto"/>
              <w:left w:val="single" w:sz="4" w:space="0" w:color="auto"/>
              <w:bottom w:val="single" w:sz="4" w:space="0" w:color="auto"/>
              <w:right w:val="single" w:sz="4" w:space="0" w:color="auto"/>
            </w:tcBorders>
            <w:vAlign w:val="center"/>
            <w:hideMark/>
          </w:tcPr>
          <w:p w:rsidR="00A53E05" w:rsidRPr="001C67B6" w:rsidRDefault="00A53E05" w:rsidP="00C26680">
            <w:pPr>
              <w:spacing w:after="0" w:line="240" w:lineRule="auto"/>
              <w:rPr>
                <w:rFonts w:ascii="Times New Roman" w:eastAsia="Times New Roman" w:hAnsi="Times New Roman" w:cs="Times New Roman"/>
                <w:sz w:val="20"/>
                <w:szCs w:val="20"/>
                <w:lang w:eastAsia="ru-RU"/>
              </w:rPr>
            </w:pPr>
          </w:p>
        </w:tc>
        <w:tc>
          <w:tcPr>
            <w:tcW w:w="930" w:type="dxa"/>
            <w:tcBorders>
              <w:top w:val="nil"/>
              <w:left w:val="nil"/>
              <w:bottom w:val="single" w:sz="4" w:space="0" w:color="auto"/>
              <w:right w:val="single" w:sz="4" w:space="0" w:color="auto"/>
            </w:tcBorders>
            <w:shd w:val="clear" w:color="auto" w:fill="auto"/>
            <w:noWrap/>
            <w:vAlign w:val="bottom"/>
            <w:hideMark/>
          </w:tcPr>
          <w:p w:rsidR="00A53E05" w:rsidRPr="001C67B6" w:rsidRDefault="00A53E05" w:rsidP="00314B0E">
            <w:pPr>
              <w:spacing w:after="0" w:line="240" w:lineRule="auto"/>
              <w:jc w:val="right"/>
              <w:rPr>
                <w:rFonts w:ascii="Times New Roman" w:eastAsia="Times New Roman" w:hAnsi="Times New Roman" w:cs="Times New Roman"/>
                <w:sz w:val="20"/>
                <w:szCs w:val="20"/>
                <w:lang w:eastAsia="ru-RU"/>
              </w:rPr>
            </w:pPr>
            <w:r w:rsidRPr="001C67B6">
              <w:rPr>
                <w:rFonts w:ascii="Times New Roman" w:eastAsia="Times New Roman" w:hAnsi="Times New Roman" w:cs="Times New Roman"/>
                <w:sz w:val="20"/>
                <w:szCs w:val="20"/>
                <w:lang w:eastAsia="ru-RU"/>
              </w:rPr>
              <w:t xml:space="preserve">9 </w:t>
            </w:r>
            <w:proofErr w:type="spellStart"/>
            <w:proofErr w:type="gramStart"/>
            <w:r w:rsidRPr="001C67B6">
              <w:rPr>
                <w:rFonts w:ascii="Times New Roman" w:eastAsia="Times New Roman" w:hAnsi="Times New Roman" w:cs="Times New Roman"/>
                <w:sz w:val="20"/>
                <w:szCs w:val="20"/>
                <w:lang w:eastAsia="ru-RU"/>
              </w:rPr>
              <w:t>мес</w:t>
            </w:r>
            <w:proofErr w:type="spellEnd"/>
            <w:proofErr w:type="gramEnd"/>
            <w:r w:rsidRPr="001C67B6">
              <w:rPr>
                <w:rFonts w:ascii="Times New Roman" w:eastAsia="Times New Roman" w:hAnsi="Times New Roman" w:cs="Times New Roman"/>
                <w:sz w:val="20"/>
                <w:szCs w:val="20"/>
                <w:lang w:eastAsia="ru-RU"/>
              </w:rPr>
              <w:t xml:space="preserve"> 2014</w:t>
            </w:r>
          </w:p>
        </w:tc>
        <w:tc>
          <w:tcPr>
            <w:tcW w:w="929" w:type="dxa"/>
            <w:tcBorders>
              <w:top w:val="nil"/>
              <w:left w:val="nil"/>
              <w:bottom w:val="single" w:sz="4" w:space="0" w:color="auto"/>
              <w:right w:val="single" w:sz="4" w:space="0" w:color="auto"/>
            </w:tcBorders>
            <w:shd w:val="clear" w:color="auto" w:fill="auto"/>
            <w:noWrap/>
            <w:vAlign w:val="bottom"/>
            <w:hideMark/>
          </w:tcPr>
          <w:p w:rsidR="00A53E05" w:rsidRPr="001C67B6" w:rsidRDefault="00A53E05" w:rsidP="00E41B4C">
            <w:pPr>
              <w:spacing w:after="0" w:line="240" w:lineRule="auto"/>
              <w:jc w:val="right"/>
              <w:rPr>
                <w:rFonts w:ascii="Times New Roman" w:eastAsia="Times New Roman" w:hAnsi="Times New Roman" w:cs="Times New Roman"/>
                <w:sz w:val="20"/>
                <w:szCs w:val="20"/>
                <w:lang w:eastAsia="ru-RU"/>
              </w:rPr>
            </w:pPr>
            <w:r w:rsidRPr="001C67B6">
              <w:rPr>
                <w:rFonts w:ascii="Times New Roman" w:eastAsia="Times New Roman" w:hAnsi="Times New Roman" w:cs="Times New Roman"/>
                <w:sz w:val="20"/>
                <w:szCs w:val="20"/>
                <w:lang w:eastAsia="ru-RU"/>
              </w:rPr>
              <w:t xml:space="preserve">9 </w:t>
            </w:r>
            <w:proofErr w:type="spellStart"/>
            <w:proofErr w:type="gramStart"/>
            <w:r w:rsidRPr="001C67B6">
              <w:rPr>
                <w:rFonts w:ascii="Times New Roman" w:eastAsia="Times New Roman" w:hAnsi="Times New Roman" w:cs="Times New Roman"/>
                <w:sz w:val="20"/>
                <w:szCs w:val="20"/>
                <w:lang w:eastAsia="ru-RU"/>
              </w:rPr>
              <w:t>мес</w:t>
            </w:r>
            <w:proofErr w:type="spellEnd"/>
            <w:proofErr w:type="gramEnd"/>
            <w:r w:rsidRPr="001C67B6">
              <w:rPr>
                <w:rFonts w:ascii="Times New Roman" w:eastAsia="Times New Roman" w:hAnsi="Times New Roman" w:cs="Times New Roman"/>
                <w:sz w:val="20"/>
                <w:szCs w:val="20"/>
                <w:lang w:eastAsia="ru-RU"/>
              </w:rPr>
              <w:t xml:space="preserve"> 201</w:t>
            </w:r>
            <w:r w:rsidR="00E41B4C">
              <w:rPr>
                <w:rFonts w:ascii="Times New Roman" w:eastAsia="Times New Roman" w:hAnsi="Times New Roman" w:cs="Times New Roman"/>
                <w:sz w:val="20"/>
                <w:szCs w:val="20"/>
                <w:lang w:eastAsia="ru-RU"/>
              </w:rPr>
              <w:t>5</w:t>
            </w:r>
          </w:p>
        </w:tc>
        <w:tc>
          <w:tcPr>
            <w:tcW w:w="719" w:type="dxa"/>
            <w:tcBorders>
              <w:top w:val="nil"/>
              <w:left w:val="nil"/>
              <w:bottom w:val="single" w:sz="4" w:space="0" w:color="auto"/>
              <w:right w:val="single" w:sz="4" w:space="0" w:color="auto"/>
            </w:tcBorders>
            <w:shd w:val="clear" w:color="auto" w:fill="auto"/>
            <w:noWrap/>
            <w:vAlign w:val="bottom"/>
            <w:hideMark/>
          </w:tcPr>
          <w:p w:rsidR="00A53E05" w:rsidRPr="001C67B6" w:rsidRDefault="00A53E05" w:rsidP="00C26680">
            <w:pPr>
              <w:spacing w:after="0" w:line="240" w:lineRule="auto"/>
              <w:jc w:val="center"/>
              <w:rPr>
                <w:rFonts w:ascii="Times New Roman" w:eastAsia="Times New Roman" w:hAnsi="Times New Roman" w:cs="Times New Roman"/>
                <w:sz w:val="20"/>
                <w:szCs w:val="20"/>
                <w:lang w:eastAsia="ru-RU"/>
              </w:rPr>
            </w:pPr>
            <w:r w:rsidRPr="001C67B6">
              <w:rPr>
                <w:rFonts w:ascii="Times New Roman" w:eastAsia="Times New Roman" w:hAnsi="Times New Roman" w:cs="Times New Roman"/>
                <w:sz w:val="20"/>
                <w:szCs w:val="20"/>
                <w:lang w:eastAsia="ru-RU"/>
              </w:rPr>
              <w:t>%</w:t>
            </w:r>
          </w:p>
        </w:tc>
        <w:tc>
          <w:tcPr>
            <w:tcW w:w="959" w:type="dxa"/>
            <w:tcBorders>
              <w:top w:val="nil"/>
              <w:left w:val="nil"/>
              <w:bottom w:val="single" w:sz="4" w:space="0" w:color="auto"/>
              <w:right w:val="single" w:sz="4" w:space="0" w:color="auto"/>
            </w:tcBorders>
            <w:shd w:val="clear" w:color="auto" w:fill="auto"/>
            <w:noWrap/>
            <w:vAlign w:val="bottom"/>
            <w:hideMark/>
          </w:tcPr>
          <w:p w:rsidR="00A53E05" w:rsidRPr="001C67B6" w:rsidRDefault="00A53E05" w:rsidP="00314B0E">
            <w:pPr>
              <w:spacing w:after="0" w:line="240" w:lineRule="auto"/>
              <w:jc w:val="right"/>
              <w:rPr>
                <w:rFonts w:ascii="Times New Roman" w:eastAsia="Times New Roman" w:hAnsi="Times New Roman" w:cs="Times New Roman"/>
                <w:sz w:val="20"/>
                <w:szCs w:val="20"/>
                <w:lang w:eastAsia="ru-RU"/>
              </w:rPr>
            </w:pPr>
            <w:r w:rsidRPr="001C67B6">
              <w:rPr>
                <w:rFonts w:ascii="Times New Roman" w:eastAsia="Times New Roman" w:hAnsi="Times New Roman" w:cs="Times New Roman"/>
                <w:sz w:val="20"/>
                <w:szCs w:val="20"/>
                <w:lang w:eastAsia="ru-RU"/>
              </w:rPr>
              <w:t xml:space="preserve">9 </w:t>
            </w:r>
            <w:proofErr w:type="spellStart"/>
            <w:proofErr w:type="gramStart"/>
            <w:r w:rsidRPr="001C67B6">
              <w:rPr>
                <w:rFonts w:ascii="Times New Roman" w:eastAsia="Times New Roman" w:hAnsi="Times New Roman" w:cs="Times New Roman"/>
                <w:sz w:val="20"/>
                <w:szCs w:val="20"/>
                <w:lang w:eastAsia="ru-RU"/>
              </w:rPr>
              <w:t>мес</w:t>
            </w:r>
            <w:proofErr w:type="spellEnd"/>
            <w:proofErr w:type="gramEnd"/>
            <w:r w:rsidRPr="001C67B6">
              <w:rPr>
                <w:rFonts w:ascii="Times New Roman" w:eastAsia="Times New Roman" w:hAnsi="Times New Roman" w:cs="Times New Roman"/>
                <w:sz w:val="20"/>
                <w:szCs w:val="20"/>
                <w:lang w:eastAsia="ru-RU"/>
              </w:rPr>
              <w:t xml:space="preserve"> 2014</w:t>
            </w:r>
          </w:p>
        </w:tc>
        <w:tc>
          <w:tcPr>
            <w:tcW w:w="857" w:type="dxa"/>
            <w:tcBorders>
              <w:top w:val="nil"/>
              <w:left w:val="nil"/>
              <w:bottom w:val="single" w:sz="4" w:space="0" w:color="auto"/>
              <w:right w:val="single" w:sz="4" w:space="0" w:color="auto"/>
            </w:tcBorders>
            <w:shd w:val="clear" w:color="auto" w:fill="auto"/>
            <w:noWrap/>
            <w:vAlign w:val="bottom"/>
            <w:hideMark/>
          </w:tcPr>
          <w:p w:rsidR="00A53E05" w:rsidRPr="001C67B6" w:rsidRDefault="00A53E05" w:rsidP="00E41B4C">
            <w:pPr>
              <w:spacing w:after="0" w:line="240" w:lineRule="auto"/>
              <w:jc w:val="right"/>
              <w:rPr>
                <w:rFonts w:ascii="Times New Roman" w:eastAsia="Times New Roman" w:hAnsi="Times New Roman" w:cs="Times New Roman"/>
                <w:sz w:val="20"/>
                <w:szCs w:val="20"/>
                <w:lang w:eastAsia="ru-RU"/>
              </w:rPr>
            </w:pPr>
            <w:r w:rsidRPr="001C67B6">
              <w:rPr>
                <w:rFonts w:ascii="Times New Roman" w:eastAsia="Times New Roman" w:hAnsi="Times New Roman" w:cs="Times New Roman"/>
                <w:sz w:val="20"/>
                <w:szCs w:val="20"/>
                <w:lang w:eastAsia="ru-RU"/>
              </w:rPr>
              <w:t xml:space="preserve">9 </w:t>
            </w:r>
            <w:proofErr w:type="spellStart"/>
            <w:proofErr w:type="gramStart"/>
            <w:r w:rsidRPr="001C67B6">
              <w:rPr>
                <w:rFonts w:ascii="Times New Roman" w:eastAsia="Times New Roman" w:hAnsi="Times New Roman" w:cs="Times New Roman"/>
                <w:sz w:val="20"/>
                <w:szCs w:val="20"/>
                <w:lang w:eastAsia="ru-RU"/>
              </w:rPr>
              <w:t>мес</w:t>
            </w:r>
            <w:proofErr w:type="spellEnd"/>
            <w:proofErr w:type="gramEnd"/>
            <w:r w:rsidRPr="001C67B6">
              <w:rPr>
                <w:rFonts w:ascii="Times New Roman" w:eastAsia="Times New Roman" w:hAnsi="Times New Roman" w:cs="Times New Roman"/>
                <w:sz w:val="20"/>
                <w:szCs w:val="20"/>
                <w:lang w:eastAsia="ru-RU"/>
              </w:rPr>
              <w:t xml:space="preserve"> 201</w:t>
            </w:r>
            <w:r w:rsidR="00E41B4C">
              <w:rPr>
                <w:rFonts w:ascii="Times New Roman" w:eastAsia="Times New Roman" w:hAnsi="Times New Roman" w:cs="Times New Roman"/>
                <w:sz w:val="20"/>
                <w:szCs w:val="20"/>
                <w:lang w:eastAsia="ru-RU"/>
              </w:rPr>
              <w:t>5</w:t>
            </w:r>
          </w:p>
        </w:tc>
        <w:tc>
          <w:tcPr>
            <w:tcW w:w="723" w:type="dxa"/>
            <w:tcBorders>
              <w:top w:val="nil"/>
              <w:left w:val="nil"/>
              <w:bottom w:val="single" w:sz="4" w:space="0" w:color="auto"/>
              <w:right w:val="single" w:sz="4" w:space="0" w:color="auto"/>
            </w:tcBorders>
            <w:shd w:val="clear" w:color="auto" w:fill="auto"/>
            <w:noWrap/>
            <w:vAlign w:val="bottom"/>
            <w:hideMark/>
          </w:tcPr>
          <w:p w:rsidR="00A53E05" w:rsidRPr="001C67B6" w:rsidRDefault="00A53E05" w:rsidP="00C26680">
            <w:pPr>
              <w:spacing w:after="0" w:line="240" w:lineRule="auto"/>
              <w:jc w:val="center"/>
              <w:rPr>
                <w:rFonts w:ascii="Times New Roman" w:eastAsia="Times New Roman" w:hAnsi="Times New Roman" w:cs="Times New Roman"/>
                <w:sz w:val="20"/>
                <w:szCs w:val="20"/>
                <w:lang w:eastAsia="ru-RU"/>
              </w:rPr>
            </w:pPr>
            <w:r w:rsidRPr="001C67B6">
              <w:rPr>
                <w:rFonts w:ascii="Times New Roman" w:eastAsia="Times New Roman" w:hAnsi="Times New Roman" w:cs="Times New Roman"/>
                <w:sz w:val="20"/>
                <w:szCs w:val="20"/>
                <w:lang w:eastAsia="ru-RU"/>
              </w:rPr>
              <w:t>%</w:t>
            </w:r>
          </w:p>
        </w:tc>
        <w:tc>
          <w:tcPr>
            <w:tcW w:w="837" w:type="dxa"/>
            <w:tcBorders>
              <w:top w:val="nil"/>
              <w:left w:val="nil"/>
              <w:bottom w:val="single" w:sz="4" w:space="0" w:color="auto"/>
              <w:right w:val="single" w:sz="4" w:space="0" w:color="auto"/>
            </w:tcBorders>
            <w:shd w:val="clear" w:color="auto" w:fill="auto"/>
            <w:noWrap/>
            <w:vAlign w:val="bottom"/>
            <w:hideMark/>
          </w:tcPr>
          <w:p w:rsidR="00A53E05" w:rsidRPr="001C67B6" w:rsidRDefault="00A53E05" w:rsidP="00314B0E">
            <w:pPr>
              <w:spacing w:after="0" w:line="240" w:lineRule="auto"/>
              <w:jc w:val="right"/>
              <w:rPr>
                <w:rFonts w:ascii="Times New Roman" w:eastAsia="Times New Roman" w:hAnsi="Times New Roman" w:cs="Times New Roman"/>
                <w:sz w:val="20"/>
                <w:szCs w:val="20"/>
                <w:lang w:eastAsia="ru-RU"/>
              </w:rPr>
            </w:pPr>
            <w:r w:rsidRPr="001C67B6">
              <w:rPr>
                <w:rFonts w:ascii="Times New Roman" w:eastAsia="Times New Roman" w:hAnsi="Times New Roman" w:cs="Times New Roman"/>
                <w:sz w:val="20"/>
                <w:szCs w:val="20"/>
                <w:lang w:eastAsia="ru-RU"/>
              </w:rPr>
              <w:t xml:space="preserve">9 </w:t>
            </w:r>
            <w:proofErr w:type="spellStart"/>
            <w:proofErr w:type="gramStart"/>
            <w:r w:rsidRPr="001C67B6">
              <w:rPr>
                <w:rFonts w:ascii="Times New Roman" w:eastAsia="Times New Roman" w:hAnsi="Times New Roman" w:cs="Times New Roman"/>
                <w:sz w:val="20"/>
                <w:szCs w:val="20"/>
                <w:lang w:eastAsia="ru-RU"/>
              </w:rPr>
              <w:t>мес</w:t>
            </w:r>
            <w:proofErr w:type="spellEnd"/>
            <w:proofErr w:type="gramEnd"/>
            <w:r w:rsidRPr="001C67B6">
              <w:rPr>
                <w:rFonts w:ascii="Times New Roman" w:eastAsia="Times New Roman" w:hAnsi="Times New Roman" w:cs="Times New Roman"/>
                <w:sz w:val="20"/>
                <w:szCs w:val="20"/>
                <w:lang w:eastAsia="ru-RU"/>
              </w:rPr>
              <w:t xml:space="preserve"> 2014</w:t>
            </w:r>
          </w:p>
        </w:tc>
        <w:tc>
          <w:tcPr>
            <w:tcW w:w="850" w:type="dxa"/>
            <w:tcBorders>
              <w:top w:val="nil"/>
              <w:left w:val="nil"/>
              <w:bottom w:val="single" w:sz="4" w:space="0" w:color="auto"/>
              <w:right w:val="single" w:sz="4" w:space="0" w:color="auto"/>
            </w:tcBorders>
            <w:shd w:val="clear" w:color="auto" w:fill="auto"/>
            <w:noWrap/>
            <w:vAlign w:val="bottom"/>
            <w:hideMark/>
          </w:tcPr>
          <w:p w:rsidR="00A53E05" w:rsidRPr="001C67B6" w:rsidRDefault="00A53E05" w:rsidP="00E41B4C">
            <w:pPr>
              <w:spacing w:after="0" w:line="240" w:lineRule="auto"/>
              <w:jc w:val="right"/>
              <w:rPr>
                <w:rFonts w:ascii="Times New Roman" w:eastAsia="Times New Roman" w:hAnsi="Times New Roman" w:cs="Times New Roman"/>
                <w:sz w:val="20"/>
                <w:szCs w:val="20"/>
                <w:lang w:eastAsia="ru-RU"/>
              </w:rPr>
            </w:pPr>
            <w:r w:rsidRPr="001C67B6">
              <w:rPr>
                <w:rFonts w:ascii="Times New Roman" w:eastAsia="Times New Roman" w:hAnsi="Times New Roman" w:cs="Times New Roman"/>
                <w:sz w:val="20"/>
                <w:szCs w:val="20"/>
                <w:lang w:eastAsia="ru-RU"/>
              </w:rPr>
              <w:t xml:space="preserve">9 </w:t>
            </w:r>
            <w:proofErr w:type="spellStart"/>
            <w:proofErr w:type="gramStart"/>
            <w:r w:rsidRPr="001C67B6">
              <w:rPr>
                <w:rFonts w:ascii="Times New Roman" w:eastAsia="Times New Roman" w:hAnsi="Times New Roman" w:cs="Times New Roman"/>
                <w:sz w:val="20"/>
                <w:szCs w:val="20"/>
                <w:lang w:eastAsia="ru-RU"/>
              </w:rPr>
              <w:t>мес</w:t>
            </w:r>
            <w:proofErr w:type="spellEnd"/>
            <w:proofErr w:type="gramEnd"/>
            <w:r w:rsidRPr="001C67B6">
              <w:rPr>
                <w:rFonts w:ascii="Times New Roman" w:eastAsia="Times New Roman" w:hAnsi="Times New Roman" w:cs="Times New Roman"/>
                <w:sz w:val="20"/>
                <w:szCs w:val="20"/>
                <w:lang w:eastAsia="ru-RU"/>
              </w:rPr>
              <w:t xml:space="preserve"> 201</w:t>
            </w:r>
            <w:r w:rsidR="00E41B4C">
              <w:rPr>
                <w:rFonts w:ascii="Times New Roman" w:eastAsia="Times New Roman" w:hAnsi="Times New Roman" w:cs="Times New Roman"/>
                <w:sz w:val="20"/>
                <w:szCs w:val="20"/>
                <w:lang w:eastAsia="ru-RU"/>
              </w:rPr>
              <w:t>5</w:t>
            </w:r>
          </w:p>
        </w:tc>
        <w:tc>
          <w:tcPr>
            <w:tcW w:w="992" w:type="dxa"/>
            <w:tcBorders>
              <w:top w:val="nil"/>
              <w:left w:val="nil"/>
              <w:bottom w:val="single" w:sz="4" w:space="0" w:color="auto"/>
              <w:right w:val="single" w:sz="4" w:space="0" w:color="auto"/>
            </w:tcBorders>
            <w:shd w:val="clear" w:color="auto" w:fill="auto"/>
            <w:noWrap/>
            <w:vAlign w:val="bottom"/>
            <w:hideMark/>
          </w:tcPr>
          <w:p w:rsidR="00A53E05" w:rsidRPr="001C67B6" w:rsidRDefault="00A53E05" w:rsidP="00C26680">
            <w:pPr>
              <w:spacing w:after="0" w:line="240" w:lineRule="auto"/>
              <w:jc w:val="center"/>
              <w:rPr>
                <w:rFonts w:ascii="Times New Roman" w:eastAsia="Times New Roman" w:hAnsi="Times New Roman" w:cs="Times New Roman"/>
                <w:sz w:val="20"/>
                <w:szCs w:val="20"/>
                <w:lang w:eastAsia="ru-RU"/>
              </w:rPr>
            </w:pPr>
            <w:r w:rsidRPr="001C67B6">
              <w:rPr>
                <w:rFonts w:ascii="Times New Roman" w:eastAsia="Times New Roman" w:hAnsi="Times New Roman" w:cs="Times New Roman"/>
                <w:sz w:val="20"/>
                <w:szCs w:val="20"/>
                <w:lang w:eastAsia="ru-RU"/>
              </w:rPr>
              <w:t>%</w:t>
            </w:r>
          </w:p>
        </w:tc>
      </w:tr>
      <w:tr w:rsidR="00A53E05" w:rsidRPr="006C7D22" w:rsidTr="006C7D22">
        <w:trPr>
          <w:trHeight w:val="300"/>
        </w:trPr>
        <w:tc>
          <w:tcPr>
            <w:tcW w:w="1848" w:type="dxa"/>
            <w:tcBorders>
              <w:top w:val="nil"/>
              <w:left w:val="single" w:sz="4" w:space="0" w:color="auto"/>
              <w:bottom w:val="single" w:sz="4" w:space="0" w:color="auto"/>
              <w:right w:val="single" w:sz="4" w:space="0" w:color="auto"/>
            </w:tcBorders>
            <w:shd w:val="clear" w:color="auto" w:fill="auto"/>
            <w:vAlign w:val="bottom"/>
            <w:hideMark/>
          </w:tcPr>
          <w:p w:rsidR="00A53E05" w:rsidRPr="001C67B6" w:rsidRDefault="00A53E05" w:rsidP="001C67B6">
            <w:pPr>
              <w:spacing w:after="0" w:line="240" w:lineRule="auto"/>
              <w:jc w:val="center"/>
              <w:rPr>
                <w:rFonts w:ascii="Times New Roman" w:eastAsia="Times New Roman" w:hAnsi="Times New Roman" w:cs="Times New Roman"/>
                <w:sz w:val="20"/>
                <w:szCs w:val="20"/>
                <w:lang w:eastAsia="ru-RU"/>
              </w:rPr>
            </w:pPr>
            <w:r w:rsidRPr="001C67B6">
              <w:rPr>
                <w:rFonts w:ascii="Times New Roman" w:eastAsia="Times New Roman" w:hAnsi="Times New Roman" w:cs="Times New Roman"/>
                <w:sz w:val="20"/>
                <w:szCs w:val="20"/>
                <w:lang w:eastAsia="ru-RU"/>
              </w:rPr>
              <w:t xml:space="preserve">МУП </w:t>
            </w:r>
            <w:proofErr w:type="spellStart"/>
            <w:r w:rsidRPr="001C67B6">
              <w:rPr>
                <w:rFonts w:ascii="Times New Roman" w:eastAsia="Times New Roman" w:hAnsi="Times New Roman" w:cs="Times New Roman"/>
                <w:sz w:val="20"/>
                <w:szCs w:val="20"/>
                <w:lang w:eastAsia="ru-RU"/>
              </w:rPr>
              <w:t>ГаЖКХ</w:t>
            </w:r>
            <w:proofErr w:type="spellEnd"/>
          </w:p>
        </w:tc>
        <w:tc>
          <w:tcPr>
            <w:tcW w:w="930" w:type="dxa"/>
            <w:tcBorders>
              <w:top w:val="nil"/>
              <w:left w:val="nil"/>
              <w:bottom w:val="single" w:sz="4" w:space="0" w:color="auto"/>
              <w:right w:val="single" w:sz="4" w:space="0" w:color="auto"/>
            </w:tcBorders>
            <w:shd w:val="clear" w:color="auto" w:fill="auto"/>
            <w:noWrap/>
            <w:vAlign w:val="bottom"/>
            <w:hideMark/>
          </w:tcPr>
          <w:p w:rsidR="00A53E05" w:rsidRPr="001C67B6" w:rsidRDefault="00A53E05" w:rsidP="00314B0E">
            <w:pPr>
              <w:jc w:val="right"/>
              <w:rPr>
                <w:rFonts w:ascii="Times New Roman" w:hAnsi="Times New Roman" w:cs="Times New Roman"/>
                <w:sz w:val="20"/>
                <w:szCs w:val="20"/>
              </w:rPr>
            </w:pPr>
            <w:r w:rsidRPr="001C67B6">
              <w:rPr>
                <w:rFonts w:ascii="Times New Roman" w:hAnsi="Times New Roman" w:cs="Times New Roman"/>
                <w:sz w:val="20"/>
                <w:szCs w:val="20"/>
              </w:rPr>
              <w:t>111</w:t>
            </w:r>
          </w:p>
        </w:tc>
        <w:tc>
          <w:tcPr>
            <w:tcW w:w="929" w:type="dxa"/>
            <w:tcBorders>
              <w:top w:val="nil"/>
              <w:left w:val="nil"/>
              <w:bottom w:val="single" w:sz="4" w:space="0" w:color="auto"/>
              <w:right w:val="single" w:sz="4" w:space="0" w:color="auto"/>
            </w:tcBorders>
            <w:shd w:val="clear" w:color="auto" w:fill="auto"/>
            <w:noWrap/>
            <w:vAlign w:val="bottom"/>
            <w:hideMark/>
          </w:tcPr>
          <w:p w:rsidR="00A53E05" w:rsidRPr="001C67B6" w:rsidRDefault="00594A01">
            <w:pPr>
              <w:jc w:val="right"/>
              <w:rPr>
                <w:rFonts w:ascii="Times New Roman" w:hAnsi="Times New Roman" w:cs="Times New Roman"/>
                <w:sz w:val="20"/>
                <w:szCs w:val="20"/>
              </w:rPr>
            </w:pPr>
            <w:r w:rsidRPr="001C67B6">
              <w:rPr>
                <w:rFonts w:ascii="Times New Roman" w:hAnsi="Times New Roman" w:cs="Times New Roman"/>
                <w:sz w:val="20"/>
                <w:szCs w:val="20"/>
              </w:rPr>
              <w:t>86,9</w:t>
            </w:r>
          </w:p>
        </w:tc>
        <w:tc>
          <w:tcPr>
            <w:tcW w:w="719" w:type="dxa"/>
            <w:tcBorders>
              <w:top w:val="nil"/>
              <w:left w:val="nil"/>
              <w:bottom w:val="single" w:sz="4" w:space="0" w:color="auto"/>
              <w:right w:val="single" w:sz="4" w:space="0" w:color="auto"/>
            </w:tcBorders>
            <w:shd w:val="clear" w:color="auto" w:fill="auto"/>
            <w:noWrap/>
            <w:vAlign w:val="bottom"/>
            <w:hideMark/>
          </w:tcPr>
          <w:p w:rsidR="00A53E05" w:rsidRPr="001C67B6" w:rsidRDefault="00594A01">
            <w:pPr>
              <w:jc w:val="center"/>
              <w:rPr>
                <w:rFonts w:ascii="Times New Roman" w:hAnsi="Times New Roman" w:cs="Times New Roman"/>
                <w:b/>
                <w:bCs/>
                <w:sz w:val="20"/>
                <w:szCs w:val="20"/>
              </w:rPr>
            </w:pPr>
            <w:r w:rsidRPr="001C67B6">
              <w:rPr>
                <w:rFonts w:ascii="Times New Roman" w:hAnsi="Times New Roman" w:cs="Times New Roman"/>
                <w:b/>
                <w:bCs/>
                <w:sz w:val="20"/>
                <w:szCs w:val="20"/>
              </w:rPr>
              <w:t>78,3</w:t>
            </w:r>
          </w:p>
        </w:tc>
        <w:tc>
          <w:tcPr>
            <w:tcW w:w="959" w:type="dxa"/>
            <w:tcBorders>
              <w:top w:val="nil"/>
              <w:left w:val="nil"/>
              <w:bottom w:val="single" w:sz="4" w:space="0" w:color="auto"/>
              <w:right w:val="single" w:sz="4" w:space="0" w:color="auto"/>
            </w:tcBorders>
            <w:shd w:val="clear" w:color="auto" w:fill="auto"/>
            <w:noWrap/>
            <w:vAlign w:val="bottom"/>
            <w:hideMark/>
          </w:tcPr>
          <w:p w:rsidR="00A53E05" w:rsidRPr="001C67B6" w:rsidRDefault="00A53E05" w:rsidP="00314B0E">
            <w:pPr>
              <w:jc w:val="right"/>
              <w:rPr>
                <w:rFonts w:ascii="Times New Roman" w:hAnsi="Times New Roman" w:cs="Times New Roman"/>
                <w:sz w:val="20"/>
                <w:szCs w:val="20"/>
              </w:rPr>
            </w:pPr>
            <w:r w:rsidRPr="001C67B6">
              <w:rPr>
                <w:rFonts w:ascii="Times New Roman" w:hAnsi="Times New Roman" w:cs="Times New Roman"/>
                <w:sz w:val="20"/>
                <w:szCs w:val="20"/>
              </w:rPr>
              <w:t>97</w:t>
            </w:r>
          </w:p>
        </w:tc>
        <w:tc>
          <w:tcPr>
            <w:tcW w:w="857" w:type="dxa"/>
            <w:tcBorders>
              <w:top w:val="nil"/>
              <w:left w:val="nil"/>
              <w:bottom w:val="single" w:sz="4" w:space="0" w:color="auto"/>
              <w:right w:val="single" w:sz="4" w:space="0" w:color="auto"/>
            </w:tcBorders>
            <w:shd w:val="clear" w:color="auto" w:fill="auto"/>
            <w:noWrap/>
            <w:vAlign w:val="bottom"/>
            <w:hideMark/>
          </w:tcPr>
          <w:p w:rsidR="00A53E05" w:rsidRPr="001C67B6" w:rsidRDefault="00594A01">
            <w:pPr>
              <w:jc w:val="right"/>
              <w:rPr>
                <w:rFonts w:ascii="Times New Roman" w:hAnsi="Times New Roman" w:cs="Times New Roman"/>
                <w:sz w:val="20"/>
                <w:szCs w:val="20"/>
              </w:rPr>
            </w:pPr>
            <w:r w:rsidRPr="001C67B6">
              <w:rPr>
                <w:rFonts w:ascii="Times New Roman" w:hAnsi="Times New Roman" w:cs="Times New Roman"/>
                <w:sz w:val="20"/>
                <w:szCs w:val="20"/>
              </w:rPr>
              <w:t>97</w:t>
            </w:r>
          </w:p>
        </w:tc>
        <w:tc>
          <w:tcPr>
            <w:tcW w:w="723" w:type="dxa"/>
            <w:tcBorders>
              <w:top w:val="nil"/>
              <w:left w:val="nil"/>
              <w:bottom w:val="single" w:sz="4" w:space="0" w:color="auto"/>
              <w:right w:val="single" w:sz="4" w:space="0" w:color="auto"/>
            </w:tcBorders>
            <w:shd w:val="clear" w:color="auto" w:fill="auto"/>
            <w:noWrap/>
            <w:vAlign w:val="bottom"/>
            <w:hideMark/>
          </w:tcPr>
          <w:p w:rsidR="00A53E05" w:rsidRPr="001C67B6" w:rsidRDefault="00594A01" w:rsidP="00594A01">
            <w:pPr>
              <w:jc w:val="center"/>
              <w:rPr>
                <w:rFonts w:ascii="Times New Roman" w:hAnsi="Times New Roman" w:cs="Times New Roman"/>
                <w:b/>
                <w:bCs/>
                <w:sz w:val="20"/>
                <w:szCs w:val="20"/>
              </w:rPr>
            </w:pPr>
            <w:r w:rsidRPr="001C67B6">
              <w:rPr>
                <w:rFonts w:ascii="Times New Roman" w:hAnsi="Times New Roman" w:cs="Times New Roman"/>
                <w:b/>
                <w:bCs/>
                <w:sz w:val="20"/>
                <w:szCs w:val="20"/>
              </w:rPr>
              <w:t>100</w:t>
            </w:r>
            <w:r w:rsidR="00A53E05" w:rsidRPr="001C67B6">
              <w:rPr>
                <w:rFonts w:ascii="Times New Roman" w:hAnsi="Times New Roman" w:cs="Times New Roman"/>
                <w:b/>
                <w:bCs/>
                <w:sz w:val="20"/>
                <w:szCs w:val="20"/>
              </w:rPr>
              <w:t>,0</w:t>
            </w:r>
          </w:p>
        </w:tc>
        <w:tc>
          <w:tcPr>
            <w:tcW w:w="837" w:type="dxa"/>
            <w:tcBorders>
              <w:top w:val="nil"/>
              <w:left w:val="nil"/>
              <w:bottom w:val="single" w:sz="4" w:space="0" w:color="auto"/>
              <w:right w:val="single" w:sz="4" w:space="0" w:color="auto"/>
            </w:tcBorders>
            <w:shd w:val="clear" w:color="auto" w:fill="auto"/>
            <w:noWrap/>
            <w:vAlign w:val="bottom"/>
            <w:hideMark/>
          </w:tcPr>
          <w:p w:rsidR="00A53E05" w:rsidRPr="001C67B6" w:rsidRDefault="00A53E05" w:rsidP="00314B0E">
            <w:pPr>
              <w:jc w:val="right"/>
              <w:rPr>
                <w:rFonts w:ascii="Times New Roman" w:hAnsi="Times New Roman" w:cs="Times New Roman"/>
                <w:sz w:val="20"/>
                <w:szCs w:val="20"/>
              </w:rPr>
            </w:pPr>
            <w:r w:rsidRPr="001C67B6">
              <w:rPr>
                <w:rFonts w:ascii="Times New Roman" w:hAnsi="Times New Roman" w:cs="Times New Roman"/>
                <w:sz w:val="20"/>
                <w:szCs w:val="20"/>
              </w:rPr>
              <w:t>14</w:t>
            </w:r>
          </w:p>
        </w:tc>
        <w:tc>
          <w:tcPr>
            <w:tcW w:w="850" w:type="dxa"/>
            <w:tcBorders>
              <w:top w:val="nil"/>
              <w:left w:val="nil"/>
              <w:bottom w:val="single" w:sz="4" w:space="0" w:color="auto"/>
              <w:right w:val="single" w:sz="4" w:space="0" w:color="auto"/>
            </w:tcBorders>
            <w:shd w:val="clear" w:color="auto" w:fill="auto"/>
            <w:noWrap/>
            <w:vAlign w:val="bottom"/>
            <w:hideMark/>
          </w:tcPr>
          <w:p w:rsidR="00A53E05" w:rsidRPr="001C67B6" w:rsidRDefault="001C67B6">
            <w:pPr>
              <w:jc w:val="right"/>
              <w:rPr>
                <w:rFonts w:ascii="Times New Roman" w:hAnsi="Times New Roman" w:cs="Times New Roman"/>
                <w:sz w:val="20"/>
                <w:szCs w:val="20"/>
              </w:rPr>
            </w:pPr>
            <w:r w:rsidRPr="001C67B6">
              <w:rPr>
                <w:rFonts w:ascii="Times New Roman" w:hAnsi="Times New Roman" w:cs="Times New Roman"/>
                <w:sz w:val="20"/>
                <w:szCs w:val="20"/>
              </w:rPr>
              <w:t>-10</w:t>
            </w:r>
          </w:p>
        </w:tc>
        <w:tc>
          <w:tcPr>
            <w:tcW w:w="992" w:type="dxa"/>
            <w:tcBorders>
              <w:top w:val="nil"/>
              <w:left w:val="nil"/>
              <w:bottom w:val="single" w:sz="4" w:space="0" w:color="auto"/>
              <w:right w:val="single" w:sz="4" w:space="0" w:color="auto"/>
            </w:tcBorders>
            <w:shd w:val="clear" w:color="auto" w:fill="auto"/>
            <w:noWrap/>
            <w:vAlign w:val="bottom"/>
            <w:hideMark/>
          </w:tcPr>
          <w:p w:rsidR="00A53E05" w:rsidRPr="001C67B6" w:rsidRDefault="00A53E05">
            <w:pPr>
              <w:jc w:val="center"/>
              <w:rPr>
                <w:rFonts w:ascii="Times New Roman" w:hAnsi="Times New Roman" w:cs="Times New Roman"/>
                <w:b/>
                <w:bCs/>
                <w:sz w:val="20"/>
                <w:szCs w:val="20"/>
              </w:rPr>
            </w:pPr>
          </w:p>
        </w:tc>
      </w:tr>
      <w:tr w:rsidR="00A53E05" w:rsidRPr="006C7D22" w:rsidTr="006C7D22">
        <w:trPr>
          <w:trHeight w:val="300"/>
        </w:trPr>
        <w:tc>
          <w:tcPr>
            <w:tcW w:w="1848" w:type="dxa"/>
            <w:tcBorders>
              <w:top w:val="nil"/>
              <w:left w:val="single" w:sz="4" w:space="0" w:color="auto"/>
              <w:bottom w:val="single" w:sz="4" w:space="0" w:color="auto"/>
              <w:right w:val="single" w:sz="4" w:space="0" w:color="auto"/>
            </w:tcBorders>
            <w:shd w:val="clear" w:color="auto" w:fill="auto"/>
            <w:vAlign w:val="bottom"/>
            <w:hideMark/>
          </w:tcPr>
          <w:p w:rsidR="00A53E05" w:rsidRPr="00EB4240" w:rsidRDefault="00A53E05" w:rsidP="001C67B6">
            <w:pPr>
              <w:spacing w:after="0" w:line="240" w:lineRule="auto"/>
              <w:jc w:val="center"/>
              <w:rPr>
                <w:rFonts w:ascii="Times New Roman" w:eastAsia="Times New Roman" w:hAnsi="Times New Roman" w:cs="Times New Roman"/>
                <w:sz w:val="20"/>
                <w:szCs w:val="20"/>
                <w:lang w:eastAsia="ru-RU"/>
              </w:rPr>
            </w:pPr>
            <w:r w:rsidRPr="00EB4240">
              <w:rPr>
                <w:rFonts w:ascii="Times New Roman" w:eastAsia="Times New Roman" w:hAnsi="Times New Roman" w:cs="Times New Roman"/>
                <w:sz w:val="20"/>
                <w:szCs w:val="20"/>
                <w:lang w:eastAsia="ru-RU"/>
              </w:rPr>
              <w:t>АО ИИЦ</w:t>
            </w:r>
          </w:p>
        </w:tc>
        <w:tc>
          <w:tcPr>
            <w:tcW w:w="930" w:type="dxa"/>
            <w:tcBorders>
              <w:top w:val="nil"/>
              <w:left w:val="nil"/>
              <w:bottom w:val="single" w:sz="4" w:space="0" w:color="auto"/>
              <w:right w:val="single" w:sz="4" w:space="0" w:color="auto"/>
            </w:tcBorders>
            <w:shd w:val="clear" w:color="auto" w:fill="auto"/>
            <w:noWrap/>
            <w:vAlign w:val="bottom"/>
            <w:hideMark/>
          </w:tcPr>
          <w:p w:rsidR="00A53E05" w:rsidRPr="00EB4240" w:rsidRDefault="00A53E05" w:rsidP="00314B0E">
            <w:pPr>
              <w:jc w:val="center"/>
              <w:rPr>
                <w:rFonts w:ascii="Times New Roman" w:hAnsi="Times New Roman" w:cs="Times New Roman"/>
                <w:sz w:val="20"/>
                <w:szCs w:val="20"/>
              </w:rPr>
            </w:pPr>
            <w:r w:rsidRPr="00EB4240">
              <w:rPr>
                <w:rFonts w:ascii="Times New Roman" w:hAnsi="Times New Roman" w:cs="Times New Roman"/>
                <w:sz w:val="20"/>
                <w:szCs w:val="20"/>
              </w:rPr>
              <w:t>18900</w:t>
            </w:r>
          </w:p>
        </w:tc>
        <w:tc>
          <w:tcPr>
            <w:tcW w:w="929" w:type="dxa"/>
            <w:tcBorders>
              <w:top w:val="nil"/>
              <w:left w:val="nil"/>
              <w:bottom w:val="single" w:sz="4" w:space="0" w:color="auto"/>
              <w:right w:val="single" w:sz="4" w:space="0" w:color="auto"/>
            </w:tcBorders>
            <w:shd w:val="clear" w:color="auto" w:fill="auto"/>
            <w:noWrap/>
            <w:vAlign w:val="bottom"/>
            <w:hideMark/>
          </w:tcPr>
          <w:p w:rsidR="00A53E05" w:rsidRPr="00EB4240" w:rsidRDefault="00EB4240">
            <w:pPr>
              <w:jc w:val="center"/>
              <w:rPr>
                <w:rFonts w:ascii="Times New Roman" w:hAnsi="Times New Roman" w:cs="Times New Roman"/>
                <w:sz w:val="20"/>
                <w:szCs w:val="20"/>
              </w:rPr>
            </w:pPr>
            <w:r w:rsidRPr="00EB4240">
              <w:rPr>
                <w:rFonts w:ascii="Times New Roman" w:hAnsi="Times New Roman" w:cs="Times New Roman"/>
                <w:sz w:val="20"/>
                <w:szCs w:val="20"/>
              </w:rPr>
              <w:t>17949</w:t>
            </w:r>
          </w:p>
        </w:tc>
        <w:tc>
          <w:tcPr>
            <w:tcW w:w="719" w:type="dxa"/>
            <w:tcBorders>
              <w:top w:val="nil"/>
              <w:left w:val="nil"/>
              <w:bottom w:val="single" w:sz="4" w:space="0" w:color="auto"/>
              <w:right w:val="single" w:sz="4" w:space="0" w:color="auto"/>
            </w:tcBorders>
            <w:shd w:val="clear" w:color="auto" w:fill="auto"/>
            <w:noWrap/>
            <w:vAlign w:val="bottom"/>
            <w:hideMark/>
          </w:tcPr>
          <w:p w:rsidR="00A53E05" w:rsidRPr="00EB4240" w:rsidRDefault="00EB4240">
            <w:pPr>
              <w:jc w:val="center"/>
              <w:rPr>
                <w:rFonts w:ascii="Times New Roman" w:hAnsi="Times New Roman" w:cs="Times New Roman"/>
                <w:b/>
                <w:bCs/>
                <w:sz w:val="20"/>
                <w:szCs w:val="20"/>
              </w:rPr>
            </w:pPr>
            <w:r w:rsidRPr="00EB4240">
              <w:rPr>
                <w:rFonts w:ascii="Times New Roman" w:hAnsi="Times New Roman" w:cs="Times New Roman"/>
                <w:b/>
                <w:bCs/>
                <w:sz w:val="20"/>
                <w:szCs w:val="20"/>
              </w:rPr>
              <w:t>95,0</w:t>
            </w:r>
          </w:p>
        </w:tc>
        <w:tc>
          <w:tcPr>
            <w:tcW w:w="959" w:type="dxa"/>
            <w:tcBorders>
              <w:top w:val="nil"/>
              <w:left w:val="nil"/>
              <w:bottom w:val="single" w:sz="4" w:space="0" w:color="auto"/>
              <w:right w:val="single" w:sz="4" w:space="0" w:color="auto"/>
            </w:tcBorders>
            <w:shd w:val="clear" w:color="auto" w:fill="auto"/>
            <w:noWrap/>
            <w:vAlign w:val="bottom"/>
            <w:hideMark/>
          </w:tcPr>
          <w:p w:rsidR="00A53E05" w:rsidRPr="00EB4240" w:rsidRDefault="00A53E05" w:rsidP="00314B0E">
            <w:pPr>
              <w:jc w:val="center"/>
              <w:rPr>
                <w:rFonts w:ascii="Times New Roman" w:hAnsi="Times New Roman" w:cs="Times New Roman"/>
                <w:sz w:val="20"/>
                <w:szCs w:val="20"/>
              </w:rPr>
            </w:pPr>
            <w:r w:rsidRPr="00EB4240">
              <w:rPr>
                <w:rFonts w:ascii="Times New Roman" w:hAnsi="Times New Roman" w:cs="Times New Roman"/>
                <w:sz w:val="20"/>
                <w:szCs w:val="20"/>
              </w:rPr>
              <w:t>17688</w:t>
            </w:r>
          </w:p>
        </w:tc>
        <w:tc>
          <w:tcPr>
            <w:tcW w:w="857" w:type="dxa"/>
            <w:tcBorders>
              <w:top w:val="nil"/>
              <w:left w:val="nil"/>
              <w:bottom w:val="single" w:sz="4" w:space="0" w:color="auto"/>
              <w:right w:val="single" w:sz="4" w:space="0" w:color="auto"/>
            </w:tcBorders>
            <w:shd w:val="clear" w:color="auto" w:fill="auto"/>
            <w:noWrap/>
            <w:vAlign w:val="bottom"/>
            <w:hideMark/>
          </w:tcPr>
          <w:p w:rsidR="00A53E05" w:rsidRPr="00EB4240" w:rsidRDefault="00EB4240">
            <w:pPr>
              <w:jc w:val="center"/>
              <w:rPr>
                <w:rFonts w:ascii="Times New Roman" w:hAnsi="Times New Roman" w:cs="Times New Roman"/>
                <w:sz w:val="20"/>
                <w:szCs w:val="20"/>
              </w:rPr>
            </w:pPr>
            <w:r w:rsidRPr="00EB4240">
              <w:rPr>
                <w:rFonts w:ascii="Times New Roman" w:hAnsi="Times New Roman" w:cs="Times New Roman"/>
                <w:sz w:val="20"/>
                <w:szCs w:val="20"/>
              </w:rPr>
              <w:t>16990</w:t>
            </w:r>
          </w:p>
        </w:tc>
        <w:tc>
          <w:tcPr>
            <w:tcW w:w="723" w:type="dxa"/>
            <w:tcBorders>
              <w:top w:val="nil"/>
              <w:left w:val="nil"/>
              <w:bottom w:val="single" w:sz="4" w:space="0" w:color="auto"/>
              <w:right w:val="single" w:sz="4" w:space="0" w:color="auto"/>
            </w:tcBorders>
            <w:shd w:val="clear" w:color="auto" w:fill="auto"/>
            <w:noWrap/>
            <w:vAlign w:val="bottom"/>
            <w:hideMark/>
          </w:tcPr>
          <w:p w:rsidR="00A53E05" w:rsidRPr="00EB4240" w:rsidRDefault="00EB4240">
            <w:pPr>
              <w:jc w:val="center"/>
              <w:rPr>
                <w:rFonts w:ascii="Times New Roman" w:hAnsi="Times New Roman" w:cs="Times New Roman"/>
                <w:b/>
                <w:bCs/>
                <w:sz w:val="20"/>
                <w:szCs w:val="20"/>
              </w:rPr>
            </w:pPr>
            <w:r w:rsidRPr="00EB4240">
              <w:rPr>
                <w:rFonts w:ascii="Times New Roman" w:hAnsi="Times New Roman" w:cs="Times New Roman"/>
                <w:b/>
                <w:bCs/>
                <w:sz w:val="20"/>
                <w:szCs w:val="20"/>
              </w:rPr>
              <w:t>96,1</w:t>
            </w:r>
          </w:p>
        </w:tc>
        <w:tc>
          <w:tcPr>
            <w:tcW w:w="837" w:type="dxa"/>
            <w:tcBorders>
              <w:top w:val="nil"/>
              <w:left w:val="nil"/>
              <w:bottom w:val="single" w:sz="4" w:space="0" w:color="auto"/>
              <w:right w:val="single" w:sz="4" w:space="0" w:color="auto"/>
            </w:tcBorders>
            <w:shd w:val="clear" w:color="auto" w:fill="auto"/>
            <w:noWrap/>
            <w:vAlign w:val="bottom"/>
            <w:hideMark/>
          </w:tcPr>
          <w:p w:rsidR="00A53E05" w:rsidRPr="00EB4240" w:rsidRDefault="00EB4240" w:rsidP="00314B0E">
            <w:pPr>
              <w:jc w:val="right"/>
              <w:rPr>
                <w:rFonts w:ascii="Times New Roman" w:hAnsi="Times New Roman" w:cs="Times New Roman"/>
                <w:sz w:val="20"/>
                <w:szCs w:val="20"/>
              </w:rPr>
            </w:pPr>
            <w:r w:rsidRPr="00EB4240">
              <w:rPr>
                <w:rFonts w:ascii="Times New Roman" w:hAnsi="Times New Roman" w:cs="Times New Roman"/>
                <w:sz w:val="20"/>
                <w:szCs w:val="20"/>
              </w:rPr>
              <w:t>1212</w:t>
            </w:r>
          </w:p>
        </w:tc>
        <w:tc>
          <w:tcPr>
            <w:tcW w:w="850" w:type="dxa"/>
            <w:tcBorders>
              <w:top w:val="nil"/>
              <w:left w:val="nil"/>
              <w:bottom w:val="single" w:sz="4" w:space="0" w:color="auto"/>
              <w:right w:val="single" w:sz="4" w:space="0" w:color="auto"/>
            </w:tcBorders>
            <w:shd w:val="clear" w:color="auto" w:fill="auto"/>
            <w:noWrap/>
            <w:vAlign w:val="bottom"/>
            <w:hideMark/>
          </w:tcPr>
          <w:p w:rsidR="00A53E05" w:rsidRPr="00EB4240" w:rsidRDefault="00EB4240">
            <w:pPr>
              <w:jc w:val="right"/>
              <w:rPr>
                <w:rFonts w:ascii="Times New Roman" w:hAnsi="Times New Roman" w:cs="Times New Roman"/>
                <w:sz w:val="20"/>
                <w:szCs w:val="20"/>
              </w:rPr>
            </w:pPr>
            <w:r w:rsidRPr="00EB4240">
              <w:rPr>
                <w:rFonts w:ascii="Times New Roman" w:hAnsi="Times New Roman" w:cs="Times New Roman"/>
                <w:sz w:val="20"/>
                <w:szCs w:val="20"/>
              </w:rPr>
              <w:t>959</w:t>
            </w:r>
          </w:p>
        </w:tc>
        <w:tc>
          <w:tcPr>
            <w:tcW w:w="992" w:type="dxa"/>
            <w:tcBorders>
              <w:top w:val="nil"/>
              <w:left w:val="nil"/>
              <w:bottom w:val="single" w:sz="4" w:space="0" w:color="auto"/>
              <w:right w:val="single" w:sz="4" w:space="0" w:color="auto"/>
            </w:tcBorders>
            <w:shd w:val="clear" w:color="auto" w:fill="auto"/>
            <w:noWrap/>
            <w:vAlign w:val="bottom"/>
            <w:hideMark/>
          </w:tcPr>
          <w:p w:rsidR="00A53E05" w:rsidRPr="00EB4240" w:rsidRDefault="00EB4240">
            <w:pPr>
              <w:jc w:val="center"/>
              <w:rPr>
                <w:rFonts w:ascii="Times New Roman" w:hAnsi="Times New Roman" w:cs="Times New Roman"/>
                <w:b/>
                <w:bCs/>
                <w:sz w:val="20"/>
                <w:szCs w:val="20"/>
              </w:rPr>
            </w:pPr>
            <w:r w:rsidRPr="00EB4240">
              <w:rPr>
                <w:rFonts w:ascii="Times New Roman" w:hAnsi="Times New Roman" w:cs="Times New Roman"/>
                <w:b/>
                <w:bCs/>
                <w:sz w:val="20"/>
                <w:szCs w:val="20"/>
              </w:rPr>
              <w:t>79,1</w:t>
            </w:r>
          </w:p>
        </w:tc>
      </w:tr>
      <w:tr w:rsidR="00A53E05" w:rsidRPr="006C7D22" w:rsidTr="006C7D22">
        <w:trPr>
          <w:trHeight w:val="850"/>
        </w:trPr>
        <w:tc>
          <w:tcPr>
            <w:tcW w:w="1848" w:type="dxa"/>
            <w:tcBorders>
              <w:top w:val="nil"/>
              <w:left w:val="single" w:sz="4" w:space="0" w:color="auto"/>
              <w:bottom w:val="single" w:sz="4" w:space="0" w:color="auto"/>
              <w:right w:val="single" w:sz="4" w:space="0" w:color="auto"/>
            </w:tcBorders>
            <w:shd w:val="clear" w:color="auto" w:fill="auto"/>
            <w:vAlign w:val="bottom"/>
            <w:hideMark/>
          </w:tcPr>
          <w:p w:rsidR="00A53E05" w:rsidRPr="001C67B6" w:rsidRDefault="00A53E05" w:rsidP="001C67B6">
            <w:pPr>
              <w:spacing w:after="0" w:line="240" w:lineRule="auto"/>
              <w:jc w:val="center"/>
              <w:rPr>
                <w:rFonts w:ascii="Times New Roman" w:eastAsia="Times New Roman" w:hAnsi="Times New Roman" w:cs="Times New Roman"/>
                <w:sz w:val="20"/>
                <w:szCs w:val="20"/>
                <w:lang w:eastAsia="ru-RU"/>
              </w:rPr>
            </w:pPr>
            <w:r w:rsidRPr="001C67B6">
              <w:rPr>
                <w:rFonts w:ascii="Times New Roman" w:eastAsia="Times New Roman" w:hAnsi="Times New Roman" w:cs="Times New Roman"/>
                <w:sz w:val="20"/>
                <w:szCs w:val="20"/>
                <w:lang w:eastAsia="ru-RU"/>
              </w:rPr>
              <w:t>МУКП "Общежитие"</w:t>
            </w:r>
          </w:p>
        </w:tc>
        <w:tc>
          <w:tcPr>
            <w:tcW w:w="930" w:type="dxa"/>
            <w:tcBorders>
              <w:top w:val="nil"/>
              <w:left w:val="nil"/>
              <w:bottom w:val="single" w:sz="4" w:space="0" w:color="auto"/>
              <w:right w:val="single" w:sz="4" w:space="0" w:color="auto"/>
            </w:tcBorders>
            <w:shd w:val="clear" w:color="auto" w:fill="auto"/>
            <w:noWrap/>
            <w:vAlign w:val="bottom"/>
            <w:hideMark/>
          </w:tcPr>
          <w:p w:rsidR="00A53E05" w:rsidRPr="001C67B6" w:rsidRDefault="00A53E05" w:rsidP="00314B0E">
            <w:pPr>
              <w:jc w:val="center"/>
              <w:rPr>
                <w:rFonts w:ascii="Times New Roman" w:hAnsi="Times New Roman" w:cs="Times New Roman"/>
                <w:sz w:val="20"/>
                <w:szCs w:val="20"/>
              </w:rPr>
            </w:pPr>
            <w:r w:rsidRPr="001C67B6">
              <w:rPr>
                <w:rFonts w:ascii="Times New Roman" w:hAnsi="Times New Roman" w:cs="Times New Roman"/>
                <w:sz w:val="20"/>
                <w:szCs w:val="20"/>
              </w:rPr>
              <w:t>1991</w:t>
            </w:r>
          </w:p>
        </w:tc>
        <w:tc>
          <w:tcPr>
            <w:tcW w:w="929" w:type="dxa"/>
            <w:tcBorders>
              <w:top w:val="nil"/>
              <w:left w:val="nil"/>
              <w:bottom w:val="single" w:sz="4" w:space="0" w:color="auto"/>
              <w:right w:val="single" w:sz="4" w:space="0" w:color="auto"/>
            </w:tcBorders>
            <w:shd w:val="clear" w:color="auto" w:fill="auto"/>
            <w:noWrap/>
            <w:vAlign w:val="bottom"/>
            <w:hideMark/>
          </w:tcPr>
          <w:p w:rsidR="00A53E05" w:rsidRPr="001C67B6" w:rsidRDefault="001C67B6">
            <w:pPr>
              <w:jc w:val="center"/>
              <w:rPr>
                <w:rFonts w:ascii="Times New Roman" w:hAnsi="Times New Roman" w:cs="Times New Roman"/>
                <w:sz w:val="20"/>
                <w:szCs w:val="20"/>
              </w:rPr>
            </w:pPr>
            <w:r w:rsidRPr="001C67B6">
              <w:rPr>
                <w:rFonts w:ascii="Times New Roman" w:hAnsi="Times New Roman" w:cs="Times New Roman"/>
                <w:sz w:val="20"/>
                <w:szCs w:val="20"/>
              </w:rPr>
              <w:t>1872</w:t>
            </w:r>
          </w:p>
        </w:tc>
        <w:tc>
          <w:tcPr>
            <w:tcW w:w="719" w:type="dxa"/>
            <w:tcBorders>
              <w:top w:val="nil"/>
              <w:left w:val="nil"/>
              <w:bottom w:val="single" w:sz="4" w:space="0" w:color="auto"/>
              <w:right w:val="single" w:sz="4" w:space="0" w:color="auto"/>
            </w:tcBorders>
            <w:shd w:val="clear" w:color="auto" w:fill="auto"/>
            <w:noWrap/>
            <w:vAlign w:val="bottom"/>
            <w:hideMark/>
          </w:tcPr>
          <w:p w:rsidR="00A53E05" w:rsidRPr="001C67B6" w:rsidRDefault="001C67B6" w:rsidP="001C67B6">
            <w:pPr>
              <w:jc w:val="center"/>
              <w:rPr>
                <w:rFonts w:ascii="Times New Roman" w:hAnsi="Times New Roman" w:cs="Times New Roman"/>
                <w:b/>
                <w:bCs/>
                <w:sz w:val="20"/>
                <w:szCs w:val="20"/>
              </w:rPr>
            </w:pPr>
            <w:r w:rsidRPr="001C67B6">
              <w:rPr>
                <w:rFonts w:ascii="Times New Roman" w:hAnsi="Times New Roman" w:cs="Times New Roman"/>
                <w:b/>
                <w:bCs/>
                <w:sz w:val="20"/>
                <w:szCs w:val="20"/>
              </w:rPr>
              <w:t>94,0</w:t>
            </w:r>
          </w:p>
        </w:tc>
        <w:tc>
          <w:tcPr>
            <w:tcW w:w="959" w:type="dxa"/>
            <w:tcBorders>
              <w:top w:val="nil"/>
              <w:left w:val="nil"/>
              <w:bottom w:val="single" w:sz="4" w:space="0" w:color="auto"/>
              <w:right w:val="single" w:sz="4" w:space="0" w:color="auto"/>
            </w:tcBorders>
            <w:shd w:val="clear" w:color="auto" w:fill="auto"/>
            <w:noWrap/>
            <w:vAlign w:val="bottom"/>
            <w:hideMark/>
          </w:tcPr>
          <w:p w:rsidR="00A53E05" w:rsidRPr="001C67B6" w:rsidRDefault="00A53E05" w:rsidP="00314B0E">
            <w:pPr>
              <w:jc w:val="center"/>
              <w:rPr>
                <w:rFonts w:ascii="Times New Roman" w:hAnsi="Times New Roman" w:cs="Times New Roman"/>
                <w:sz w:val="20"/>
                <w:szCs w:val="20"/>
              </w:rPr>
            </w:pPr>
            <w:r w:rsidRPr="001C67B6">
              <w:rPr>
                <w:rFonts w:ascii="Times New Roman" w:hAnsi="Times New Roman" w:cs="Times New Roman"/>
                <w:sz w:val="20"/>
                <w:szCs w:val="20"/>
              </w:rPr>
              <w:t>2243</w:t>
            </w:r>
          </w:p>
        </w:tc>
        <w:tc>
          <w:tcPr>
            <w:tcW w:w="857" w:type="dxa"/>
            <w:tcBorders>
              <w:top w:val="nil"/>
              <w:left w:val="nil"/>
              <w:bottom w:val="single" w:sz="4" w:space="0" w:color="auto"/>
              <w:right w:val="single" w:sz="4" w:space="0" w:color="auto"/>
            </w:tcBorders>
            <w:shd w:val="clear" w:color="auto" w:fill="auto"/>
            <w:noWrap/>
            <w:vAlign w:val="bottom"/>
            <w:hideMark/>
          </w:tcPr>
          <w:p w:rsidR="00A53E05" w:rsidRPr="001C67B6" w:rsidRDefault="001C67B6">
            <w:pPr>
              <w:jc w:val="center"/>
              <w:rPr>
                <w:rFonts w:ascii="Times New Roman" w:hAnsi="Times New Roman" w:cs="Times New Roman"/>
                <w:sz w:val="20"/>
                <w:szCs w:val="20"/>
              </w:rPr>
            </w:pPr>
            <w:r w:rsidRPr="001C67B6">
              <w:rPr>
                <w:rFonts w:ascii="Times New Roman" w:hAnsi="Times New Roman" w:cs="Times New Roman"/>
                <w:sz w:val="20"/>
                <w:szCs w:val="20"/>
              </w:rPr>
              <w:t>2433</w:t>
            </w:r>
          </w:p>
        </w:tc>
        <w:tc>
          <w:tcPr>
            <w:tcW w:w="723" w:type="dxa"/>
            <w:tcBorders>
              <w:top w:val="nil"/>
              <w:left w:val="nil"/>
              <w:bottom w:val="single" w:sz="4" w:space="0" w:color="auto"/>
              <w:right w:val="single" w:sz="4" w:space="0" w:color="auto"/>
            </w:tcBorders>
            <w:shd w:val="clear" w:color="auto" w:fill="auto"/>
            <w:noWrap/>
            <w:vAlign w:val="bottom"/>
            <w:hideMark/>
          </w:tcPr>
          <w:p w:rsidR="00A53E05" w:rsidRPr="001C67B6" w:rsidRDefault="001C67B6" w:rsidP="001C67B6">
            <w:pPr>
              <w:jc w:val="center"/>
              <w:rPr>
                <w:rFonts w:ascii="Times New Roman" w:hAnsi="Times New Roman" w:cs="Times New Roman"/>
                <w:b/>
                <w:bCs/>
                <w:sz w:val="20"/>
                <w:szCs w:val="20"/>
              </w:rPr>
            </w:pPr>
            <w:r w:rsidRPr="001C67B6">
              <w:rPr>
                <w:rFonts w:ascii="Times New Roman" w:hAnsi="Times New Roman" w:cs="Times New Roman"/>
                <w:b/>
                <w:bCs/>
                <w:sz w:val="20"/>
                <w:szCs w:val="20"/>
              </w:rPr>
              <w:t>108,5</w:t>
            </w:r>
          </w:p>
        </w:tc>
        <w:tc>
          <w:tcPr>
            <w:tcW w:w="837" w:type="dxa"/>
            <w:tcBorders>
              <w:top w:val="nil"/>
              <w:left w:val="nil"/>
              <w:bottom w:val="single" w:sz="4" w:space="0" w:color="auto"/>
              <w:right w:val="single" w:sz="4" w:space="0" w:color="auto"/>
            </w:tcBorders>
            <w:shd w:val="clear" w:color="auto" w:fill="auto"/>
            <w:noWrap/>
            <w:vAlign w:val="bottom"/>
            <w:hideMark/>
          </w:tcPr>
          <w:p w:rsidR="00A53E05" w:rsidRPr="001C67B6" w:rsidRDefault="00A53E05" w:rsidP="00314B0E">
            <w:pPr>
              <w:jc w:val="right"/>
              <w:rPr>
                <w:rFonts w:ascii="Times New Roman" w:hAnsi="Times New Roman" w:cs="Times New Roman"/>
                <w:sz w:val="20"/>
                <w:szCs w:val="20"/>
              </w:rPr>
            </w:pPr>
            <w:r w:rsidRPr="001C67B6">
              <w:rPr>
                <w:rFonts w:ascii="Times New Roman" w:hAnsi="Times New Roman" w:cs="Times New Roman"/>
                <w:sz w:val="20"/>
                <w:szCs w:val="20"/>
              </w:rPr>
              <w:t>-254</w:t>
            </w:r>
          </w:p>
        </w:tc>
        <w:tc>
          <w:tcPr>
            <w:tcW w:w="850" w:type="dxa"/>
            <w:tcBorders>
              <w:top w:val="nil"/>
              <w:left w:val="nil"/>
              <w:bottom w:val="single" w:sz="4" w:space="0" w:color="auto"/>
              <w:right w:val="single" w:sz="4" w:space="0" w:color="auto"/>
            </w:tcBorders>
            <w:shd w:val="clear" w:color="auto" w:fill="auto"/>
            <w:noWrap/>
            <w:vAlign w:val="bottom"/>
            <w:hideMark/>
          </w:tcPr>
          <w:p w:rsidR="00A53E05" w:rsidRPr="001C67B6" w:rsidRDefault="001C67B6">
            <w:pPr>
              <w:jc w:val="right"/>
              <w:rPr>
                <w:rFonts w:ascii="Times New Roman" w:hAnsi="Times New Roman" w:cs="Times New Roman"/>
                <w:sz w:val="20"/>
                <w:szCs w:val="20"/>
              </w:rPr>
            </w:pPr>
            <w:r w:rsidRPr="001C67B6">
              <w:rPr>
                <w:rFonts w:ascii="Times New Roman" w:hAnsi="Times New Roman" w:cs="Times New Roman"/>
                <w:sz w:val="20"/>
                <w:szCs w:val="20"/>
              </w:rPr>
              <w:t>-561</w:t>
            </w:r>
          </w:p>
        </w:tc>
        <w:tc>
          <w:tcPr>
            <w:tcW w:w="992" w:type="dxa"/>
            <w:tcBorders>
              <w:top w:val="nil"/>
              <w:left w:val="nil"/>
              <w:bottom w:val="single" w:sz="4" w:space="0" w:color="auto"/>
              <w:right w:val="single" w:sz="4" w:space="0" w:color="auto"/>
            </w:tcBorders>
            <w:shd w:val="clear" w:color="auto" w:fill="auto"/>
            <w:vAlign w:val="bottom"/>
            <w:hideMark/>
          </w:tcPr>
          <w:p w:rsidR="00A53E05" w:rsidRPr="001C67B6" w:rsidRDefault="001C67B6" w:rsidP="001C67B6">
            <w:pPr>
              <w:jc w:val="center"/>
              <w:rPr>
                <w:rFonts w:ascii="Times New Roman" w:hAnsi="Times New Roman" w:cs="Times New Roman"/>
                <w:b/>
                <w:bCs/>
                <w:sz w:val="20"/>
                <w:szCs w:val="20"/>
              </w:rPr>
            </w:pPr>
            <w:r w:rsidRPr="001C67B6">
              <w:rPr>
                <w:rFonts w:ascii="Times New Roman" w:hAnsi="Times New Roman" w:cs="Times New Roman"/>
                <w:b/>
                <w:bCs/>
                <w:sz w:val="20"/>
                <w:szCs w:val="20"/>
              </w:rPr>
              <w:t>220,9</w:t>
            </w:r>
          </w:p>
        </w:tc>
      </w:tr>
      <w:tr w:rsidR="00A53E05" w:rsidRPr="006C7D22" w:rsidTr="006C7D22">
        <w:trPr>
          <w:trHeight w:val="300"/>
        </w:trPr>
        <w:tc>
          <w:tcPr>
            <w:tcW w:w="1848" w:type="dxa"/>
            <w:tcBorders>
              <w:top w:val="nil"/>
              <w:left w:val="single" w:sz="4" w:space="0" w:color="auto"/>
              <w:bottom w:val="single" w:sz="4" w:space="0" w:color="auto"/>
              <w:right w:val="single" w:sz="4" w:space="0" w:color="auto"/>
            </w:tcBorders>
            <w:shd w:val="clear" w:color="auto" w:fill="auto"/>
            <w:vAlign w:val="bottom"/>
            <w:hideMark/>
          </w:tcPr>
          <w:p w:rsidR="00A53E05" w:rsidRPr="001C67B6" w:rsidRDefault="00A53E05" w:rsidP="001C67B6">
            <w:pPr>
              <w:spacing w:after="0" w:line="240" w:lineRule="auto"/>
              <w:jc w:val="center"/>
              <w:rPr>
                <w:rFonts w:ascii="Times New Roman" w:eastAsia="Times New Roman" w:hAnsi="Times New Roman" w:cs="Times New Roman"/>
                <w:sz w:val="20"/>
                <w:szCs w:val="20"/>
                <w:lang w:eastAsia="ru-RU"/>
              </w:rPr>
            </w:pPr>
            <w:r w:rsidRPr="001C67B6">
              <w:rPr>
                <w:rFonts w:ascii="Times New Roman" w:eastAsia="Times New Roman" w:hAnsi="Times New Roman" w:cs="Times New Roman"/>
                <w:sz w:val="20"/>
                <w:szCs w:val="20"/>
                <w:lang w:eastAsia="ru-RU"/>
              </w:rPr>
              <w:t>МУП ВКХ</w:t>
            </w:r>
          </w:p>
        </w:tc>
        <w:tc>
          <w:tcPr>
            <w:tcW w:w="930" w:type="dxa"/>
            <w:tcBorders>
              <w:top w:val="nil"/>
              <w:left w:val="nil"/>
              <w:bottom w:val="single" w:sz="4" w:space="0" w:color="auto"/>
              <w:right w:val="single" w:sz="4" w:space="0" w:color="auto"/>
            </w:tcBorders>
            <w:shd w:val="clear" w:color="auto" w:fill="auto"/>
            <w:noWrap/>
            <w:vAlign w:val="bottom"/>
            <w:hideMark/>
          </w:tcPr>
          <w:p w:rsidR="00A53E05" w:rsidRPr="001C67B6" w:rsidRDefault="00A53E05" w:rsidP="00314B0E">
            <w:pPr>
              <w:jc w:val="center"/>
              <w:rPr>
                <w:rFonts w:ascii="Times New Roman" w:hAnsi="Times New Roman" w:cs="Times New Roman"/>
                <w:sz w:val="20"/>
                <w:szCs w:val="20"/>
              </w:rPr>
            </w:pPr>
            <w:r w:rsidRPr="001C67B6">
              <w:rPr>
                <w:rFonts w:ascii="Times New Roman" w:hAnsi="Times New Roman" w:cs="Times New Roman"/>
                <w:sz w:val="20"/>
                <w:szCs w:val="20"/>
              </w:rPr>
              <w:t>38966</w:t>
            </w:r>
          </w:p>
        </w:tc>
        <w:tc>
          <w:tcPr>
            <w:tcW w:w="929" w:type="dxa"/>
            <w:tcBorders>
              <w:top w:val="nil"/>
              <w:left w:val="nil"/>
              <w:bottom w:val="single" w:sz="4" w:space="0" w:color="auto"/>
              <w:right w:val="single" w:sz="4" w:space="0" w:color="auto"/>
            </w:tcBorders>
            <w:shd w:val="clear" w:color="auto" w:fill="auto"/>
            <w:noWrap/>
            <w:vAlign w:val="bottom"/>
            <w:hideMark/>
          </w:tcPr>
          <w:p w:rsidR="00A53E05" w:rsidRPr="001C67B6" w:rsidRDefault="001C67B6">
            <w:pPr>
              <w:jc w:val="center"/>
              <w:rPr>
                <w:rFonts w:ascii="Times New Roman" w:hAnsi="Times New Roman" w:cs="Times New Roman"/>
                <w:sz w:val="20"/>
                <w:szCs w:val="20"/>
              </w:rPr>
            </w:pPr>
            <w:r w:rsidRPr="001C67B6">
              <w:rPr>
                <w:rFonts w:ascii="Times New Roman" w:hAnsi="Times New Roman" w:cs="Times New Roman"/>
                <w:sz w:val="20"/>
                <w:szCs w:val="20"/>
              </w:rPr>
              <w:t>41076</w:t>
            </w:r>
          </w:p>
        </w:tc>
        <w:tc>
          <w:tcPr>
            <w:tcW w:w="719" w:type="dxa"/>
            <w:tcBorders>
              <w:top w:val="nil"/>
              <w:left w:val="nil"/>
              <w:bottom w:val="single" w:sz="4" w:space="0" w:color="auto"/>
              <w:right w:val="single" w:sz="4" w:space="0" w:color="auto"/>
            </w:tcBorders>
            <w:shd w:val="clear" w:color="auto" w:fill="auto"/>
            <w:noWrap/>
            <w:vAlign w:val="bottom"/>
            <w:hideMark/>
          </w:tcPr>
          <w:p w:rsidR="00A53E05" w:rsidRPr="001C67B6" w:rsidRDefault="00A53E05" w:rsidP="001C67B6">
            <w:pPr>
              <w:jc w:val="center"/>
              <w:rPr>
                <w:rFonts w:ascii="Times New Roman" w:hAnsi="Times New Roman" w:cs="Times New Roman"/>
                <w:b/>
                <w:bCs/>
                <w:sz w:val="20"/>
                <w:szCs w:val="20"/>
              </w:rPr>
            </w:pPr>
            <w:r w:rsidRPr="001C67B6">
              <w:rPr>
                <w:rFonts w:ascii="Times New Roman" w:hAnsi="Times New Roman" w:cs="Times New Roman"/>
                <w:b/>
                <w:bCs/>
                <w:sz w:val="20"/>
                <w:szCs w:val="20"/>
              </w:rPr>
              <w:t>10</w:t>
            </w:r>
            <w:r w:rsidR="001C67B6" w:rsidRPr="001C67B6">
              <w:rPr>
                <w:rFonts w:ascii="Times New Roman" w:hAnsi="Times New Roman" w:cs="Times New Roman"/>
                <w:b/>
                <w:bCs/>
                <w:sz w:val="20"/>
                <w:szCs w:val="20"/>
              </w:rPr>
              <w:t>5,4</w:t>
            </w:r>
          </w:p>
        </w:tc>
        <w:tc>
          <w:tcPr>
            <w:tcW w:w="959" w:type="dxa"/>
            <w:tcBorders>
              <w:top w:val="nil"/>
              <w:left w:val="nil"/>
              <w:bottom w:val="single" w:sz="4" w:space="0" w:color="auto"/>
              <w:right w:val="single" w:sz="4" w:space="0" w:color="auto"/>
            </w:tcBorders>
            <w:shd w:val="clear" w:color="auto" w:fill="auto"/>
            <w:noWrap/>
            <w:vAlign w:val="bottom"/>
            <w:hideMark/>
          </w:tcPr>
          <w:p w:rsidR="00A53E05" w:rsidRPr="001C67B6" w:rsidRDefault="00A53E05" w:rsidP="001C67B6">
            <w:pPr>
              <w:jc w:val="center"/>
              <w:rPr>
                <w:rFonts w:ascii="Times New Roman" w:hAnsi="Times New Roman" w:cs="Times New Roman"/>
                <w:sz w:val="20"/>
                <w:szCs w:val="20"/>
              </w:rPr>
            </w:pPr>
            <w:r w:rsidRPr="001C67B6">
              <w:rPr>
                <w:rFonts w:ascii="Times New Roman" w:hAnsi="Times New Roman" w:cs="Times New Roman"/>
                <w:sz w:val="20"/>
                <w:szCs w:val="20"/>
              </w:rPr>
              <w:t>3485</w:t>
            </w:r>
            <w:r w:rsidR="001C67B6" w:rsidRPr="001C67B6">
              <w:rPr>
                <w:rFonts w:ascii="Times New Roman" w:hAnsi="Times New Roman" w:cs="Times New Roman"/>
                <w:sz w:val="20"/>
                <w:szCs w:val="20"/>
              </w:rPr>
              <w:t>3</w:t>
            </w:r>
          </w:p>
        </w:tc>
        <w:tc>
          <w:tcPr>
            <w:tcW w:w="857" w:type="dxa"/>
            <w:tcBorders>
              <w:top w:val="nil"/>
              <w:left w:val="nil"/>
              <w:bottom w:val="single" w:sz="4" w:space="0" w:color="auto"/>
              <w:right w:val="single" w:sz="4" w:space="0" w:color="auto"/>
            </w:tcBorders>
            <w:shd w:val="clear" w:color="auto" w:fill="auto"/>
            <w:noWrap/>
            <w:vAlign w:val="bottom"/>
            <w:hideMark/>
          </w:tcPr>
          <w:p w:rsidR="00A53E05" w:rsidRPr="001C67B6" w:rsidRDefault="001C67B6">
            <w:pPr>
              <w:jc w:val="center"/>
              <w:rPr>
                <w:rFonts w:ascii="Times New Roman" w:hAnsi="Times New Roman" w:cs="Times New Roman"/>
                <w:sz w:val="20"/>
                <w:szCs w:val="20"/>
              </w:rPr>
            </w:pPr>
            <w:r w:rsidRPr="001C67B6">
              <w:rPr>
                <w:rFonts w:ascii="Times New Roman" w:hAnsi="Times New Roman" w:cs="Times New Roman"/>
                <w:sz w:val="20"/>
                <w:szCs w:val="20"/>
              </w:rPr>
              <w:t>35743</w:t>
            </w:r>
          </w:p>
        </w:tc>
        <w:tc>
          <w:tcPr>
            <w:tcW w:w="723" w:type="dxa"/>
            <w:tcBorders>
              <w:top w:val="nil"/>
              <w:left w:val="nil"/>
              <w:bottom w:val="single" w:sz="4" w:space="0" w:color="auto"/>
              <w:right w:val="single" w:sz="4" w:space="0" w:color="auto"/>
            </w:tcBorders>
            <w:shd w:val="clear" w:color="auto" w:fill="auto"/>
            <w:noWrap/>
            <w:vAlign w:val="bottom"/>
            <w:hideMark/>
          </w:tcPr>
          <w:p w:rsidR="00A53E05" w:rsidRPr="001C67B6" w:rsidRDefault="00A53E05" w:rsidP="001C67B6">
            <w:pPr>
              <w:jc w:val="center"/>
              <w:rPr>
                <w:rFonts w:ascii="Times New Roman" w:hAnsi="Times New Roman" w:cs="Times New Roman"/>
                <w:b/>
                <w:bCs/>
                <w:sz w:val="20"/>
                <w:szCs w:val="20"/>
              </w:rPr>
            </w:pPr>
            <w:r w:rsidRPr="001C67B6">
              <w:rPr>
                <w:rFonts w:ascii="Times New Roman" w:hAnsi="Times New Roman" w:cs="Times New Roman"/>
                <w:b/>
                <w:bCs/>
                <w:sz w:val="20"/>
                <w:szCs w:val="20"/>
              </w:rPr>
              <w:t>1</w:t>
            </w:r>
            <w:r w:rsidR="001C67B6" w:rsidRPr="001C67B6">
              <w:rPr>
                <w:rFonts w:ascii="Times New Roman" w:hAnsi="Times New Roman" w:cs="Times New Roman"/>
                <w:b/>
                <w:bCs/>
                <w:sz w:val="20"/>
                <w:szCs w:val="20"/>
              </w:rPr>
              <w:t>02,6</w:t>
            </w:r>
          </w:p>
        </w:tc>
        <w:tc>
          <w:tcPr>
            <w:tcW w:w="837" w:type="dxa"/>
            <w:tcBorders>
              <w:top w:val="nil"/>
              <w:left w:val="nil"/>
              <w:bottom w:val="single" w:sz="4" w:space="0" w:color="auto"/>
              <w:right w:val="single" w:sz="4" w:space="0" w:color="auto"/>
            </w:tcBorders>
            <w:shd w:val="clear" w:color="auto" w:fill="auto"/>
            <w:noWrap/>
            <w:vAlign w:val="bottom"/>
            <w:hideMark/>
          </w:tcPr>
          <w:p w:rsidR="00A53E05" w:rsidRPr="001C67B6" w:rsidRDefault="001C67B6" w:rsidP="00314B0E">
            <w:pPr>
              <w:jc w:val="right"/>
              <w:rPr>
                <w:rFonts w:ascii="Times New Roman" w:hAnsi="Times New Roman" w:cs="Times New Roman"/>
                <w:sz w:val="20"/>
                <w:szCs w:val="20"/>
              </w:rPr>
            </w:pPr>
            <w:r w:rsidRPr="001C67B6">
              <w:rPr>
                <w:rFonts w:ascii="Times New Roman" w:hAnsi="Times New Roman" w:cs="Times New Roman"/>
                <w:sz w:val="20"/>
                <w:szCs w:val="20"/>
              </w:rPr>
              <w:t>4113</w:t>
            </w:r>
          </w:p>
        </w:tc>
        <w:tc>
          <w:tcPr>
            <w:tcW w:w="850" w:type="dxa"/>
            <w:tcBorders>
              <w:top w:val="nil"/>
              <w:left w:val="nil"/>
              <w:bottom w:val="single" w:sz="4" w:space="0" w:color="auto"/>
              <w:right w:val="single" w:sz="4" w:space="0" w:color="auto"/>
            </w:tcBorders>
            <w:shd w:val="clear" w:color="auto" w:fill="auto"/>
            <w:noWrap/>
            <w:vAlign w:val="bottom"/>
            <w:hideMark/>
          </w:tcPr>
          <w:p w:rsidR="00A53E05" w:rsidRPr="001C67B6" w:rsidRDefault="001C67B6">
            <w:pPr>
              <w:jc w:val="right"/>
              <w:rPr>
                <w:rFonts w:ascii="Times New Roman" w:hAnsi="Times New Roman" w:cs="Times New Roman"/>
                <w:sz w:val="20"/>
                <w:szCs w:val="20"/>
              </w:rPr>
            </w:pPr>
            <w:r w:rsidRPr="001C67B6">
              <w:rPr>
                <w:rFonts w:ascii="Times New Roman" w:hAnsi="Times New Roman" w:cs="Times New Roman"/>
                <w:sz w:val="20"/>
                <w:szCs w:val="20"/>
              </w:rPr>
              <w:t>5333</w:t>
            </w:r>
          </w:p>
        </w:tc>
        <w:tc>
          <w:tcPr>
            <w:tcW w:w="992" w:type="dxa"/>
            <w:tcBorders>
              <w:top w:val="nil"/>
              <w:left w:val="nil"/>
              <w:bottom w:val="single" w:sz="4" w:space="0" w:color="auto"/>
              <w:right w:val="single" w:sz="4" w:space="0" w:color="auto"/>
            </w:tcBorders>
            <w:shd w:val="clear" w:color="auto" w:fill="auto"/>
            <w:noWrap/>
            <w:vAlign w:val="bottom"/>
            <w:hideMark/>
          </w:tcPr>
          <w:p w:rsidR="00A53E05" w:rsidRPr="001C67B6" w:rsidRDefault="001C67B6">
            <w:pPr>
              <w:jc w:val="center"/>
              <w:rPr>
                <w:rFonts w:ascii="Times New Roman" w:hAnsi="Times New Roman" w:cs="Times New Roman"/>
                <w:b/>
                <w:bCs/>
                <w:sz w:val="20"/>
                <w:szCs w:val="20"/>
              </w:rPr>
            </w:pPr>
            <w:r w:rsidRPr="001C67B6">
              <w:rPr>
                <w:rFonts w:ascii="Times New Roman" w:hAnsi="Times New Roman" w:cs="Times New Roman"/>
                <w:b/>
                <w:bCs/>
                <w:sz w:val="20"/>
                <w:szCs w:val="20"/>
              </w:rPr>
              <w:t>129,7</w:t>
            </w:r>
          </w:p>
        </w:tc>
      </w:tr>
      <w:tr w:rsidR="00A53E05" w:rsidRPr="006C7D22" w:rsidTr="006C7D22">
        <w:trPr>
          <w:trHeight w:val="1038"/>
        </w:trPr>
        <w:tc>
          <w:tcPr>
            <w:tcW w:w="1848" w:type="dxa"/>
            <w:tcBorders>
              <w:top w:val="nil"/>
              <w:left w:val="single" w:sz="4" w:space="0" w:color="auto"/>
              <w:bottom w:val="single" w:sz="4" w:space="0" w:color="auto"/>
              <w:right w:val="single" w:sz="4" w:space="0" w:color="auto"/>
            </w:tcBorders>
            <w:shd w:val="clear" w:color="auto" w:fill="auto"/>
            <w:vAlign w:val="bottom"/>
            <w:hideMark/>
          </w:tcPr>
          <w:p w:rsidR="00A53E05" w:rsidRPr="00EB4240" w:rsidRDefault="00A53E05" w:rsidP="001C67B6">
            <w:pPr>
              <w:spacing w:after="0" w:line="240" w:lineRule="auto"/>
              <w:jc w:val="center"/>
              <w:rPr>
                <w:rFonts w:ascii="Times New Roman" w:eastAsia="Times New Roman" w:hAnsi="Times New Roman" w:cs="Times New Roman"/>
                <w:sz w:val="20"/>
                <w:szCs w:val="20"/>
                <w:lang w:eastAsia="ru-RU"/>
              </w:rPr>
            </w:pPr>
            <w:r w:rsidRPr="00EB4240">
              <w:rPr>
                <w:rFonts w:ascii="Times New Roman" w:eastAsia="Times New Roman" w:hAnsi="Times New Roman" w:cs="Times New Roman"/>
                <w:sz w:val="20"/>
                <w:szCs w:val="20"/>
                <w:lang w:eastAsia="ru-RU"/>
              </w:rPr>
              <w:t xml:space="preserve">АО </w:t>
            </w:r>
            <w:proofErr w:type="spellStart"/>
            <w:r w:rsidRPr="00EB4240">
              <w:rPr>
                <w:rFonts w:ascii="Times New Roman" w:eastAsia="Times New Roman" w:hAnsi="Times New Roman" w:cs="Times New Roman"/>
                <w:sz w:val="20"/>
                <w:szCs w:val="20"/>
                <w:lang w:eastAsia="ru-RU"/>
              </w:rPr>
              <w:t>Похвистнево-энерго</w:t>
            </w:r>
            <w:proofErr w:type="spellEnd"/>
          </w:p>
        </w:tc>
        <w:tc>
          <w:tcPr>
            <w:tcW w:w="930" w:type="dxa"/>
            <w:tcBorders>
              <w:top w:val="nil"/>
              <w:left w:val="nil"/>
              <w:bottom w:val="single" w:sz="4" w:space="0" w:color="auto"/>
              <w:right w:val="single" w:sz="4" w:space="0" w:color="auto"/>
            </w:tcBorders>
            <w:shd w:val="clear" w:color="auto" w:fill="auto"/>
            <w:noWrap/>
            <w:vAlign w:val="bottom"/>
            <w:hideMark/>
          </w:tcPr>
          <w:p w:rsidR="00A53E05" w:rsidRPr="00EB4240" w:rsidRDefault="00A53E05" w:rsidP="00314B0E">
            <w:pPr>
              <w:jc w:val="center"/>
              <w:rPr>
                <w:rFonts w:ascii="Times New Roman" w:hAnsi="Times New Roman" w:cs="Times New Roman"/>
                <w:sz w:val="20"/>
                <w:szCs w:val="20"/>
              </w:rPr>
            </w:pPr>
            <w:r w:rsidRPr="00EB4240">
              <w:rPr>
                <w:rFonts w:ascii="Times New Roman" w:hAnsi="Times New Roman" w:cs="Times New Roman"/>
                <w:sz w:val="20"/>
                <w:szCs w:val="20"/>
              </w:rPr>
              <w:t>139587</w:t>
            </w:r>
          </w:p>
        </w:tc>
        <w:tc>
          <w:tcPr>
            <w:tcW w:w="929" w:type="dxa"/>
            <w:tcBorders>
              <w:top w:val="nil"/>
              <w:left w:val="nil"/>
              <w:bottom w:val="single" w:sz="4" w:space="0" w:color="auto"/>
              <w:right w:val="single" w:sz="4" w:space="0" w:color="auto"/>
            </w:tcBorders>
            <w:shd w:val="clear" w:color="auto" w:fill="auto"/>
            <w:noWrap/>
            <w:vAlign w:val="bottom"/>
            <w:hideMark/>
          </w:tcPr>
          <w:p w:rsidR="00A53E05" w:rsidRPr="00EB4240" w:rsidRDefault="00EB4240">
            <w:pPr>
              <w:jc w:val="center"/>
              <w:rPr>
                <w:rFonts w:ascii="Times New Roman" w:hAnsi="Times New Roman" w:cs="Times New Roman"/>
                <w:sz w:val="20"/>
                <w:szCs w:val="20"/>
              </w:rPr>
            </w:pPr>
            <w:r w:rsidRPr="00EB4240">
              <w:rPr>
                <w:rFonts w:ascii="Times New Roman" w:hAnsi="Times New Roman" w:cs="Times New Roman"/>
                <w:sz w:val="20"/>
                <w:szCs w:val="20"/>
              </w:rPr>
              <w:t>146652</w:t>
            </w:r>
          </w:p>
        </w:tc>
        <w:tc>
          <w:tcPr>
            <w:tcW w:w="719" w:type="dxa"/>
            <w:tcBorders>
              <w:top w:val="nil"/>
              <w:left w:val="nil"/>
              <w:bottom w:val="single" w:sz="4" w:space="0" w:color="auto"/>
              <w:right w:val="single" w:sz="4" w:space="0" w:color="auto"/>
            </w:tcBorders>
            <w:shd w:val="clear" w:color="auto" w:fill="auto"/>
            <w:noWrap/>
            <w:vAlign w:val="bottom"/>
            <w:hideMark/>
          </w:tcPr>
          <w:p w:rsidR="00A53E05" w:rsidRPr="00EB4240" w:rsidRDefault="00EB4240">
            <w:pPr>
              <w:jc w:val="center"/>
              <w:rPr>
                <w:rFonts w:ascii="Times New Roman" w:hAnsi="Times New Roman" w:cs="Times New Roman"/>
                <w:b/>
                <w:bCs/>
                <w:sz w:val="20"/>
                <w:szCs w:val="20"/>
              </w:rPr>
            </w:pPr>
            <w:r w:rsidRPr="00EB4240">
              <w:rPr>
                <w:rFonts w:ascii="Times New Roman" w:hAnsi="Times New Roman" w:cs="Times New Roman"/>
                <w:b/>
                <w:bCs/>
                <w:sz w:val="20"/>
                <w:szCs w:val="20"/>
              </w:rPr>
              <w:t>105,1</w:t>
            </w:r>
          </w:p>
        </w:tc>
        <w:tc>
          <w:tcPr>
            <w:tcW w:w="959" w:type="dxa"/>
            <w:tcBorders>
              <w:top w:val="nil"/>
              <w:left w:val="nil"/>
              <w:bottom w:val="single" w:sz="4" w:space="0" w:color="auto"/>
              <w:right w:val="single" w:sz="4" w:space="0" w:color="auto"/>
            </w:tcBorders>
            <w:shd w:val="clear" w:color="auto" w:fill="auto"/>
            <w:noWrap/>
            <w:vAlign w:val="bottom"/>
            <w:hideMark/>
          </w:tcPr>
          <w:p w:rsidR="00A53E05" w:rsidRPr="00EB4240" w:rsidRDefault="00A53E05" w:rsidP="00314B0E">
            <w:pPr>
              <w:jc w:val="center"/>
              <w:rPr>
                <w:rFonts w:ascii="Times New Roman" w:hAnsi="Times New Roman" w:cs="Times New Roman"/>
                <w:sz w:val="20"/>
                <w:szCs w:val="20"/>
              </w:rPr>
            </w:pPr>
            <w:r w:rsidRPr="00EB4240">
              <w:rPr>
                <w:rFonts w:ascii="Times New Roman" w:hAnsi="Times New Roman" w:cs="Times New Roman"/>
                <w:sz w:val="20"/>
                <w:szCs w:val="20"/>
              </w:rPr>
              <w:t>143171</w:t>
            </w:r>
          </w:p>
        </w:tc>
        <w:tc>
          <w:tcPr>
            <w:tcW w:w="857" w:type="dxa"/>
            <w:tcBorders>
              <w:top w:val="nil"/>
              <w:left w:val="nil"/>
              <w:bottom w:val="single" w:sz="4" w:space="0" w:color="auto"/>
              <w:right w:val="single" w:sz="4" w:space="0" w:color="auto"/>
            </w:tcBorders>
            <w:shd w:val="clear" w:color="auto" w:fill="auto"/>
            <w:noWrap/>
            <w:vAlign w:val="bottom"/>
            <w:hideMark/>
          </w:tcPr>
          <w:p w:rsidR="00A53E05" w:rsidRPr="00EB4240" w:rsidRDefault="00EB4240">
            <w:pPr>
              <w:jc w:val="center"/>
              <w:rPr>
                <w:rFonts w:ascii="Times New Roman" w:hAnsi="Times New Roman" w:cs="Times New Roman"/>
                <w:sz w:val="20"/>
                <w:szCs w:val="20"/>
              </w:rPr>
            </w:pPr>
            <w:r w:rsidRPr="00EB4240">
              <w:rPr>
                <w:rFonts w:ascii="Times New Roman" w:hAnsi="Times New Roman" w:cs="Times New Roman"/>
                <w:sz w:val="20"/>
                <w:szCs w:val="20"/>
              </w:rPr>
              <w:t>149445</w:t>
            </w:r>
          </w:p>
        </w:tc>
        <w:tc>
          <w:tcPr>
            <w:tcW w:w="723" w:type="dxa"/>
            <w:tcBorders>
              <w:top w:val="nil"/>
              <w:left w:val="nil"/>
              <w:bottom w:val="single" w:sz="4" w:space="0" w:color="auto"/>
              <w:right w:val="single" w:sz="4" w:space="0" w:color="auto"/>
            </w:tcBorders>
            <w:shd w:val="clear" w:color="auto" w:fill="auto"/>
            <w:noWrap/>
            <w:vAlign w:val="bottom"/>
            <w:hideMark/>
          </w:tcPr>
          <w:p w:rsidR="00A53E05" w:rsidRPr="00EB4240" w:rsidRDefault="00EB4240">
            <w:pPr>
              <w:jc w:val="center"/>
              <w:rPr>
                <w:rFonts w:ascii="Times New Roman" w:hAnsi="Times New Roman" w:cs="Times New Roman"/>
                <w:b/>
                <w:bCs/>
                <w:sz w:val="20"/>
                <w:szCs w:val="20"/>
              </w:rPr>
            </w:pPr>
            <w:r w:rsidRPr="00EB4240">
              <w:rPr>
                <w:rFonts w:ascii="Times New Roman" w:hAnsi="Times New Roman" w:cs="Times New Roman"/>
                <w:b/>
                <w:bCs/>
                <w:sz w:val="20"/>
                <w:szCs w:val="20"/>
              </w:rPr>
              <w:t>104,4</w:t>
            </w:r>
          </w:p>
        </w:tc>
        <w:tc>
          <w:tcPr>
            <w:tcW w:w="837" w:type="dxa"/>
            <w:tcBorders>
              <w:top w:val="nil"/>
              <w:left w:val="nil"/>
              <w:bottom w:val="single" w:sz="4" w:space="0" w:color="auto"/>
              <w:right w:val="single" w:sz="4" w:space="0" w:color="auto"/>
            </w:tcBorders>
            <w:shd w:val="clear" w:color="auto" w:fill="auto"/>
            <w:noWrap/>
            <w:vAlign w:val="bottom"/>
            <w:hideMark/>
          </w:tcPr>
          <w:p w:rsidR="00A53E05" w:rsidRPr="00EB4240" w:rsidRDefault="00EB4240" w:rsidP="00314B0E">
            <w:pPr>
              <w:jc w:val="center"/>
              <w:rPr>
                <w:rFonts w:ascii="Times New Roman" w:hAnsi="Times New Roman" w:cs="Times New Roman"/>
                <w:sz w:val="20"/>
                <w:szCs w:val="20"/>
              </w:rPr>
            </w:pPr>
            <w:r w:rsidRPr="00EB4240">
              <w:rPr>
                <w:rFonts w:ascii="Times New Roman" w:hAnsi="Times New Roman" w:cs="Times New Roman"/>
                <w:sz w:val="20"/>
                <w:szCs w:val="20"/>
              </w:rPr>
              <w:t>-3584</w:t>
            </w:r>
          </w:p>
        </w:tc>
        <w:tc>
          <w:tcPr>
            <w:tcW w:w="850" w:type="dxa"/>
            <w:tcBorders>
              <w:top w:val="nil"/>
              <w:left w:val="nil"/>
              <w:bottom w:val="single" w:sz="4" w:space="0" w:color="auto"/>
              <w:right w:val="single" w:sz="4" w:space="0" w:color="auto"/>
            </w:tcBorders>
            <w:shd w:val="clear" w:color="auto" w:fill="auto"/>
            <w:noWrap/>
            <w:vAlign w:val="bottom"/>
            <w:hideMark/>
          </w:tcPr>
          <w:p w:rsidR="00A53E05" w:rsidRPr="00EB4240" w:rsidRDefault="00EB4240" w:rsidP="00942573">
            <w:pPr>
              <w:jc w:val="center"/>
              <w:rPr>
                <w:rFonts w:ascii="Times New Roman" w:hAnsi="Times New Roman" w:cs="Times New Roman"/>
                <w:sz w:val="20"/>
                <w:szCs w:val="20"/>
              </w:rPr>
            </w:pPr>
            <w:r w:rsidRPr="00EB4240">
              <w:rPr>
                <w:rFonts w:ascii="Times New Roman" w:hAnsi="Times New Roman" w:cs="Times New Roman"/>
                <w:sz w:val="20"/>
                <w:szCs w:val="20"/>
              </w:rPr>
              <w:t>-2793</w:t>
            </w:r>
          </w:p>
        </w:tc>
        <w:tc>
          <w:tcPr>
            <w:tcW w:w="992" w:type="dxa"/>
            <w:tcBorders>
              <w:top w:val="nil"/>
              <w:left w:val="nil"/>
              <w:bottom w:val="single" w:sz="4" w:space="0" w:color="auto"/>
              <w:right w:val="single" w:sz="4" w:space="0" w:color="auto"/>
            </w:tcBorders>
            <w:shd w:val="clear" w:color="auto" w:fill="auto"/>
            <w:vAlign w:val="bottom"/>
            <w:hideMark/>
          </w:tcPr>
          <w:p w:rsidR="00A53E05" w:rsidRPr="00EB4240" w:rsidRDefault="00EB4240">
            <w:pPr>
              <w:jc w:val="center"/>
              <w:rPr>
                <w:rFonts w:ascii="Times New Roman" w:hAnsi="Times New Roman" w:cs="Times New Roman"/>
                <w:b/>
                <w:bCs/>
                <w:sz w:val="20"/>
                <w:szCs w:val="20"/>
              </w:rPr>
            </w:pPr>
            <w:r w:rsidRPr="00EB4240">
              <w:rPr>
                <w:rFonts w:ascii="Times New Roman" w:hAnsi="Times New Roman" w:cs="Times New Roman"/>
                <w:b/>
                <w:bCs/>
                <w:sz w:val="20"/>
                <w:szCs w:val="20"/>
              </w:rPr>
              <w:t>77,9</w:t>
            </w:r>
          </w:p>
        </w:tc>
      </w:tr>
    </w:tbl>
    <w:p w:rsidR="00942573" w:rsidRDefault="00942573" w:rsidP="00E41B4C">
      <w:pPr>
        <w:pStyle w:val="21"/>
        <w:spacing w:after="0" w:line="240" w:lineRule="auto"/>
        <w:ind w:firstLine="709"/>
        <w:contextualSpacing/>
        <w:jc w:val="both"/>
        <w:rPr>
          <w:snapToGrid w:val="0"/>
          <w:color w:val="0070C0"/>
          <w:sz w:val="28"/>
        </w:rPr>
      </w:pPr>
    </w:p>
    <w:p w:rsidR="00EB4240" w:rsidRPr="00EB4240" w:rsidRDefault="005A4734" w:rsidP="00E41B4C">
      <w:pPr>
        <w:pStyle w:val="21"/>
        <w:spacing w:after="0" w:line="240" w:lineRule="auto"/>
        <w:ind w:firstLine="709"/>
        <w:contextualSpacing/>
        <w:jc w:val="both"/>
        <w:rPr>
          <w:snapToGrid w:val="0"/>
          <w:sz w:val="28"/>
        </w:rPr>
      </w:pPr>
      <w:r w:rsidRPr="00EB4240">
        <w:rPr>
          <w:snapToGrid w:val="0"/>
          <w:sz w:val="28"/>
        </w:rPr>
        <w:t xml:space="preserve">За 9 месяцев  2014 года 3 из  </w:t>
      </w:r>
      <w:r w:rsidR="007343D2">
        <w:rPr>
          <w:snapToGrid w:val="0"/>
          <w:sz w:val="28"/>
        </w:rPr>
        <w:t>5</w:t>
      </w:r>
      <w:r w:rsidRPr="00EB4240">
        <w:rPr>
          <w:snapToGrid w:val="0"/>
          <w:sz w:val="28"/>
        </w:rPr>
        <w:t xml:space="preserve"> муниципальных предприятий  </w:t>
      </w:r>
      <w:r w:rsidR="00EB4240" w:rsidRPr="00EB4240">
        <w:rPr>
          <w:snapToGrid w:val="0"/>
          <w:sz w:val="28"/>
        </w:rPr>
        <w:t xml:space="preserve">и предприятий с долей участия муниципалитета </w:t>
      </w:r>
      <w:r w:rsidRPr="00EB4240">
        <w:rPr>
          <w:snapToGrid w:val="0"/>
          <w:sz w:val="28"/>
        </w:rPr>
        <w:t>сработало   с убытками (МУКП</w:t>
      </w:r>
      <w:r w:rsidR="00EB4240" w:rsidRPr="00EB4240">
        <w:rPr>
          <w:snapToGrid w:val="0"/>
          <w:sz w:val="28"/>
        </w:rPr>
        <w:t xml:space="preserve"> «Общежитие </w:t>
      </w:r>
      <w:proofErr w:type="gramStart"/>
      <w:r w:rsidR="00EB4240" w:rsidRPr="00EB4240">
        <w:rPr>
          <w:snapToGrid w:val="0"/>
          <w:sz w:val="28"/>
        </w:rPr>
        <w:t>г</w:t>
      </w:r>
      <w:proofErr w:type="gramEnd"/>
      <w:r w:rsidR="00EB4240" w:rsidRPr="00EB4240">
        <w:rPr>
          <w:snapToGrid w:val="0"/>
          <w:sz w:val="28"/>
        </w:rPr>
        <w:t>.о. Похвистнево,</w:t>
      </w:r>
      <w:r w:rsidRPr="00EB4240">
        <w:rPr>
          <w:snapToGrid w:val="0"/>
          <w:sz w:val="28"/>
        </w:rPr>
        <w:t xml:space="preserve"> </w:t>
      </w:r>
      <w:r w:rsidRPr="00EB4240">
        <w:rPr>
          <w:sz w:val="28"/>
          <w:szCs w:val="28"/>
        </w:rPr>
        <w:t>ОАО Похвистневоэнерго</w:t>
      </w:r>
      <w:r w:rsidRPr="00EB4240">
        <w:rPr>
          <w:snapToGrid w:val="0"/>
          <w:sz w:val="28"/>
        </w:rPr>
        <w:t>)</w:t>
      </w:r>
      <w:r w:rsidR="00EB4240" w:rsidRPr="00EB4240">
        <w:rPr>
          <w:snapToGrid w:val="0"/>
          <w:sz w:val="28"/>
        </w:rPr>
        <w:t xml:space="preserve"> МУП </w:t>
      </w:r>
      <w:proofErr w:type="spellStart"/>
      <w:r w:rsidR="00EB4240" w:rsidRPr="00EB4240">
        <w:rPr>
          <w:snapToGrid w:val="0"/>
          <w:sz w:val="28"/>
        </w:rPr>
        <w:t>ГаЖКХ</w:t>
      </w:r>
      <w:proofErr w:type="spellEnd"/>
      <w:r w:rsidRPr="00EB4240">
        <w:rPr>
          <w:snapToGrid w:val="0"/>
          <w:sz w:val="28"/>
        </w:rPr>
        <w:t xml:space="preserve">. </w:t>
      </w:r>
      <w:r w:rsidR="00F5207D">
        <w:rPr>
          <w:snapToGrid w:val="0"/>
          <w:sz w:val="28"/>
        </w:rPr>
        <w:t xml:space="preserve">Немного ухудшились показатели АО «ИИЦ», </w:t>
      </w:r>
      <w:proofErr w:type="gramStart"/>
      <w:r w:rsidR="00F5207D">
        <w:rPr>
          <w:snapToGrid w:val="0"/>
          <w:sz w:val="28"/>
        </w:rPr>
        <w:t>но</w:t>
      </w:r>
      <w:proofErr w:type="gramEnd"/>
      <w:r w:rsidR="00F5207D">
        <w:rPr>
          <w:snapToGrid w:val="0"/>
          <w:sz w:val="28"/>
        </w:rPr>
        <w:t xml:space="preserve"> тем не менее предприятие получило прибыль, у</w:t>
      </w:r>
      <w:r w:rsidR="00EB4240" w:rsidRPr="00EB4240">
        <w:rPr>
          <w:snapToGrid w:val="0"/>
          <w:sz w:val="28"/>
        </w:rPr>
        <w:t>лучшил</w:t>
      </w:r>
      <w:r w:rsidR="00F5207D">
        <w:rPr>
          <w:snapToGrid w:val="0"/>
          <w:sz w:val="28"/>
        </w:rPr>
        <w:t>о</w:t>
      </w:r>
      <w:r w:rsidRPr="00EB4240">
        <w:rPr>
          <w:snapToGrid w:val="0"/>
          <w:sz w:val="28"/>
        </w:rPr>
        <w:t xml:space="preserve"> свои  финансовые результаты  МУП ВКХ</w:t>
      </w:r>
      <w:r w:rsidR="00EB4240" w:rsidRPr="00EB4240">
        <w:rPr>
          <w:snapToGrid w:val="0"/>
          <w:sz w:val="28"/>
        </w:rPr>
        <w:t>.</w:t>
      </w:r>
    </w:p>
    <w:p w:rsidR="00EE0EA7" w:rsidRDefault="00E41B4C" w:rsidP="00E41B4C">
      <w:pPr>
        <w:pStyle w:val="21"/>
        <w:tabs>
          <w:tab w:val="left" w:pos="1134"/>
        </w:tabs>
        <w:spacing w:after="0" w:line="240" w:lineRule="auto"/>
        <w:ind w:firstLine="709"/>
        <w:contextualSpacing/>
        <w:jc w:val="both"/>
        <w:rPr>
          <w:snapToGrid w:val="0"/>
          <w:sz w:val="28"/>
        </w:rPr>
      </w:pPr>
      <w:r>
        <w:rPr>
          <w:snapToGrid w:val="0"/>
          <w:sz w:val="28"/>
        </w:rPr>
        <w:t xml:space="preserve">В 2,2 раза возросли </w:t>
      </w:r>
      <w:r w:rsidR="007F1526" w:rsidRPr="00EB4240">
        <w:rPr>
          <w:snapToGrid w:val="0"/>
          <w:sz w:val="28"/>
        </w:rPr>
        <w:t>убытк</w:t>
      </w:r>
      <w:r>
        <w:rPr>
          <w:snapToGrid w:val="0"/>
          <w:sz w:val="28"/>
        </w:rPr>
        <w:t>и</w:t>
      </w:r>
      <w:r w:rsidR="007F1526" w:rsidRPr="00EB4240">
        <w:rPr>
          <w:snapToGrid w:val="0"/>
          <w:sz w:val="28"/>
        </w:rPr>
        <w:t xml:space="preserve"> МУКП «Общежитие городского округа»</w:t>
      </w:r>
      <w:r w:rsidR="00EE0EA7">
        <w:rPr>
          <w:snapToGrid w:val="0"/>
          <w:sz w:val="28"/>
        </w:rPr>
        <w:t>. Причина снижение доходов</w:t>
      </w:r>
      <w:r w:rsidR="007F1526" w:rsidRPr="00EB4240">
        <w:rPr>
          <w:snapToGrid w:val="0"/>
          <w:sz w:val="28"/>
        </w:rPr>
        <w:t xml:space="preserve"> </w:t>
      </w:r>
      <w:r>
        <w:rPr>
          <w:snapToGrid w:val="0"/>
          <w:sz w:val="28"/>
        </w:rPr>
        <w:t>на 6 % или на 119 тыс</w:t>
      </w:r>
      <w:proofErr w:type="gramStart"/>
      <w:r>
        <w:rPr>
          <w:snapToGrid w:val="0"/>
          <w:sz w:val="28"/>
        </w:rPr>
        <w:t>.р</w:t>
      </w:r>
      <w:proofErr w:type="gramEnd"/>
      <w:r>
        <w:rPr>
          <w:snapToGrid w:val="0"/>
          <w:sz w:val="28"/>
        </w:rPr>
        <w:t xml:space="preserve">ублей, </w:t>
      </w:r>
      <w:r w:rsidR="007F1526" w:rsidRPr="00EB4240">
        <w:rPr>
          <w:snapToGrid w:val="0"/>
          <w:sz w:val="28"/>
        </w:rPr>
        <w:t xml:space="preserve">по причине низкой  наполняемости общежития – </w:t>
      </w:r>
      <w:r>
        <w:rPr>
          <w:snapToGrid w:val="0"/>
          <w:sz w:val="28"/>
        </w:rPr>
        <w:t>80,2</w:t>
      </w:r>
      <w:r w:rsidR="007F1526" w:rsidRPr="00EB4240">
        <w:rPr>
          <w:snapToGrid w:val="0"/>
          <w:sz w:val="28"/>
        </w:rPr>
        <w:t>% и гостини</w:t>
      </w:r>
      <w:r w:rsidR="00EE0EA7">
        <w:rPr>
          <w:snapToGrid w:val="0"/>
          <w:sz w:val="28"/>
        </w:rPr>
        <w:t>цы –4</w:t>
      </w:r>
      <w:r>
        <w:rPr>
          <w:snapToGrid w:val="0"/>
          <w:sz w:val="28"/>
        </w:rPr>
        <w:t xml:space="preserve">0,6 </w:t>
      </w:r>
      <w:r w:rsidR="007F1526" w:rsidRPr="00EE0EA7">
        <w:rPr>
          <w:snapToGrid w:val="0"/>
          <w:sz w:val="28"/>
        </w:rPr>
        <w:t>%</w:t>
      </w:r>
      <w:r w:rsidR="00EE0EA7">
        <w:rPr>
          <w:snapToGrid w:val="0"/>
          <w:sz w:val="28"/>
        </w:rPr>
        <w:t xml:space="preserve"> и увеличение расходов </w:t>
      </w:r>
      <w:r>
        <w:rPr>
          <w:snapToGrid w:val="0"/>
          <w:sz w:val="28"/>
        </w:rPr>
        <w:t xml:space="preserve">на 8,5 % или 190 тыс.рублей, </w:t>
      </w:r>
      <w:r w:rsidR="00EE0EA7">
        <w:rPr>
          <w:snapToGrid w:val="0"/>
          <w:sz w:val="28"/>
        </w:rPr>
        <w:t>в связи с ростом тарифов на жилищно-коммунальные услуги.</w:t>
      </w:r>
      <w:r w:rsidR="00EE0EA7" w:rsidRPr="00EE0EA7">
        <w:rPr>
          <w:snapToGrid w:val="0"/>
          <w:sz w:val="28"/>
        </w:rPr>
        <w:t xml:space="preserve"> </w:t>
      </w:r>
      <w:r w:rsidR="007343D2">
        <w:rPr>
          <w:snapToGrid w:val="0"/>
          <w:sz w:val="28"/>
        </w:rPr>
        <w:t>Данное</w:t>
      </w:r>
      <w:r w:rsidR="00EE0EA7" w:rsidRPr="00EE0EA7">
        <w:rPr>
          <w:snapToGrid w:val="0"/>
          <w:sz w:val="28"/>
        </w:rPr>
        <w:t xml:space="preserve"> предприяти</w:t>
      </w:r>
      <w:r w:rsidR="007343D2">
        <w:rPr>
          <w:snapToGrid w:val="0"/>
          <w:sz w:val="28"/>
        </w:rPr>
        <w:t>е находится в стадии ликвидации.</w:t>
      </w:r>
    </w:p>
    <w:p w:rsidR="00F5207D" w:rsidRDefault="00F5207D" w:rsidP="00E41B4C">
      <w:pPr>
        <w:pStyle w:val="21"/>
        <w:tabs>
          <w:tab w:val="left" w:pos="1134"/>
        </w:tabs>
        <w:spacing w:after="0" w:line="240" w:lineRule="auto"/>
        <w:ind w:firstLine="709"/>
        <w:contextualSpacing/>
        <w:jc w:val="both"/>
        <w:rPr>
          <w:snapToGrid w:val="0"/>
          <w:sz w:val="28"/>
        </w:rPr>
      </w:pPr>
      <w:r w:rsidRPr="002752EF">
        <w:rPr>
          <w:snapToGrid w:val="0"/>
          <w:sz w:val="28"/>
        </w:rPr>
        <w:t xml:space="preserve">По МУП  </w:t>
      </w:r>
      <w:proofErr w:type="spellStart"/>
      <w:r w:rsidRPr="002752EF">
        <w:rPr>
          <w:snapToGrid w:val="0"/>
          <w:sz w:val="28"/>
        </w:rPr>
        <w:t>ГаЖКХ</w:t>
      </w:r>
      <w:proofErr w:type="spellEnd"/>
      <w:r w:rsidRPr="002752EF">
        <w:rPr>
          <w:snapToGrid w:val="0"/>
          <w:sz w:val="28"/>
        </w:rPr>
        <w:t xml:space="preserve"> выручка по сравнению с соответствующим периодом прошлого года снизилась на 24 тыс. руб. или 21,7% (9 месяцев 2015 г.-86,9 тыс</w:t>
      </w:r>
      <w:proofErr w:type="gramStart"/>
      <w:r w:rsidRPr="002752EF">
        <w:rPr>
          <w:snapToGrid w:val="0"/>
          <w:sz w:val="28"/>
        </w:rPr>
        <w:t>.р</w:t>
      </w:r>
      <w:proofErr w:type="gramEnd"/>
      <w:r w:rsidRPr="002752EF">
        <w:rPr>
          <w:snapToGrid w:val="0"/>
          <w:sz w:val="28"/>
        </w:rPr>
        <w:t>уб.; 9 месяцев 2013г.-1111 тыс.руб.) за счет уменьшения количества домов в эксплуатации в результате расселения аварийного жилья. Расходы по основной деятельности остались на прежнем уровне -97,0 тыс</w:t>
      </w:r>
      <w:proofErr w:type="gramStart"/>
      <w:r w:rsidRPr="002752EF">
        <w:rPr>
          <w:snapToGrid w:val="0"/>
          <w:sz w:val="28"/>
        </w:rPr>
        <w:t>.р</w:t>
      </w:r>
      <w:proofErr w:type="gramEnd"/>
      <w:r w:rsidRPr="002752EF">
        <w:rPr>
          <w:snapToGrid w:val="0"/>
          <w:sz w:val="28"/>
        </w:rPr>
        <w:t>уб. предприятие получило убыток в размере 10,0 тыс.рублей, тогда как за 9 месяцев 2015 года была получена прибыль в размере 14,0 тыс.рублей. Среднемесячная зарплата и численность работников осталась неизменной</w:t>
      </w:r>
      <w:r>
        <w:rPr>
          <w:snapToGrid w:val="0"/>
          <w:color w:val="0070C0"/>
          <w:sz w:val="28"/>
        </w:rPr>
        <w:t>.</w:t>
      </w:r>
      <w:r w:rsidRPr="006C7D22">
        <w:rPr>
          <w:snapToGrid w:val="0"/>
          <w:color w:val="0070C0"/>
          <w:sz w:val="28"/>
        </w:rPr>
        <w:t xml:space="preserve"> </w:t>
      </w:r>
    </w:p>
    <w:p w:rsidR="00F5207D" w:rsidRDefault="00E41B4C" w:rsidP="00E41B4C">
      <w:pPr>
        <w:pStyle w:val="21"/>
        <w:tabs>
          <w:tab w:val="left" w:pos="1134"/>
        </w:tabs>
        <w:spacing w:after="0" w:line="240" w:lineRule="auto"/>
        <w:ind w:firstLine="709"/>
        <w:contextualSpacing/>
        <w:jc w:val="both"/>
        <w:rPr>
          <w:snapToGrid w:val="0"/>
          <w:sz w:val="28"/>
        </w:rPr>
      </w:pPr>
      <w:r>
        <w:rPr>
          <w:snapToGrid w:val="0"/>
          <w:sz w:val="28"/>
        </w:rPr>
        <w:t xml:space="preserve">АО </w:t>
      </w:r>
      <w:r w:rsidR="00C26911">
        <w:rPr>
          <w:snapToGrid w:val="0"/>
          <w:sz w:val="28"/>
        </w:rPr>
        <w:t>«</w:t>
      </w:r>
      <w:r>
        <w:rPr>
          <w:snapToGrid w:val="0"/>
          <w:sz w:val="28"/>
        </w:rPr>
        <w:t>Похвистневоэнерго</w:t>
      </w:r>
      <w:r w:rsidR="00C26911">
        <w:rPr>
          <w:snapToGrid w:val="0"/>
          <w:sz w:val="28"/>
        </w:rPr>
        <w:t>» получило</w:t>
      </w:r>
      <w:r>
        <w:rPr>
          <w:snapToGrid w:val="0"/>
          <w:sz w:val="28"/>
        </w:rPr>
        <w:t xml:space="preserve"> убыток за 9 месяцев в сумме 2793 тыс</w:t>
      </w:r>
      <w:proofErr w:type="gramStart"/>
      <w:r>
        <w:rPr>
          <w:snapToGrid w:val="0"/>
          <w:sz w:val="28"/>
        </w:rPr>
        <w:t>.р</w:t>
      </w:r>
      <w:proofErr w:type="gramEnd"/>
      <w:r>
        <w:rPr>
          <w:snapToGrid w:val="0"/>
          <w:sz w:val="28"/>
        </w:rPr>
        <w:t xml:space="preserve">ублей, который </w:t>
      </w:r>
      <w:r w:rsidR="00C26911">
        <w:rPr>
          <w:snapToGrid w:val="0"/>
          <w:sz w:val="28"/>
        </w:rPr>
        <w:t>уменьшился по сравнению с аналогичным периодом прошлого года на 22,1 %. Данный убыток сложился в связи с неравномерным поступлением доходов (отопительный сезон январь-апрель и октябрь-</w:t>
      </w:r>
      <w:r w:rsidR="00C26911">
        <w:rPr>
          <w:snapToGrid w:val="0"/>
          <w:sz w:val="28"/>
        </w:rPr>
        <w:lastRenderedPageBreak/>
        <w:t>декабрь), поэтому по результатам работы 4 квартала и по году в целом предприятием планируется получить прибыль в размере около 2 млн.рублей.</w:t>
      </w:r>
    </w:p>
    <w:p w:rsidR="00E41B4C" w:rsidRDefault="00F5207D" w:rsidP="00F5207D">
      <w:pPr>
        <w:pStyle w:val="21"/>
        <w:tabs>
          <w:tab w:val="left" w:pos="1134"/>
        </w:tabs>
        <w:spacing w:after="0" w:line="240" w:lineRule="auto"/>
        <w:contextualSpacing/>
        <w:jc w:val="both"/>
        <w:rPr>
          <w:snapToGrid w:val="0"/>
          <w:sz w:val="28"/>
        </w:rPr>
      </w:pPr>
      <w:r w:rsidRPr="00F5207D">
        <w:rPr>
          <w:snapToGrid w:val="0"/>
          <w:color w:val="000000" w:themeColor="text1"/>
          <w:sz w:val="28"/>
        </w:rPr>
        <w:t xml:space="preserve">Среднесписочная численность работников предприятия </w:t>
      </w:r>
      <w:r>
        <w:rPr>
          <w:snapToGrid w:val="0"/>
          <w:color w:val="000000" w:themeColor="text1"/>
          <w:sz w:val="28"/>
        </w:rPr>
        <w:t>осталась неизменной</w:t>
      </w:r>
      <w:r w:rsidRPr="00F5207D">
        <w:rPr>
          <w:snapToGrid w:val="0"/>
          <w:color w:val="000000" w:themeColor="text1"/>
          <w:sz w:val="28"/>
        </w:rPr>
        <w:t>. Размер среднемесячной заработной платы увеличился на 1</w:t>
      </w:r>
      <w:r>
        <w:rPr>
          <w:snapToGrid w:val="0"/>
          <w:color w:val="000000" w:themeColor="text1"/>
          <w:sz w:val="28"/>
        </w:rPr>
        <w:t>0,8</w:t>
      </w:r>
      <w:r w:rsidRPr="00F5207D">
        <w:rPr>
          <w:snapToGrid w:val="0"/>
          <w:color w:val="000000" w:themeColor="text1"/>
          <w:sz w:val="28"/>
        </w:rPr>
        <w:t xml:space="preserve"> % и </w:t>
      </w:r>
      <w:r>
        <w:rPr>
          <w:snapToGrid w:val="0"/>
          <w:color w:val="000000" w:themeColor="text1"/>
          <w:sz w:val="28"/>
        </w:rPr>
        <w:t>составляет</w:t>
      </w:r>
      <w:r w:rsidRPr="00F5207D">
        <w:rPr>
          <w:snapToGrid w:val="0"/>
          <w:color w:val="000000" w:themeColor="text1"/>
          <w:sz w:val="28"/>
        </w:rPr>
        <w:t xml:space="preserve"> 1</w:t>
      </w:r>
      <w:r>
        <w:rPr>
          <w:snapToGrid w:val="0"/>
          <w:color w:val="000000" w:themeColor="text1"/>
          <w:sz w:val="28"/>
        </w:rPr>
        <w:t>8859</w:t>
      </w:r>
      <w:r w:rsidRPr="00F5207D">
        <w:rPr>
          <w:snapToGrid w:val="0"/>
          <w:color w:val="000000" w:themeColor="text1"/>
          <w:sz w:val="28"/>
        </w:rPr>
        <w:t xml:space="preserve"> руб</w:t>
      </w:r>
      <w:r>
        <w:rPr>
          <w:snapToGrid w:val="0"/>
          <w:color w:val="000000" w:themeColor="text1"/>
          <w:sz w:val="28"/>
        </w:rPr>
        <w:t>лей.</w:t>
      </w:r>
      <w:r w:rsidR="00E41B4C">
        <w:rPr>
          <w:snapToGrid w:val="0"/>
          <w:sz w:val="28"/>
        </w:rPr>
        <w:t xml:space="preserve"> </w:t>
      </w:r>
    </w:p>
    <w:p w:rsidR="00665485" w:rsidRPr="00EE0EA7" w:rsidRDefault="00665485" w:rsidP="00DB3AE4">
      <w:pPr>
        <w:pStyle w:val="21"/>
        <w:tabs>
          <w:tab w:val="left" w:pos="1134"/>
        </w:tabs>
        <w:spacing w:after="0" w:line="240" w:lineRule="auto"/>
        <w:ind w:firstLine="709"/>
        <w:contextualSpacing/>
        <w:jc w:val="both"/>
        <w:rPr>
          <w:snapToGrid w:val="0"/>
          <w:sz w:val="28"/>
        </w:rPr>
      </w:pPr>
      <w:r>
        <w:rPr>
          <w:snapToGrid w:val="0"/>
          <w:sz w:val="28"/>
        </w:rPr>
        <w:t>Прибыль АО «ИИЦ» уменьшилась на 22,1 % или 253 тыс.</w:t>
      </w:r>
      <w:r w:rsidR="00DB3AE4">
        <w:rPr>
          <w:snapToGrid w:val="0"/>
          <w:sz w:val="28"/>
        </w:rPr>
        <w:t xml:space="preserve"> </w:t>
      </w:r>
      <w:r>
        <w:rPr>
          <w:snapToGrid w:val="0"/>
          <w:sz w:val="28"/>
        </w:rPr>
        <w:t>рублей</w:t>
      </w:r>
      <w:r w:rsidR="00DB3AE4">
        <w:rPr>
          <w:snapToGrid w:val="0"/>
          <w:sz w:val="28"/>
        </w:rPr>
        <w:t>, в связи с уменьшением выручки на 5 % по сравнению с аналогичным периодом прошлого года, в связи с уменьшением количества заказов на бланочную продукцию, изготовление буклетов, книг</w:t>
      </w:r>
      <w:r w:rsidR="007343D2">
        <w:rPr>
          <w:snapToGrid w:val="0"/>
          <w:sz w:val="28"/>
        </w:rPr>
        <w:t>,</w:t>
      </w:r>
      <w:r w:rsidR="00DB3AE4">
        <w:rPr>
          <w:snapToGrid w:val="0"/>
          <w:sz w:val="28"/>
        </w:rPr>
        <w:t xml:space="preserve"> журналов. </w:t>
      </w:r>
      <w:r w:rsidRPr="00F5207D">
        <w:rPr>
          <w:snapToGrid w:val="0"/>
          <w:color w:val="000000" w:themeColor="text1"/>
          <w:sz w:val="28"/>
        </w:rPr>
        <w:t xml:space="preserve">Среднесписочная численность работников предприятия </w:t>
      </w:r>
      <w:r w:rsidR="00DB3AE4">
        <w:rPr>
          <w:snapToGrid w:val="0"/>
          <w:color w:val="000000" w:themeColor="text1"/>
          <w:sz w:val="28"/>
        </w:rPr>
        <w:t>увеличилась на 1 единицу или 1,9 %</w:t>
      </w:r>
      <w:r w:rsidRPr="00F5207D">
        <w:rPr>
          <w:snapToGrid w:val="0"/>
          <w:color w:val="000000" w:themeColor="text1"/>
          <w:sz w:val="28"/>
        </w:rPr>
        <w:t xml:space="preserve">. Размер среднемесячной заработной платы увеличился на </w:t>
      </w:r>
      <w:r w:rsidR="00DB3AE4">
        <w:rPr>
          <w:snapToGrid w:val="0"/>
          <w:color w:val="000000" w:themeColor="text1"/>
          <w:sz w:val="28"/>
        </w:rPr>
        <w:t>1,1</w:t>
      </w:r>
      <w:r w:rsidRPr="00F5207D">
        <w:rPr>
          <w:snapToGrid w:val="0"/>
          <w:color w:val="000000" w:themeColor="text1"/>
          <w:sz w:val="28"/>
        </w:rPr>
        <w:t xml:space="preserve"> % и </w:t>
      </w:r>
      <w:r>
        <w:rPr>
          <w:snapToGrid w:val="0"/>
          <w:color w:val="000000" w:themeColor="text1"/>
          <w:sz w:val="28"/>
        </w:rPr>
        <w:t>составляет</w:t>
      </w:r>
      <w:r w:rsidRPr="00F5207D">
        <w:rPr>
          <w:snapToGrid w:val="0"/>
          <w:color w:val="000000" w:themeColor="text1"/>
          <w:sz w:val="28"/>
        </w:rPr>
        <w:t xml:space="preserve"> 1</w:t>
      </w:r>
      <w:r w:rsidR="00DB3AE4">
        <w:rPr>
          <w:snapToGrid w:val="0"/>
          <w:color w:val="000000" w:themeColor="text1"/>
          <w:sz w:val="28"/>
        </w:rPr>
        <w:t>7484</w:t>
      </w:r>
      <w:r w:rsidRPr="00F5207D">
        <w:rPr>
          <w:snapToGrid w:val="0"/>
          <w:color w:val="000000" w:themeColor="text1"/>
          <w:sz w:val="28"/>
        </w:rPr>
        <w:t xml:space="preserve"> руб</w:t>
      </w:r>
      <w:r>
        <w:rPr>
          <w:snapToGrid w:val="0"/>
          <w:color w:val="000000" w:themeColor="text1"/>
          <w:sz w:val="28"/>
        </w:rPr>
        <w:t>лей.</w:t>
      </w:r>
    </w:p>
    <w:p w:rsidR="007F1526" w:rsidRPr="00F5207D" w:rsidRDefault="007F1526" w:rsidP="007F1526">
      <w:pPr>
        <w:pStyle w:val="21"/>
        <w:tabs>
          <w:tab w:val="left" w:pos="1134"/>
        </w:tabs>
        <w:spacing w:after="0" w:line="240" w:lineRule="auto"/>
        <w:ind w:firstLine="709"/>
        <w:contextualSpacing/>
        <w:jc w:val="both"/>
        <w:rPr>
          <w:snapToGrid w:val="0"/>
          <w:color w:val="000000" w:themeColor="text1"/>
          <w:sz w:val="28"/>
        </w:rPr>
      </w:pPr>
      <w:r w:rsidRPr="00E41B4C">
        <w:rPr>
          <w:snapToGrid w:val="0"/>
          <w:sz w:val="28"/>
        </w:rPr>
        <w:t xml:space="preserve"> Стабильно снабжает городской округ питьевой водой и осуществляет транспортировку и очистку сточных вод предприятие коммунального комплекса МУП «ВКХ». </w:t>
      </w:r>
      <w:r w:rsidR="005A4734" w:rsidRPr="00E41B4C">
        <w:rPr>
          <w:snapToGrid w:val="0"/>
          <w:sz w:val="28"/>
        </w:rPr>
        <w:t>На финансовый результат предприятия решающее влияние оказывает объем потребления воды</w:t>
      </w:r>
      <w:r w:rsidR="005A4734">
        <w:rPr>
          <w:snapToGrid w:val="0"/>
          <w:color w:val="0070C0"/>
          <w:sz w:val="28"/>
        </w:rPr>
        <w:t xml:space="preserve">. </w:t>
      </w:r>
      <w:r w:rsidR="005A4734" w:rsidRPr="00C26911">
        <w:rPr>
          <w:snapToGrid w:val="0"/>
          <w:sz w:val="28"/>
        </w:rPr>
        <w:t xml:space="preserve">В результате установки индивидуальных приборов учета и ввода в эксплуатацию </w:t>
      </w:r>
      <w:proofErr w:type="spellStart"/>
      <w:r w:rsidR="005A4734" w:rsidRPr="00C26911">
        <w:rPr>
          <w:snapToGrid w:val="0"/>
          <w:sz w:val="28"/>
        </w:rPr>
        <w:t>общедомовых</w:t>
      </w:r>
      <w:proofErr w:type="spellEnd"/>
      <w:r w:rsidR="005A4734" w:rsidRPr="00C26911">
        <w:rPr>
          <w:snapToGrid w:val="0"/>
          <w:sz w:val="28"/>
        </w:rPr>
        <w:t xml:space="preserve"> приборов учета наблюдается снижение водопотребления </w:t>
      </w:r>
      <w:r w:rsidR="00C26911" w:rsidRPr="00C26911">
        <w:rPr>
          <w:snapToGrid w:val="0"/>
          <w:sz w:val="28"/>
        </w:rPr>
        <w:t>на 0,5 % и водоотведения на 0,7 %.</w:t>
      </w:r>
      <w:r w:rsidRPr="006C7D22">
        <w:rPr>
          <w:snapToGrid w:val="0"/>
          <w:color w:val="0070C0"/>
          <w:sz w:val="28"/>
        </w:rPr>
        <w:t xml:space="preserve"> </w:t>
      </w:r>
      <w:r w:rsidRPr="00C26911">
        <w:rPr>
          <w:snapToGrid w:val="0"/>
          <w:sz w:val="28"/>
        </w:rPr>
        <w:t>За 9 месяцев 201</w:t>
      </w:r>
      <w:r w:rsidR="00C26911">
        <w:rPr>
          <w:snapToGrid w:val="0"/>
          <w:sz w:val="28"/>
        </w:rPr>
        <w:t>5</w:t>
      </w:r>
      <w:r w:rsidRPr="00C26911">
        <w:rPr>
          <w:snapToGrid w:val="0"/>
          <w:sz w:val="28"/>
        </w:rPr>
        <w:t xml:space="preserve"> года реализовано 11</w:t>
      </w:r>
      <w:r w:rsidR="00C26911" w:rsidRPr="00C26911">
        <w:rPr>
          <w:snapToGrid w:val="0"/>
          <w:sz w:val="28"/>
        </w:rPr>
        <w:t>89,7</w:t>
      </w:r>
      <w:r w:rsidRPr="00C26911">
        <w:rPr>
          <w:snapToGrid w:val="0"/>
          <w:sz w:val="28"/>
        </w:rPr>
        <w:t xml:space="preserve"> тыс</w:t>
      </w:r>
      <w:proofErr w:type="gramStart"/>
      <w:r w:rsidRPr="00C26911">
        <w:rPr>
          <w:snapToGrid w:val="0"/>
          <w:sz w:val="28"/>
        </w:rPr>
        <w:t>.м</w:t>
      </w:r>
      <w:proofErr w:type="gramEnd"/>
      <w:r w:rsidRPr="00C26911">
        <w:rPr>
          <w:snapToGrid w:val="0"/>
          <w:sz w:val="28"/>
        </w:rPr>
        <w:t>3 воды ( 9 месяцев 201</w:t>
      </w:r>
      <w:r w:rsidR="00C26911">
        <w:rPr>
          <w:snapToGrid w:val="0"/>
          <w:sz w:val="28"/>
        </w:rPr>
        <w:t>4</w:t>
      </w:r>
      <w:r w:rsidRPr="00C26911">
        <w:rPr>
          <w:snapToGrid w:val="0"/>
          <w:sz w:val="28"/>
        </w:rPr>
        <w:t xml:space="preserve"> года -1</w:t>
      </w:r>
      <w:r w:rsidR="00C26911" w:rsidRPr="00C26911">
        <w:rPr>
          <w:snapToGrid w:val="0"/>
          <w:sz w:val="28"/>
        </w:rPr>
        <w:t>195,3</w:t>
      </w:r>
      <w:r w:rsidRPr="00C26911">
        <w:rPr>
          <w:snapToGrid w:val="0"/>
          <w:sz w:val="28"/>
        </w:rPr>
        <w:t xml:space="preserve"> тыс.м3)</w:t>
      </w:r>
      <w:r w:rsidRPr="006C7D22">
        <w:rPr>
          <w:snapToGrid w:val="0"/>
          <w:color w:val="0070C0"/>
          <w:sz w:val="28"/>
        </w:rPr>
        <w:t xml:space="preserve">  </w:t>
      </w:r>
      <w:r w:rsidRPr="00C26911">
        <w:rPr>
          <w:snapToGrid w:val="0"/>
          <w:sz w:val="28"/>
        </w:rPr>
        <w:t>, услуг водоотведения  77</w:t>
      </w:r>
      <w:r w:rsidR="00C26911" w:rsidRPr="00C26911">
        <w:rPr>
          <w:snapToGrid w:val="0"/>
          <w:sz w:val="28"/>
        </w:rPr>
        <w:t>0,8</w:t>
      </w:r>
      <w:r w:rsidRPr="00C26911">
        <w:rPr>
          <w:snapToGrid w:val="0"/>
          <w:sz w:val="28"/>
        </w:rPr>
        <w:t xml:space="preserve"> </w:t>
      </w:r>
      <w:r w:rsidR="00C26911" w:rsidRPr="00C26911">
        <w:rPr>
          <w:snapToGrid w:val="0"/>
          <w:sz w:val="28"/>
        </w:rPr>
        <w:t>ыс.м3 ( 9 месяцев  2013 года-  776,5</w:t>
      </w:r>
      <w:r w:rsidRPr="00C26911">
        <w:rPr>
          <w:snapToGrid w:val="0"/>
          <w:sz w:val="28"/>
        </w:rPr>
        <w:t xml:space="preserve"> тыс.м3).</w:t>
      </w:r>
      <w:r w:rsidR="005A4734" w:rsidRPr="005A4734">
        <w:rPr>
          <w:snapToGrid w:val="0"/>
          <w:color w:val="0070C0"/>
          <w:sz w:val="28"/>
        </w:rPr>
        <w:t xml:space="preserve"> </w:t>
      </w:r>
      <w:r w:rsidR="005A4734" w:rsidRPr="00C26911">
        <w:rPr>
          <w:snapToGrid w:val="0"/>
          <w:sz w:val="28"/>
        </w:rPr>
        <w:t xml:space="preserve">Выручка предприятия растет более </w:t>
      </w:r>
      <w:r w:rsidR="00C26911" w:rsidRPr="00C26911">
        <w:rPr>
          <w:snapToGrid w:val="0"/>
          <w:sz w:val="28"/>
        </w:rPr>
        <w:t>высокими</w:t>
      </w:r>
      <w:r w:rsidR="005A4734" w:rsidRPr="00C26911">
        <w:rPr>
          <w:snapToGrid w:val="0"/>
          <w:sz w:val="28"/>
        </w:rPr>
        <w:t xml:space="preserve"> темпами, чем расходы по основным видам деятельности. </w:t>
      </w:r>
      <w:r w:rsidRPr="00C26911">
        <w:rPr>
          <w:snapToGrid w:val="0"/>
          <w:sz w:val="28"/>
        </w:rPr>
        <w:t xml:space="preserve">Предприятие </w:t>
      </w:r>
      <w:r w:rsidR="00C26911">
        <w:rPr>
          <w:snapToGrid w:val="0"/>
          <w:sz w:val="28"/>
        </w:rPr>
        <w:t xml:space="preserve">получило </w:t>
      </w:r>
      <w:r w:rsidRPr="00C26911">
        <w:rPr>
          <w:snapToGrid w:val="0"/>
          <w:sz w:val="28"/>
        </w:rPr>
        <w:t xml:space="preserve">прибыль в размере </w:t>
      </w:r>
      <w:r w:rsidR="00C26911" w:rsidRPr="00C26911">
        <w:rPr>
          <w:snapToGrid w:val="0"/>
          <w:sz w:val="28"/>
        </w:rPr>
        <w:t>5333</w:t>
      </w:r>
      <w:r w:rsidRPr="00C26911">
        <w:rPr>
          <w:snapToGrid w:val="0"/>
          <w:sz w:val="28"/>
        </w:rPr>
        <w:t xml:space="preserve"> тыс</w:t>
      </w:r>
      <w:proofErr w:type="gramStart"/>
      <w:r w:rsidRPr="00C26911">
        <w:rPr>
          <w:snapToGrid w:val="0"/>
          <w:sz w:val="28"/>
        </w:rPr>
        <w:t>.р</w:t>
      </w:r>
      <w:proofErr w:type="gramEnd"/>
      <w:r w:rsidRPr="00C26911">
        <w:rPr>
          <w:snapToGrid w:val="0"/>
          <w:sz w:val="28"/>
        </w:rPr>
        <w:t>уб.</w:t>
      </w:r>
      <w:r w:rsidR="00C26911">
        <w:rPr>
          <w:snapToGrid w:val="0"/>
          <w:sz w:val="28"/>
        </w:rPr>
        <w:t>, что на 29,7 % больше аналогичного периода прошлого года или на 1220 тыс.рублей.</w:t>
      </w:r>
      <w:r w:rsidRPr="006C7D22">
        <w:rPr>
          <w:snapToGrid w:val="0"/>
          <w:color w:val="0070C0"/>
          <w:sz w:val="28"/>
        </w:rPr>
        <w:t xml:space="preserve">  </w:t>
      </w:r>
      <w:r w:rsidRPr="00F5207D">
        <w:rPr>
          <w:snapToGrid w:val="0"/>
          <w:color w:val="000000" w:themeColor="text1"/>
          <w:sz w:val="28"/>
        </w:rPr>
        <w:t xml:space="preserve">Среднесписочная численность работников предприятия </w:t>
      </w:r>
      <w:r w:rsidR="00F5207D" w:rsidRPr="00F5207D">
        <w:rPr>
          <w:snapToGrid w:val="0"/>
          <w:color w:val="000000" w:themeColor="text1"/>
          <w:sz w:val="28"/>
        </w:rPr>
        <w:t>уменьшилась на 1 единицу</w:t>
      </w:r>
      <w:r w:rsidRPr="00F5207D">
        <w:rPr>
          <w:snapToGrid w:val="0"/>
          <w:color w:val="000000" w:themeColor="text1"/>
          <w:sz w:val="28"/>
        </w:rPr>
        <w:t xml:space="preserve">. Размер среднемесячной заработной платы увеличился на </w:t>
      </w:r>
      <w:r w:rsidR="00F5207D" w:rsidRPr="00F5207D">
        <w:rPr>
          <w:snapToGrid w:val="0"/>
          <w:color w:val="000000" w:themeColor="text1"/>
          <w:sz w:val="28"/>
        </w:rPr>
        <w:t xml:space="preserve">12,4 </w:t>
      </w:r>
      <w:r w:rsidRPr="00F5207D">
        <w:rPr>
          <w:snapToGrid w:val="0"/>
          <w:color w:val="000000" w:themeColor="text1"/>
          <w:sz w:val="28"/>
        </w:rPr>
        <w:t>% и равен 1</w:t>
      </w:r>
      <w:r w:rsidR="00F5207D" w:rsidRPr="00F5207D">
        <w:rPr>
          <w:snapToGrid w:val="0"/>
          <w:color w:val="000000" w:themeColor="text1"/>
          <w:sz w:val="28"/>
        </w:rPr>
        <w:t>7484</w:t>
      </w:r>
      <w:r w:rsidRPr="00F5207D">
        <w:rPr>
          <w:snapToGrid w:val="0"/>
          <w:color w:val="000000" w:themeColor="text1"/>
          <w:sz w:val="28"/>
        </w:rPr>
        <w:t xml:space="preserve"> руб.</w:t>
      </w:r>
    </w:p>
    <w:p w:rsidR="00C26680" w:rsidRPr="00C26680" w:rsidRDefault="00C26680" w:rsidP="004D74D2">
      <w:pPr>
        <w:pStyle w:val="21"/>
        <w:spacing w:after="0" w:line="276" w:lineRule="auto"/>
        <w:contextualSpacing/>
        <w:jc w:val="center"/>
        <w:rPr>
          <w:snapToGrid w:val="0"/>
          <w:sz w:val="28"/>
        </w:rPr>
      </w:pPr>
    </w:p>
    <w:tbl>
      <w:tblPr>
        <w:tblW w:w="8652" w:type="dxa"/>
        <w:tblInd w:w="103" w:type="dxa"/>
        <w:tblLayout w:type="fixed"/>
        <w:tblLook w:val="04A0"/>
      </w:tblPr>
      <w:tblGrid>
        <w:gridCol w:w="2273"/>
        <w:gridCol w:w="992"/>
        <w:gridCol w:w="850"/>
        <w:gridCol w:w="1135"/>
        <w:gridCol w:w="1134"/>
        <w:gridCol w:w="1134"/>
        <w:gridCol w:w="1134"/>
      </w:tblGrid>
      <w:tr w:rsidR="00F00114" w:rsidRPr="00F00114" w:rsidTr="00F00114">
        <w:trPr>
          <w:trHeight w:val="626"/>
        </w:trPr>
        <w:tc>
          <w:tcPr>
            <w:tcW w:w="227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F00114" w:rsidRPr="002752EF" w:rsidRDefault="00F00114" w:rsidP="00C26680">
            <w:pPr>
              <w:spacing w:after="0" w:line="240" w:lineRule="auto"/>
              <w:rPr>
                <w:rFonts w:ascii="Times New Roman" w:eastAsia="Times New Roman" w:hAnsi="Times New Roman" w:cs="Times New Roman"/>
                <w:sz w:val="24"/>
                <w:szCs w:val="24"/>
                <w:lang w:eastAsia="ru-RU"/>
              </w:rPr>
            </w:pPr>
            <w:r w:rsidRPr="002752EF">
              <w:rPr>
                <w:rFonts w:ascii="Times New Roman" w:eastAsia="Times New Roman" w:hAnsi="Times New Roman" w:cs="Times New Roman"/>
                <w:sz w:val="24"/>
                <w:szCs w:val="24"/>
                <w:lang w:eastAsia="ru-RU"/>
              </w:rPr>
              <w:t>Наименование предприятия</w:t>
            </w:r>
          </w:p>
        </w:tc>
        <w:tc>
          <w:tcPr>
            <w:tcW w:w="2977" w:type="dxa"/>
            <w:gridSpan w:val="3"/>
            <w:tcBorders>
              <w:top w:val="single" w:sz="4" w:space="0" w:color="auto"/>
              <w:bottom w:val="single" w:sz="4" w:space="0" w:color="auto"/>
              <w:right w:val="single" w:sz="4" w:space="0" w:color="auto"/>
            </w:tcBorders>
          </w:tcPr>
          <w:p w:rsidR="00F00114" w:rsidRPr="002752EF" w:rsidRDefault="00F00114" w:rsidP="00C26680">
            <w:pPr>
              <w:spacing w:after="0" w:line="240" w:lineRule="auto"/>
              <w:jc w:val="center"/>
              <w:rPr>
                <w:rFonts w:ascii="Times New Roman" w:eastAsia="Times New Roman" w:hAnsi="Times New Roman" w:cs="Times New Roman"/>
                <w:sz w:val="24"/>
                <w:szCs w:val="24"/>
                <w:lang w:eastAsia="ru-RU"/>
              </w:rPr>
            </w:pPr>
            <w:r w:rsidRPr="002752EF">
              <w:rPr>
                <w:rFonts w:ascii="Times New Roman" w:eastAsia="Times New Roman" w:hAnsi="Times New Roman" w:cs="Times New Roman"/>
                <w:sz w:val="24"/>
                <w:szCs w:val="24"/>
                <w:lang w:eastAsia="ru-RU"/>
              </w:rPr>
              <w:t>Среднесписочная численность, чел.</w:t>
            </w:r>
          </w:p>
        </w:tc>
        <w:tc>
          <w:tcPr>
            <w:tcW w:w="3402" w:type="dxa"/>
            <w:gridSpan w:val="3"/>
            <w:tcBorders>
              <w:top w:val="single" w:sz="4" w:space="0" w:color="auto"/>
              <w:bottom w:val="single" w:sz="4" w:space="0" w:color="auto"/>
              <w:right w:val="single" w:sz="4" w:space="0" w:color="auto"/>
            </w:tcBorders>
          </w:tcPr>
          <w:p w:rsidR="00F00114" w:rsidRPr="002752EF" w:rsidRDefault="00F00114" w:rsidP="00C26680">
            <w:pPr>
              <w:spacing w:after="0" w:line="240" w:lineRule="auto"/>
              <w:jc w:val="center"/>
              <w:rPr>
                <w:rFonts w:ascii="Times New Roman" w:eastAsia="Times New Roman" w:hAnsi="Times New Roman" w:cs="Times New Roman"/>
                <w:sz w:val="24"/>
                <w:szCs w:val="24"/>
                <w:lang w:eastAsia="ru-RU"/>
              </w:rPr>
            </w:pPr>
            <w:r w:rsidRPr="002752EF">
              <w:rPr>
                <w:rFonts w:ascii="Times New Roman" w:eastAsia="Times New Roman" w:hAnsi="Times New Roman" w:cs="Times New Roman"/>
                <w:sz w:val="24"/>
                <w:szCs w:val="24"/>
                <w:lang w:eastAsia="ru-RU"/>
              </w:rPr>
              <w:t xml:space="preserve">Среднемесячная заработная плата, </w:t>
            </w:r>
            <w:proofErr w:type="spellStart"/>
            <w:r w:rsidRPr="002752EF">
              <w:rPr>
                <w:rFonts w:ascii="Times New Roman" w:eastAsia="Times New Roman" w:hAnsi="Times New Roman" w:cs="Times New Roman"/>
                <w:sz w:val="24"/>
                <w:szCs w:val="24"/>
                <w:lang w:eastAsia="ru-RU"/>
              </w:rPr>
              <w:t>руб</w:t>
            </w:r>
            <w:proofErr w:type="spellEnd"/>
          </w:p>
        </w:tc>
      </w:tr>
      <w:tr w:rsidR="00F00114" w:rsidRPr="00F00114" w:rsidTr="00F00114">
        <w:trPr>
          <w:trHeight w:val="300"/>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F00114" w:rsidRPr="002752EF" w:rsidRDefault="00F00114" w:rsidP="00C26680">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F00114" w:rsidRPr="002752EF" w:rsidRDefault="00F00114" w:rsidP="002752EF">
            <w:pPr>
              <w:spacing w:after="0" w:line="240" w:lineRule="auto"/>
              <w:jc w:val="center"/>
              <w:rPr>
                <w:rFonts w:ascii="Times New Roman" w:eastAsia="Times New Roman" w:hAnsi="Times New Roman" w:cs="Times New Roman"/>
                <w:sz w:val="24"/>
                <w:szCs w:val="24"/>
                <w:lang w:eastAsia="ru-RU"/>
              </w:rPr>
            </w:pPr>
            <w:r w:rsidRPr="002752EF">
              <w:rPr>
                <w:rFonts w:ascii="Times New Roman" w:eastAsia="Times New Roman" w:hAnsi="Times New Roman" w:cs="Times New Roman"/>
                <w:sz w:val="24"/>
                <w:szCs w:val="24"/>
                <w:lang w:eastAsia="ru-RU"/>
              </w:rPr>
              <w:t xml:space="preserve">9 </w:t>
            </w:r>
            <w:proofErr w:type="spellStart"/>
            <w:proofErr w:type="gramStart"/>
            <w:r w:rsidRPr="002752EF">
              <w:rPr>
                <w:rFonts w:ascii="Times New Roman" w:eastAsia="Times New Roman" w:hAnsi="Times New Roman" w:cs="Times New Roman"/>
                <w:sz w:val="24"/>
                <w:szCs w:val="24"/>
                <w:lang w:eastAsia="ru-RU"/>
              </w:rPr>
              <w:t>мес</w:t>
            </w:r>
            <w:proofErr w:type="spellEnd"/>
            <w:proofErr w:type="gramEnd"/>
            <w:r w:rsidRPr="002752EF">
              <w:rPr>
                <w:rFonts w:ascii="Times New Roman" w:eastAsia="Times New Roman" w:hAnsi="Times New Roman" w:cs="Times New Roman"/>
                <w:sz w:val="24"/>
                <w:szCs w:val="24"/>
                <w:lang w:eastAsia="ru-RU"/>
              </w:rPr>
              <w:t xml:space="preserve"> 201</w:t>
            </w:r>
            <w:r w:rsidR="002752EF" w:rsidRPr="002752EF">
              <w:rPr>
                <w:rFonts w:ascii="Times New Roman" w:eastAsia="Times New Roman" w:hAnsi="Times New Roman" w:cs="Times New Roman"/>
                <w:sz w:val="24"/>
                <w:szCs w:val="24"/>
                <w:lang w:eastAsia="ru-RU"/>
              </w:rPr>
              <w:t>4</w:t>
            </w:r>
          </w:p>
        </w:tc>
        <w:tc>
          <w:tcPr>
            <w:tcW w:w="850" w:type="dxa"/>
            <w:tcBorders>
              <w:top w:val="single" w:sz="4" w:space="0" w:color="auto"/>
              <w:left w:val="single" w:sz="4" w:space="0" w:color="auto"/>
              <w:bottom w:val="single" w:sz="4" w:space="0" w:color="auto"/>
              <w:right w:val="single" w:sz="4" w:space="0" w:color="auto"/>
            </w:tcBorders>
            <w:vAlign w:val="bottom"/>
          </w:tcPr>
          <w:p w:rsidR="00F00114" w:rsidRPr="002752EF" w:rsidRDefault="00F00114" w:rsidP="002752EF">
            <w:pPr>
              <w:spacing w:after="0" w:line="240" w:lineRule="auto"/>
              <w:jc w:val="right"/>
              <w:rPr>
                <w:rFonts w:ascii="Times New Roman" w:eastAsia="Times New Roman" w:hAnsi="Times New Roman" w:cs="Times New Roman"/>
                <w:sz w:val="24"/>
                <w:szCs w:val="24"/>
                <w:lang w:eastAsia="ru-RU"/>
              </w:rPr>
            </w:pPr>
            <w:r w:rsidRPr="002752EF">
              <w:rPr>
                <w:rFonts w:ascii="Times New Roman" w:eastAsia="Times New Roman" w:hAnsi="Times New Roman" w:cs="Times New Roman"/>
                <w:sz w:val="24"/>
                <w:szCs w:val="24"/>
                <w:lang w:eastAsia="ru-RU"/>
              </w:rPr>
              <w:t xml:space="preserve">9 </w:t>
            </w:r>
            <w:proofErr w:type="spellStart"/>
            <w:proofErr w:type="gramStart"/>
            <w:r w:rsidRPr="002752EF">
              <w:rPr>
                <w:rFonts w:ascii="Times New Roman" w:eastAsia="Times New Roman" w:hAnsi="Times New Roman" w:cs="Times New Roman"/>
                <w:sz w:val="24"/>
                <w:szCs w:val="24"/>
                <w:lang w:eastAsia="ru-RU"/>
              </w:rPr>
              <w:t>мес</w:t>
            </w:r>
            <w:proofErr w:type="spellEnd"/>
            <w:proofErr w:type="gramEnd"/>
            <w:r w:rsidRPr="002752EF">
              <w:rPr>
                <w:rFonts w:ascii="Times New Roman" w:eastAsia="Times New Roman" w:hAnsi="Times New Roman" w:cs="Times New Roman"/>
                <w:sz w:val="24"/>
                <w:szCs w:val="24"/>
                <w:lang w:eastAsia="ru-RU"/>
              </w:rPr>
              <w:t xml:space="preserve"> 201</w:t>
            </w:r>
            <w:r w:rsidR="002752EF" w:rsidRPr="002752EF">
              <w:rPr>
                <w:rFonts w:ascii="Times New Roman" w:eastAsia="Times New Roman" w:hAnsi="Times New Roman" w:cs="Times New Roman"/>
                <w:sz w:val="24"/>
                <w:szCs w:val="24"/>
                <w:lang w:eastAsia="ru-RU"/>
              </w:rPr>
              <w:t>5</w:t>
            </w:r>
          </w:p>
        </w:tc>
        <w:tc>
          <w:tcPr>
            <w:tcW w:w="1135" w:type="dxa"/>
            <w:tcBorders>
              <w:top w:val="single" w:sz="4" w:space="0" w:color="auto"/>
              <w:left w:val="single" w:sz="4" w:space="0" w:color="auto"/>
              <w:bottom w:val="single" w:sz="4" w:space="0" w:color="auto"/>
              <w:right w:val="single" w:sz="4" w:space="0" w:color="auto"/>
            </w:tcBorders>
            <w:vAlign w:val="bottom"/>
          </w:tcPr>
          <w:p w:rsidR="00F00114" w:rsidRPr="002752EF" w:rsidRDefault="00F00114" w:rsidP="00F00114">
            <w:pPr>
              <w:spacing w:after="0" w:line="240" w:lineRule="auto"/>
              <w:jc w:val="center"/>
              <w:rPr>
                <w:rFonts w:ascii="Times New Roman" w:eastAsia="Times New Roman" w:hAnsi="Times New Roman" w:cs="Times New Roman"/>
                <w:sz w:val="24"/>
                <w:szCs w:val="24"/>
                <w:lang w:eastAsia="ru-RU"/>
              </w:rPr>
            </w:pPr>
            <w:r w:rsidRPr="002752EF">
              <w:rPr>
                <w:rFonts w:ascii="Times New Roman" w:eastAsia="Times New Roman" w:hAnsi="Times New Roman" w:cs="Times New Roman"/>
                <w:sz w:val="24"/>
                <w:szCs w:val="24"/>
                <w:lang w:eastAsia="ru-RU"/>
              </w:rPr>
              <w:t>%</w:t>
            </w:r>
          </w:p>
          <w:p w:rsidR="00F00114" w:rsidRPr="002752EF" w:rsidRDefault="00F00114" w:rsidP="00F0011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bottom"/>
          </w:tcPr>
          <w:p w:rsidR="00F00114" w:rsidRPr="002752EF" w:rsidRDefault="00F00114" w:rsidP="002752EF">
            <w:pPr>
              <w:spacing w:after="0" w:line="240" w:lineRule="auto"/>
              <w:jc w:val="center"/>
              <w:rPr>
                <w:rFonts w:ascii="Times New Roman" w:eastAsia="Times New Roman" w:hAnsi="Times New Roman" w:cs="Times New Roman"/>
                <w:sz w:val="24"/>
                <w:szCs w:val="24"/>
                <w:lang w:eastAsia="ru-RU"/>
              </w:rPr>
            </w:pPr>
            <w:r w:rsidRPr="002752EF">
              <w:rPr>
                <w:rFonts w:ascii="Times New Roman" w:eastAsia="Times New Roman" w:hAnsi="Times New Roman" w:cs="Times New Roman"/>
                <w:sz w:val="24"/>
                <w:szCs w:val="24"/>
                <w:lang w:eastAsia="ru-RU"/>
              </w:rPr>
              <w:t xml:space="preserve">9 </w:t>
            </w:r>
            <w:proofErr w:type="spellStart"/>
            <w:proofErr w:type="gramStart"/>
            <w:r w:rsidRPr="002752EF">
              <w:rPr>
                <w:rFonts w:ascii="Times New Roman" w:eastAsia="Times New Roman" w:hAnsi="Times New Roman" w:cs="Times New Roman"/>
                <w:sz w:val="24"/>
                <w:szCs w:val="24"/>
                <w:lang w:eastAsia="ru-RU"/>
              </w:rPr>
              <w:t>мес</w:t>
            </w:r>
            <w:proofErr w:type="spellEnd"/>
            <w:proofErr w:type="gramEnd"/>
            <w:r w:rsidRPr="002752EF">
              <w:rPr>
                <w:rFonts w:ascii="Times New Roman" w:eastAsia="Times New Roman" w:hAnsi="Times New Roman" w:cs="Times New Roman"/>
                <w:sz w:val="24"/>
                <w:szCs w:val="24"/>
                <w:lang w:eastAsia="ru-RU"/>
              </w:rPr>
              <w:t xml:space="preserve"> 201</w:t>
            </w:r>
            <w:r w:rsidR="002752EF" w:rsidRPr="002752EF">
              <w:rPr>
                <w:rFonts w:ascii="Times New Roman" w:eastAsia="Times New Roman" w:hAnsi="Times New Roman" w:cs="Times New Roman"/>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vAlign w:val="bottom"/>
          </w:tcPr>
          <w:p w:rsidR="00F00114" w:rsidRPr="002752EF" w:rsidRDefault="00F00114" w:rsidP="002752EF">
            <w:pPr>
              <w:spacing w:after="0" w:line="240" w:lineRule="auto"/>
              <w:jc w:val="right"/>
              <w:rPr>
                <w:rFonts w:ascii="Times New Roman" w:eastAsia="Times New Roman" w:hAnsi="Times New Roman" w:cs="Times New Roman"/>
                <w:sz w:val="24"/>
                <w:szCs w:val="24"/>
                <w:lang w:eastAsia="ru-RU"/>
              </w:rPr>
            </w:pPr>
            <w:r w:rsidRPr="002752EF">
              <w:rPr>
                <w:rFonts w:ascii="Times New Roman" w:eastAsia="Times New Roman" w:hAnsi="Times New Roman" w:cs="Times New Roman"/>
                <w:sz w:val="24"/>
                <w:szCs w:val="24"/>
                <w:lang w:eastAsia="ru-RU"/>
              </w:rPr>
              <w:t xml:space="preserve">9 </w:t>
            </w:r>
            <w:proofErr w:type="spellStart"/>
            <w:proofErr w:type="gramStart"/>
            <w:r w:rsidRPr="002752EF">
              <w:rPr>
                <w:rFonts w:ascii="Times New Roman" w:eastAsia="Times New Roman" w:hAnsi="Times New Roman" w:cs="Times New Roman"/>
                <w:sz w:val="24"/>
                <w:szCs w:val="24"/>
                <w:lang w:eastAsia="ru-RU"/>
              </w:rPr>
              <w:t>мес</w:t>
            </w:r>
            <w:proofErr w:type="spellEnd"/>
            <w:proofErr w:type="gramEnd"/>
            <w:r w:rsidRPr="002752EF">
              <w:rPr>
                <w:rFonts w:ascii="Times New Roman" w:eastAsia="Times New Roman" w:hAnsi="Times New Roman" w:cs="Times New Roman"/>
                <w:sz w:val="24"/>
                <w:szCs w:val="24"/>
                <w:lang w:eastAsia="ru-RU"/>
              </w:rPr>
              <w:t xml:space="preserve"> 201</w:t>
            </w:r>
            <w:r w:rsidR="002752EF" w:rsidRPr="002752EF">
              <w:rPr>
                <w:rFonts w:ascii="Times New Roman" w:eastAsia="Times New Roman" w:hAnsi="Times New Roman" w:cs="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F00114" w:rsidRPr="002752EF" w:rsidRDefault="00F00114" w:rsidP="00C26680">
            <w:pPr>
              <w:spacing w:after="0" w:line="240" w:lineRule="auto"/>
              <w:jc w:val="center"/>
              <w:rPr>
                <w:rFonts w:ascii="Times New Roman" w:eastAsia="Times New Roman" w:hAnsi="Times New Roman" w:cs="Times New Roman"/>
                <w:sz w:val="24"/>
                <w:szCs w:val="24"/>
                <w:lang w:eastAsia="ru-RU"/>
              </w:rPr>
            </w:pPr>
            <w:r w:rsidRPr="002752EF">
              <w:rPr>
                <w:rFonts w:ascii="Times New Roman" w:eastAsia="Times New Roman" w:hAnsi="Times New Roman" w:cs="Times New Roman"/>
                <w:sz w:val="24"/>
                <w:szCs w:val="24"/>
                <w:lang w:eastAsia="ru-RU"/>
              </w:rPr>
              <w:t>%</w:t>
            </w:r>
          </w:p>
        </w:tc>
      </w:tr>
      <w:tr w:rsidR="00F00114" w:rsidRPr="00F00114" w:rsidTr="00F00114">
        <w:trPr>
          <w:trHeight w:val="300"/>
        </w:trPr>
        <w:tc>
          <w:tcPr>
            <w:tcW w:w="2273" w:type="dxa"/>
            <w:tcBorders>
              <w:top w:val="nil"/>
              <w:left w:val="single" w:sz="4" w:space="0" w:color="auto"/>
              <w:bottom w:val="single" w:sz="4" w:space="0" w:color="auto"/>
              <w:right w:val="single" w:sz="4" w:space="0" w:color="auto"/>
            </w:tcBorders>
            <w:shd w:val="clear" w:color="auto" w:fill="auto"/>
            <w:vAlign w:val="bottom"/>
            <w:hideMark/>
          </w:tcPr>
          <w:p w:rsidR="00F00114" w:rsidRPr="002752EF" w:rsidRDefault="00F00114" w:rsidP="00C26680">
            <w:pPr>
              <w:spacing w:after="0" w:line="240" w:lineRule="auto"/>
              <w:rPr>
                <w:rFonts w:ascii="Times New Roman" w:eastAsia="Times New Roman" w:hAnsi="Times New Roman" w:cs="Times New Roman"/>
                <w:sz w:val="24"/>
                <w:szCs w:val="24"/>
                <w:lang w:eastAsia="ru-RU"/>
              </w:rPr>
            </w:pPr>
            <w:r w:rsidRPr="002752EF">
              <w:rPr>
                <w:rFonts w:ascii="Times New Roman" w:eastAsia="Times New Roman" w:hAnsi="Times New Roman" w:cs="Times New Roman"/>
                <w:sz w:val="24"/>
                <w:szCs w:val="24"/>
                <w:lang w:eastAsia="ru-RU"/>
              </w:rPr>
              <w:t xml:space="preserve">МУП </w:t>
            </w:r>
            <w:proofErr w:type="spellStart"/>
            <w:r w:rsidRPr="002752EF">
              <w:rPr>
                <w:rFonts w:ascii="Times New Roman" w:eastAsia="Times New Roman" w:hAnsi="Times New Roman" w:cs="Times New Roman"/>
                <w:sz w:val="24"/>
                <w:szCs w:val="24"/>
                <w:lang w:eastAsia="ru-RU"/>
              </w:rPr>
              <w:t>ГаЖКХ</w:t>
            </w:r>
            <w:proofErr w:type="spellEnd"/>
          </w:p>
        </w:tc>
        <w:tc>
          <w:tcPr>
            <w:tcW w:w="992" w:type="dxa"/>
            <w:tcBorders>
              <w:top w:val="single" w:sz="4" w:space="0" w:color="auto"/>
              <w:left w:val="single" w:sz="4" w:space="0" w:color="auto"/>
              <w:bottom w:val="single" w:sz="4" w:space="0" w:color="auto"/>
              <w:right w:val="single" w:sz="4" w:space="0" w:color="auto"/>
            </w:tcBorders>
            <w:vAlign w:val="bottom"/>
          </w:tcPr>
          <w:p w:rsidR="00F00114" w:rsidRPr="002752EF" w:rsidRDefault="00F00114">
            <w:pPr>
              <w:jc w:val="center"/>
              <w:rPr>
                <w:rFonts w:ascii="Times New Roman" w:hAnsi="Times New Roman" w:cs="Times New Roman"/>
                <w:sz w:val="24"/>
                <w:szCs w:val="24"/>
              </w:rPr>
            </w:pPr>
            <w:r w:rsidRPr="002752EF">
              <w:rPr>
                <w:rFonts w:ascii="Times New Roman"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vAlign w:val="bottom"/>
          </w:tcPr>
          <w:p w:rsidR="00F00114" w:rsidRPr="002752EF" w:rsidRDefault="00F00114" w:rsidP="00F5207D">
            <w:pPr>
              <w:jc w:val="center"/>
              <w:rPr>
                <w:rFonts w:ascii="Times New Roman" w:hAnsi="Times New Roman" w:cs="Times New Roman"/>
                <w:sz w:val="24"/>
                <w:szCs w:val="24"/>
              </w:rPr>
            </w:pPr>
            <w:r w:rsidRPr="002752EF">
              <w:rPr>
                <w:rFonts w:ascii="Times New Roman" w:hAnsi="Times New Roman" w:cs="Times New Roman"/>
                <w:sz w:val="24"/>
                <w:szCs w:val="24"/>
              </w:rPr>
              <w:t>1</w:t>
            </w:r>
          </w:p>
        </w:tc>
        <w:tc>
          <w:tcPr>
            <w:tcW w:w="1135" w:type="dxa"/>
            <w:tcBorders>
              <w:top w:val="single" w:sz="4" w:space="0" w:color="auto"/>
              <w:left w:val="single" w:sz="4" w:space="0" w:color="auto"/>
              <w:bottom w:val="single" w:sz="4" w:space="0" w:color="auto"/>
              <w:right w:val="single" w:sz="4" w:space="0" w:color="auto"/>
            </w:tcBorders>
            <w:vAlign w:val="bottom"/>
          </w:tcPr>
          <w:p w:rsidR="00F00114" w:rsidRPr="002752EF" w:rsidRDefault="00F00114" w:rsidP="00F5207D">
            <w:pPr>
              <w:jc w:val="center"/>
              <w:rPr>
                <w:rFonts w:ascii="Times New Roman" w:hAnsi="Times New Roman" w:cs="Times New Roman"/>
                <w:bCs/>
                <w:sz w:val="24"/>
                <w:szCs w:val="24"/>
              </w:rPr>
            </w:pPr>
            <w:r w:rsidRPr="002752EF">
              <w:rPr>
                <w:rFonts w:ascii="Times New Roman" w:hAnsi="Times New Roman" w:cs="Times New Roman"/>
                <w:bCs/>
                <w:sz w:val="24"/>
                <w:szCs w:val="24"/>
              </w:rPr>
              <w:t>100,00</w:t>
            </w:r>
          </w:p>
        </w:tc>
        <w:tc>
          <w:tcPr>
            <w:tcW w:w="1134" w:type="dxa"/>
            <w:tcBorders>
              <w:top w:val="single" w:sz="4" w:space="0" w:color="auto"/>
              <w:left w:val="single" w:sz="4" w:space="0" w:color="auto"/>
              <w:bottom w:val="single" w:sz="4" w:space="0" w:color="auto"/>
              <w:right w:val="single" w:sz="4" w:space="0" w:color="auto"/>
            </w:tcBorders>
            <w:vAlign w:val="bottom"/>
          </w:tcPr>
          <w:p w:rsidR="00F00114" w:rsidRPr="002752EF" w:rsidRDefault="00F00114" w:rsidP="00F5207D">
            <w:pPr>
              <w:jc w:val="center"/>
              <w:rPr>
                <w:rFonts w:ascii="Times New Roman" w:hAnsi="Times New Roman" w:cs="Times New Roman"/>
                <w:sz w:val="24"/>
                <w:szCs w:val="24"/>
              </w:rPr>
            </w:pPr>
            <w:r w:rsidRPr="002752EF">
              <w:rPr>
                <w:rFonts w:ascii="Times New Roman" w:hAnsi="Times New Roman" w:cs="Times New Roman"/>
                <w:sz w:val="24"/>
                <w:szCs w:val="24"/>
              </w:rPr>
              <w:t>6756</w:t>
            </w:r>
          </w:p>
        </w:tc>
        <w:tc>
          <w:tcPr>
            <w:tcW w:w="1134" w:type="dxa"/>
            <w:tcBorders>
              <w:top w:val="single" w:sz="4" w:space="0" w:color="auto"/>
              <w:left w:val="single" w:sz="4" w:space="0" w:color="auto"/>
              <w:bottom w:val="single" w:sz="4" w:space="0" w:color="auto"/>
              <w:right w:val="single" w:sz="4" w:space="0" w:color="auto"/>
            </w:tcBorders>
            <w:vAlign w:val="bottom"/>
          </w:tcPr>
          <w:p w:rsidR="00F00114" w:rsidRPr="002752EF" w:rsidRDefault="00F00114" w:rsidP="00F5207D">
            <w:pPr>
              <w:jc w:val="center"/>
              <w:rPr>
                <w:rFonts w:ascii="Times New Roman" w:hAnsi="Times New Roman" w:cs="Times New Roman"/>
                <w:sz w:val="24"/>
                <w:szCs w:val="24"/>
              </w:rPr>
            </w:pPr>
            <w:r w:rsidRPr="002752EF">
              <w:rPr>
                <w:rFonts w:ascii="Times New Roman" w:hAnsi="Times New Roman" w:cs="Times New Roman"/>
                <w:sz w:val="24"/>
                <w:szCs w:val="24"/>
              </w:rPr>
              <w:t>6756</w:t>
            </w:r>
          </w:p>
        </w:tc>
        <w:tc>
          <w:tcPr>
            <w:tcW w:w="1134" w:type="dxa"/>
            <w:tcBorders>
              <w:top w:val="single" w:sz="4" w:space="0" w:color="auto"/>
              <w:left w:val="single" w:sz="4" w:space="0" w:color="auto"/>
              <w:bottom w:val="single" w:sz="4" w:space="0" w:color="auto"/>
              <w:right w:val="single" w:sz="4" w:space="0" w:color="auto"/>
            </w:tcBorders>
            <w:vAlign w:val="bottom"/>
          </w:tcPr>
          <w:p w:rsidR="00F00114" w:rsidRPr="002752EF" w:rsidRDefault="00F00114" w:rsidP="00F5207D">
            <w:pPr>
              <w:jc w:val="center"/>
              <w:rPr>
                <w:rFonts w:ascii="Times New Roman" w:hAnsi="Times New Roman" w:cs="Times New Roman"/>
                <w:bCs/>
                <w:sz w:val="24"/>
                <w:szCs w:val="24"/>
              </w:rPr>
            </w:pPr>
            <w:r w:rsidRPr="002752EF">
              <w:rPr>
                <w:rFonts w:ascii="Times New Roman" w:hAnsi="Times New Roman" w:cs="Times New Roman"/>
                <w:bCs/>
                <w:sz w:val="24"/>
                <w:szCs w:val="24"/>
              </w:rPr>
              <w:t>100,0</w:t>
            </w:r>
          </w:p>
        </w:tc>
      </w:tr>
      <w:tr w:rsidR="00F00114" w:rsidRPr="00F00114" w:rsidTr="007C5759">
        <w:trPr>
          <w:trHeight w:val="257"/>
        </w:trPr>
        <w:tc>
          <w:tcPr>
            <w:tcW w:w="2273" w:type="dxa"/>
            <w:tcBorders>
              <w:top w:val="nil"/>
              <w:left w:val="single" w:sz="4" w:space="0" w:color="auto"/>
              <w:bottom w:val="single" w:sz="4" w:space="0" w:color="auto"/>
              <w:right w:val="single" w:sz="4" w:space="0" w:color="auto"/>
            </w:tcBorders>
            <w:shd w:val="clear" w:color="auto" w:fill="auto"/>
            <w:vAlign w:val="bottom"/>
            <w:hideMark/>
          </w:tcPr>
          <w:p w:rsidR="00F00114" w:rsidRPr="00E41B4C" w:rsidRDefault="00F00114" w:rsidP="00C26680">
            <w:pPr>
              <w:spacing w:after="0" w:line="240" w:lineRule="auto"/>
              <w:rPr>
                <w:rFonts w:ascii="Times New Roman" w:eastAsia="Times New Roman" w:hAnsi="Times New Roman" w:cs="Times New Roman"/>
                <w:sz w:val="24"/>
                <w:szCs w:val="24"/>
                <w:lang w:eastAsia="ru-RU"/>
              </w:rPr>
            </w:pPr>
            <w:r w:rsidRPr="00E41B4C">
              <w:rPr>
                <w:rFonts w:ascii="Times New Roman" w:eastAsia="Times New Roman" w:hAnsi="Times New Roman" w:cs="Times New Roman"/>
                <w:sz w:val="24"/>
                <w:szCs w:val="24"/>
                <w:lang w:eastAsia="ru-RU"/>
              </w:rPr>
              <w:t>АО ИИЦ</w:t>
            </w:r>
          </w:p>
        </w:tc>
        <w:tc>
          <w:tcPr>
            <w:tcW w:w="992" w:type="dxa"/>
            <w:tcBorders>
              <w:top w:val="single" w:sz="4" w:space="0" w:color="auto"/>
              <w:left w:val="single" w:sz="4" w:space="0" w:color="auto"/>
              <w:bottom w:val="single" w:sz="4" w:space="0" w:color="auto"/>
              <w:right w:val="single" w:sz="4" w:space="0" w:color="auto"/>
            </w:tcBorders>
            <w:vAlign w:val="bottom"/>
          </w:tcPr>
          <w:p w:rsidR="00F00114" w:rsidRPr="00E41B4C" w:rsidRDefault="00F00114" w:rsidP="00E41B4C">
            <w:pPr>
              <w:jc w:val="center"/>
              <w:rPr>
                <w:rFonts w:ascii="Times New Roman" w:hAnsi="Times New Roman" w:cs="Times New Roman"/>
                <w:sz w:val="24"/>
                <w:szCs w:val="24"/>
              </w:rPr>
            </w:pPr>
            <w:r w:rsidRPr="00E41B4C">
              <w:rPr>
                <w:rFonts w:ascii="Times New Roman" w:hAnsi="Times New Roman" w:cs="Times New Roman"/>
                <w:sz w:val="24"/>
                <w:szCs w:val="24"/>
              </w:rPr>
              <w:t>5</w:t>
            </w:r>
            <w:r w:rsidR="00E41B4C" w:rsidRPr="00E41B4C">
              <w:rPr>
                <w:rFonts w:ascii="Times New Roman"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vAlign w:val="bottom"/>
          </w:tcPr>
          <w:p w:rsidR="00F00114" w:rsidRPr="00E41B4C" w:rsidRDefault="00F00114" w:rsidP="00E41B4C">
            <w:pPr>
              <w:jc w:val="center"/>
              <w:rPr>
                <w:rFonts w:ascii="Times New Roman" w:hAnsi="Times New Roman" w:cs="Times New Roman"/>
                <w:sz w:val="24"/>
                <w:szCs w:val="24"/>
              </w:rPr>
            </w:pPr>
            <w:r w:rsidRPr="00E41B4C">
              <w:rPr>
                <w:rFonts w:ascii="Times New Roman" w:hAnsi="Times New Roman" w:cs="Times New Roman"/>
                <w:sz w:val="24"/>
                <w:szCs w:val="24"/>
              </w:rPr>
              <w:t>5</w:t>
            </w:r>
            <w:r w:rsidR="00E41B4C" w:rsidRPr="00E41B4C">
              <w:rPr>
                <w:rFonts w:ascii="Times New Roman" w:hAnsi="Times New Roman" w:cs="Times New Roman"/>
                <w:sz w:val="24"/>
                <w:szCs w:val="24"/>
              </w:rPr>
              <w:t>2</w:t>
            </w:r>
          </w:p>
        </w:tc>
        <w:tc>
          <w:tcPr>
            <w:tcW w:w="1135" w:type="dxa"/>
            <w:tcBorders>
              <w:top w:val="single" w:sz="4" w:space="0" w:color="auto"/>
              <w:left w:val="single" w:sz="4" w:space="0" w:color="auto"/>
              <w:bottom w:val="single" w:sz="4" w:space="0" w:color="auto"/>
              <w:right w:val="single" w:sz="4" w:space="0" w:color="auto"/>
            </w:tcBorders>
            <w:vAlign w:val="bottom"/>
          </w:tcPr>
          <w:p w:rsidR="00F00114" w:rsidRPr="00E41B4C" w:rsidRDefault="00E41B4C">
            <w:pPr>
              <w:jc w:val="center"/>
              <w:rPr>
                <w:rFonts w:ascii="Times New Roman" w:hAnsi="Times New Roman" w:cs="Times New Roman"/>
                <w:bCs/>
                <w:sz w:val="24"/>
                <w:szCs w:val="24"/>
              </w:rPr>
            </w:pPr>
            <w:r w:rsidRPr="00E41B4C">
              <w:rPr>
                <w:rFonts w:ascii="Times New Roman" w:hAnsi="Times New Roman" w:cs="Times New Roman"/>
                <w:bCs/>
                <w:sz w:val="24"/>
                <w:szCs w:val="24"/>
              </w:rPr>
              <w:t>101,9</w:t>
            </w:r>
          </w:p>
        </w:tc>
        <w:tc>
          <w:tcPr>
            <w:tcW w:w="1134" w:type="dxa"/>
            <w:tcBorders>
              <w:top w:val="single" w:sz="4" w:space="0" w:color="auto"/>
              <w:left w:val="single" w:sz="4" w:space="0" w:color="auto"/>
              <w:bottom w:val="single" w:sz="4" w:space="0" w:color="auto"/>
              <w:right w:val="single" w:sz="4" w:space="0" w:color="auto"/>
            </w:tcBorders>
            <w:vAlign w:val="bottom"/>
          </w:tcPr>
          <w:p w:rsidR="00F00114" w:rsidRPr="00E41B4C" w:rsidRDefault="00E41B4C">
            <w:pPr>
              <w:jc w:val="center"/>
              <w:rPr>
                <w:rFonts w:ascii="Times New Roman" w:hAnsi="Times New Roman" w:cs="Times New Roman"/>
                <w:sz w:val="24"/>
                <w:szCs w:val="24"/>
              </w:rPr>
            </w:pPr>
            <w:r w:rsidRPr="00E41B4C">
              <w:rPr>
                <w:rFonts w:ascii="Times New Roman" w:hAnsi="Times New Roman" w:cs="Times New Roman"/>
                <w:sz w:val="24"/>
                <w:szCs w:val="24"/>
              </w:rPr>
              <w:t>17288</w:t>
            </w:r>
          </w:p>
        </w:tc>
        <w:tc>
          <w:tcPr>
            <w:tcW w:w="1134" w:type="dxa"/>
            <w:tcBorders>
              <w:top w:val="single" w:sz="4" w:space="0" w:color="auto"/>
              <w:left w:val="single" w:sz="4" w:space="0" w:color="auto"/>
              <w:bottom w:val="single" w:sz="4" w:space="0" w:color="auto"/>
              <w:right w:val="single" w:sz="4" w:space="0" w:color="auto"/>
            </w:tcBorders>
            <w:vAlign w:val="bottom"/>
          </w:tcPr>
          <w:p w:rsidR="00F00114" w:rsidRPr="00E41B4C" w:rsidRDefault="00E41B4C">
            <w:pPr>
              <w:jc w:val="center"/>
              <w:rPr>
                <w:rFonts w:ascii="Times New Roman" w:hAnsi="Times New Roman" w:cs="Times New Roman"/>
                <w:sz w:val="24"/>
                <w:szCs w:val="24"/>
              </w:rPr>
            </w:pPr>
            <w:r w:rsidRPr="00E41B4C">
              <w:rPr>
                <w:rFonts w:ascii="Times New Roman" w:hAnsi="Times New Roman" w:cs="Times New Roman"/>
                <w:sz w:val="24"/>
                <w:szCs w:val="24"/>
              </w:rPr>
              <w:t>17484</w:t>
            </w:r>
          </w:p>
        </w:tc>
        <w:tc>
          <w:tcPr>
            <w:tcW w:w="1134" w:type="dxa"/>
            <w:tcBorders>
              <w:top w:val="single" w:sz="4" w:space="0" w:color="auto"/>
              <w:left w:val="single" w:sz="4" w:space="0" w:color="auto"/>
              <w:bottom w:val="single" w:sz="4" w:space="0" w:color="auto"/>
              <w:right w:val="single" w:sz="4" w:space="0" w:color="auto"/>
            </w:tcBorders>
            <w:vAlign w:val="bottom"/>
          </w:tcPr>
          <w:p w:rsidR="00F00114" w:rsidRPr="00E41B4C" w:rsidRDefault="00E41B4C">
            <w:pPr>
              <w:jc w:val="center"/>
              <w:rPr>
                <w:rFonts w:ascii="Times New Roman" w:hAnsi="Times New Roman" w:cs="Times New Roman"/>
                <w:bCs/>
                <w:sz w:val="24"/>
                <w:szCs w:val="24"/>
              </w:rPr>
            </w:pPr>
            <w:r w:rsidRPr="00E41B4C">
              <w:rPr>
                <w:rFonts w:ascii="Times New Roman" w:hAnsi="Times New Roman" w:cs="Times New Roman"/>
                <w:bCs/>
                <w:sz w:val="24"/>
                <w:szCs w:val="24"/>
              </w:rPr>
              <w:t>101,1</w:t>
            </w:r>
          </w:p>
        </w:tc>
      </w:tr>
      <w:tr w:rsidR="00F00114" w:rsidRPr="00F5207D" w:rsidTr="000E25F6">
        <w:trPr>
          <w:trHeight w:val="608"/>
        </w:trPr>
        <w:tc>
          <w:tcPr>
            <w:tcW w:w="2273" w:type="dxa"/>
            <w:tcBorders>
              <w:top w:val="nil"/>
              <w:left w:val="single" w:sz="4" w:space="0" w:color="auto"/>
              <w:bottom w:val="single" w:sz="4" w:space="0" w:color="auto"/>
              <w:right w:val="single" w:sz="4" w:space="0" w:color="auto"/>
            </w:tcBorders>
            <w:shd w:val="clear" w:color="auto" w:fill="auto"/>
            <w:vAlign w:val="bottom"/>
            <w:hideMark/>
          </w:tcPr>
          <w:p w:rsidR="00F00114" w:rsidRPr="00F5207D" w:rsidRDefault="00F00114" w:rsidP="00F00114">
            <w:pPr>
              <w:spacing w:after="0" w:line="240" w:lineRule="auto"/>
              <w:rPr>
                <w:rFonts w:ascii="Times New Roman" w:eastAsia="Times New Roman" w:hAnsi="Times New Roman" w:cs="Times New Roman"/>
                <w:color w:val="000000" w:themeColor="text1"/>
                <w:sz w:val="24"/>
                <w:szCs w:val="24"/>
                <w:lang w:eastAsia="ru-RU"/>
              </w:rPr>
            </w:pPr>
            <w:r w:rsidRPr="00F5207D">
              <w:rPr>
                <w:rFonts w:ascii="Times New Roman" w:eastAsia="Times New Roman" w:hAnsi="Times New Roman" w:cs="Times New Roman"/>
                <w:color w:val="000000" w:themeColor="text1"/>
                <w:sz w:val="24"/>
                <w:szCs w:val="24"/>
                <w:lang w:eastAsia="ru-RU"/>
              </w:rPr>
              <w:t>МУКП "Общежитие"</w:t>
            </w:r>
          </w:p>
        </w:tc>
        <w:tc>
          <w:tcPr>
            <w:tcW w:w="992" w:type="dxa"/>
            <w:tcBorders>
              <w:top w:val="single" w:sz="4" w:space="0" w:color="auto"/>
              <w:left w:val="single" w:sz="4" w:space="0" w:color="auto"/>
              <w:bottom w:val="single" w:sz="4" w:space="0" w:color="auto"/>
              <w:right w:val="single" w:sz="4" w:space="0" w:color="auto"/>
            </w:tcBorders>
            <w:vAlign w:val="bottom"/>
          </w:tcPr>
          <w:p w:rsidR="00F00114" w:rsidRPr="00F5207D" w:rsidRDefault="00F00114">
            <w:pPr>
              <w:jc w:val="center"/>
              <w:rPr>
                <w:rFonts w:ascii="Times New Roman" w:hAnsi="Times New Roman" w:cs="Times New Roman"/>
                <w:color w:val="000000" w:themeColor="text1"/>
                <w:sz w:val="24"/>
                <w:szCs w:val="24"/>
              </w:rPr>
            </w:pPr>
            <w:r w:rsidRPr="00F5207D">
              <w:rPr>
                <w:rFonts w:ascii="Times New Roman" w:hAnsi="Times New Roman" w:cs="Times New Roman"/>
                <w:color w:val="000000" w:themeColor="text1"/>
                <w:sz w:val="24"/>
                <w:szCs w:val="24"/>
              </w:rPr>
              <w:t>11</w:t>
            </w:r>
          </w:p>
        </w:tc>
        <w:tc>
          <w:tcPr>
            <w:tcW w:w="850" w:type="dxa"/>
            <w:tcBorders>
              <w:top w:val="single" w:sz="4" w:space="0" w:color="auto"/>
              <w:left w:val="single" w:sz="4" w:space="0" w:color="auto"/>
              <w:bottom w:val="single" w:sz="4" w:space="0" w:color="auto"/>
              <w:right w:val="single" w:sz="4" w:space="0" w:color="auto"/>
            </w:tcBorders>
            <w:vAlign w:val="bottom"/>
          </w:tcPr>
          <w:p w:rsidR="00F00114" w:rsidRPr="00F5207D" w:rsidRDefault="00F00114">
            <w:pPr>
              <w:jc w:val="center"/>
              <w:rPr>
                <w:rFonts w:ascii="Times New Roman" w:hAnsi="Times New Roman" w:cs="Times New Roman"/>
                <w:color w:val="000000" w:themeColor="text1"/>
                <w:sz w:val="24"/>
                <w:szCs w:val="24"/>
              </w:rPr>
            </w:pPr>
            <w:r w:rsidRPr="00F5207D">
              <w:rPr>
                <w:rFonts w:ascii="Times New Roman" w:hAnsi="Times New Roman" w:cs="Times New Roman"/>
                <w:color w:val="000000" w:themeColor="text1"/>
                <w:sz w:val="24"/>
                <w:szCs w:val="24"/>
              </w:rPr>
              <w:t>11</w:t>
            </w:r>
          </w:p>
        </w:tc>
        <w:tc>
          <w:tcPr>
            <w:tcW w:w="1135" w:type="dxa"/>
            <w:tcBorders>
              <w:top w:val="single" w:sz="4" w:space="0" w:color="auto"/>
              <w:left w:val="single" w:sz="4" w:space="0" w:color="auto"/>
              <w:bottom w:val="single" w:sz="4" w:space="0" w:color="auto"/>
              <w:right w:val="single" w:sz="4" w:space="0" w:color="auto"/>
            </w:tcBorders>
            <w:vAlign w:val="bottom"/>
          </w:tcPr>
          <w:p w:rsidR="00F00114" w:rsidRPr="00F5207D" w:rsidRDefault="00F00114">
            <w:pPr>
              <w:jc w:val="center"/>
              <w:rPr>
                <w:rFonts w:ascii="Times New Roman" w:hAnsi="Times New Roman" w:cs="Times New Roman"/>
                <w:bCs/>
                <w:color w:val="000000" w:themeColor="text1"/>
                <w:sz w:val="24"/>
                <w:szCs w:val="24"/>
              </w:rPr>
            </w:pPr>
            <w:r w:rsidRPr="00F5207D">
              <w:rPr>
                <w:rFonts w:ascii="Times New Roman" w:hAnsi="Times New Roman" w:cs="Times New Roman"/>
                <w:bCs/>
                <w:color w:val="000000" w:themeColor="text1"/>
                <w:sz w:val="24"/>
                <w:szCs w:val="24"/>
              </w:rPr>
              <w:t>100,00</w:t>
            </w:r>
          </w:p>
        </w:tc>
        <w:tc>
          <w:tcPr>
            <w:tcW w:w="1134" w:type="dxa"/>
            <w:tcBorders>
              <w:top w:val="single" w:sz="4" w:space="0" w:color="auto"/>
              <w:left w:val="single" w:sz="4" w:space="0" w:color="auto"/>
              <w:bottom w:val="single" w:sz="4" w:space="0" w:color="auto"/>
              <w:right w:val="single" w:sz="4" w:space="0" w:color="auto"/>
            </w:tcBorders>
            <w:vAlign w:val="bottom"/>
          </w:tcPr>
          <w:p w:rsidR="00F00114" w:rsidRPr="00F5207D" w:rsidRDefault="00F00114" w:rsidP="00F5207D">
            <w:pPr>
              <w:jc w:val="center"/>
              <w:rPr>
                <w:rFonts w:ascii="Times New Roman" w:hAnsi="Times New Roman" w:cs="Times New Roman"/>
                <w:color w:val="000000" w:themeColor="text1"/>
                <w:sz w:val="24"/>
                <w:szCs w:val="24"/>
              </w:rPr>
            </w:pPr>
            <w:r w:rsidRPr="00F5207D">
              <w:rPr>
                <w:rFonts w:ascii="Times New Roman" w:hAnsi="Times New Roman" w:cs="Times New Roman"/>
                <w:color w:val="000000" w:themeColor="text1"/>
                <w:sz w:val="24"/>
                <w:szCs w:val="24"/>
              </w:rPr>
              <w:t>10</w:t>
            </w:r>
            <w:r w:rsidR="00F5207D" w:rsidRPr="00F5207D">
              <w:rPr>
                <w:rFonts w:ascii="Times New Roman" w:hAnsi="Times New Roman" w:cs="Times New Roman"/>
                <w:color w:val="000000" w:themeColor="text1"/>
                <w:sz w:val="24"/>
                <w:szCs w:val="24"/>
              </w:rPr>
              <w:t>657</w:t>
            </w:r>
          </w:p>
        </w:tc>
        <w:tc>
          <w:tcPr>
            <w:tcW w:w="1134" w:type="dxa"/>
            <w:tcBorders>
              <w:top w:val="single" w:sz="4" w:space="0" w:color="auto"/>
              <w:left w:val="single" w:sz="4" w:space="0" w:color="auto"/>
              <w:bottom w:val="single" w:sz="4" w:space="0" w:color="auto"/>
              <w:right w:val="single" w:sz="4" w:space="0" w:color="auto"/>
            </w:tcBorders>
            <w:vAlign w:val="bottom"/>
          </w:tcPr>
          <w:p w:rsidR="00F00114" w:rsidRPr="00F5207D" w:rsidRDefault="00F00114" w:rsidP="00F5207D">
            <w:pPr>
              <w:jc w:val="center"/>
              <w:rPr>
                <w:rFonts w:ascii="Times New Roman" w:hAnsi="Times New Roman" w:cs="Times New Roman"/>
                <w:color w:val="000000" w:themeColor="text1"/>
                <w:sz w:val="24"/>
                <w:szCs w:val="24"/>
              </w:rPr>
            </w:pPr>
            <w:r w:rsidRPr="00F5207D">
              <w:rPr>
                <w:rFonts w:ascii="Times New Roman" w:hAnsi="Times New Roman" w:cs="Times New Roman"/>
                <w:color w:val="000000" w:themeColor="text1"/>
                <w:sz w:val="24"/>
                <w:szCs w:val="24"/>
              </w:rPr>
              <w:t>1</w:t>
            </w:r>
            <w:r w:rsidR="00F5207D" w:rsidRPr="00F5207D">
              <w:rPr>
                <w:rFonts w:ascii="Times New Roman" w:hAnsi="Times New Roman" w:cs="Times New Roman"/>
                <w:color w:val="000000" w:themeColor="text1"/>
                <w:sz w:val="24"/>
                <w:szCs w:val="24"/>
              </w:rPr>
              <w:t>1308</w:t>
            </w:r>
          </w:p>
        </w:tc>
        <w:tc>
          <w:tcPr>
            <w:tcW w:w="1134" w:type="dxa"/>
            <w:tcBorders>
              <w:top w:val="single" w:sz="4" w:space="0" w:color="auto"/>
              <w:left w:val="single" w:sz="4" w:space="0" w:color="auto"/>
              <w:bottom w:val="single" w:sz="4" w:space="0" w:color="auto"/>
              <w:right w:val="single" w:sz="4" w:space="0" w:color="auto"/>
            </w:tcBorders>
            <w:vAlign w:val="bottom"/>
          </w:tcPr>
          <w:p w:rsidR="00F00114" w:rsidRPr="00F5207D" w:rsidRDefault="00F5207D">
            <w:pPr>
              <w:jc w:val="center"/>
              <w:rPr>
                <w:rFonts w:ascii="Times New Roman" w:hAnsi="Times New Roman" w:cs="Times New Roman"/>
                <w:bCs/>
                <w:color w:val="000000" w:themeColor="text1"/>
                <w:sz w:val="24"/>
                <w:szCs w:val="24"/>
              </w:rPr>
            </w:pPr>
            <w:r w:rsidRPr="00F5207D">
              <w:rPr>
                <w:rFonts w:ascii="Times New Roman" w:hAnsi="Times New Roman" w:cs="Times New Roman"/>
                <w:bCs/>
                <w:color w:val="000000" w:themeColor="text1"/>
                <w:sz w:val="24"/>
                <w:szCs w:val="24"/>
              </w:rPr>
              <w:t>106,1</w:t>
            </w:r>
          </w:p>
        </w:tc>
      </w:tr>
      <w:tr w:rsidR="00F00114" w:rsidRPr="00F5207D" w:rsidTr="000E25F6">
        <w:trPr>
          <w:trHeight w:val="300"/>
        </w:trPr>
        <w:tc>
          <w:tcPr>
            <w:tcW w:w="22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0114" w:rsidRPr="00F5207D" w:rsidRDefault="00F00114" w:rsidP="00C26680">
            <w:pPr>
              <w:spacing w:after="0" w:line="240" w:lineRule="auto"/>
              <w:rPr>
                <w:rFonts w:ascii="Times New Roman" w:eastAsia="Times New Roman" w:hAnsi="Times New Roman" w:cs="Times New Roman"/>
                <w:color w:val="000000" w:themeColor="text1"/>
                <w:sz w:val="24"/>
                <w:szCs w:val="24"/>
                <w:lang w:eastAsia="ru-RU"/>
              </w:rPr>
            </w:pPr>
            <w:r w:rsidRPr="00F5207D">
              <w:rPr>
                <w:rFonts w:ascii="Times New Roman" w:eastAsia="Times New Roman" w:hAnsi="Times New Roman" w:cs="Times New Roman"/>
                <w:color w:val="000000" w:themeColor="text1"/>
                <w:sz w:val="24"/>
                <w:szCs w:val="24"/>
                <w:lang w:eastAsia="ru-RU"/>
              </w:rPr>
              <w:t>МУП ВКХ</w:t>
            </w:r>
          </w:p>
        </w:tc>
        <w:tc>
          <w:tcPr>
            <w:tcW w:w="992" w:type="dxa"/>
            <w:tcBorders>
              <w:top w:val="single" w:sz="4" w:space="0" w:color="auto"/>
              <w:left w:val="single" w:sz="4" w:space="0" w:color="auto"/>
              <w:bottom w:val="single" w:sz="4" w:space="0" w:color="auto"/>
              <w:right w:val="single" w:sz="4" w:space="0" w:color="auto"/>
            </w:tcBorders>
            <w:vAlign w:val="bottom"/>
          </w:tcPr>
          <w:p w:rsidR="00F00114" w:rsidRPr="00F5207D" w:rsidRDefault="00F00114">
            <w:pPr>
              <w:jc w:val="center"/>
              <w:rPr>
                <w:rFonts w:ascii="Times New Roman" w:hAnsi="Times New Roman" w:cs="Times New Roman"/>
                <w:color w:val="000000" w:themeColor="text1"/>
                <w:sz w:val="24"/>
                <w:szCs w:val="24"/>
              </w:rPr>
            </w:pPr>
            <w:r w:rsidRPr="00F5207D">
              <w:rPr>
                <w:rFonts w:ascii="Times New Roman" w:hAnsi="Times New Roman" w:cs="Times New Roman"/>
                <w:color w:val="000000" w:themeColor="text1"/>
                <w:sz w:val="24"/>
                <w:szCs w:val="24"/>
              </w:rPr>
              <w:t>96</w:t>
            </w:r>
          </w:p>
        </w:tc>
        <w:tc>
          <w:tcPr>
            <w:tcW w:w="850" w:type="dxa"/>
            <w:tcBorders>
              <w:top w:val="single" w:sz="4" w:space="0" w:color="auto"/>
              <w:left w:val="single" w:sz="4" w:space="0" w:color="auto"/>
              <w:bottom w:val="single" w:sz="4" w:space="0" w:color="auto"/>
              <w:right w:val="single" w:sz="4" w:space="0" w:color="auto"/>
            </w:tcBorders>
            <w:vAlign w:val="bottom"/>
          </w:tcPr>
          <w:p w:rsidR="00F00114" w:rsidRPr="00F5207D" w:rsidRDefault="00F00114" w:rsidP="00F5207D">
            <w:pPr>
              <w:jc w:val="center"/>
              <w:rPr>
                <w:rFonts w:ascii="Times New Roman" w:hAnsi="Times New Roman" w:cs="Times New Roman"/>
                <w:bCs/>
                <w:color w:val="000000" w:themeColor="text1"/>
                <w:sz w:val="24"/>
                <w:szCs w:val="24"/>
              </w:rPr>
            </w:pPr>
            <w:r w:rsidRPr="00F5207D">
              <w:rPr>
                <w:rFonts w:ascii="Times New Roman" w:hAnsi="Times New Roman" w:cs="Times New Roman"/>
                <w:bCs/>
                <w:color w:val="000000" w:themeColor="text1"/>
                <w:sz w:val="24"/>
                <w:szCs w:val="24"/>
              </w:rPr>
              <w:t>9</w:t>
            </w:r>
            <w:r w:rsidR="00F5207D" w:rsidRPr="00F5207D">
              <w:rPr>
                <w:rFonts w:ascii="Times New Roman" w:hAnsi="Times New Roman" w:cs="Times New Roman"/>
                <w:bCs/>
                <w:color w:val="000000" w:themeColor="text1"/>
                <w:sz w:val="24"/>
                <w:szCs w:val="24"/>
              </w:rPr>
              <w:t>5</w:t>
            </w:r>
          </w:p>
        </w:tc>
        <w:tc>
          <w:tcPr>
            <w:tcW w:w="1135" w:type="dxa"/>
            <w:tcBorders>
              <w:top w:val="single" w:sz="4" w:space="0" w:color="auto"/>
              <w:left w:val="single" w:sz="4" w:space="0" w:color="auto"/>
              <w:bottom w:val="single" w:sz="4" w:space="0" w:color="auto"/>
              <w:right w:val="single" w:sz="4" w:space="0" w:color="auto"/>
            </w:tcBorders>
            <w:vAlign w:val="bottom"/>
          </w:tcPr>
          <w:p w:rsidR="00F00114" w:rsidRPr="00F5207D" w:rsidRDefault="00F5207D">
            <w:pPr>
              <w:jc w:val="center"/>
              <w:rPr>
                <w:rFonts w:ascii="Times New Roman" w:hAnsi="Times New Roman" w:cs="Times New Roman"/>
                <w:bCs/>
                <w:color w:val="000000" w:themeColor="text1"/>
                <w:sz w:val="24"/>
                <w:szCs w:val="24"/>
              </w:rPr>
            </w:pPr>
            <w:r w:rsidRPr="00F5207D">
              <w:rPr>
                <w:rFonts w:ascii="Times New Roman" w:hAnsi="Times New Roman" w:cs="Times New Roman"/>
                <w:bCs/>
                <w:color w:val="000000" w:themeColor="text1"/>
                <w:sz w:val="24"/>
                <w:szCs w:val="24"/>
              </w:rPr>
              <w:t>99</w:t>
            </w:r>
          </w:p>
        </w:tc>
        <w:tc>
          <w:tcPr>
            <w:tcW w:w="1134" w:type="dxa"/>
            <w:tcBorders>
              <w:top w:val="single" w:sz="4" w:space="0" w:color="auto"/>
              <w:left w:val="single" w:sz="4" w:space="0" w:color="auto"/>
              <w:bottom w:val="single" w:sz="4" w:space="0" w:color="auto"/>
              <w:right w:val="single" w:sz="4" w:space="0" w:color="auto"/>
            </w:tcBorders>
            <w:vAlign w:val="bottom"/>
          </w:tcPr>
          <w:p w:rsidR="00F00114" w:rsidRPr="00F5207D" w:rsidRDefault="00F00114" w:rsidP="00F5207D">
            <w:pPr>
              <w:jc w:val="center"/>
              <w:rPr>
                <w:rFonts w:ascii="Times New Roman" w:hAnsi="Times New Roman" w:cs="Times New Roman"/>
                <w:color w:val="000000" w:themeColor="text1"/>
                <w:sz w:val="24"/>
                <w:szCs w:val="24"/>
              </w:rPr>
            </w:pPr>
            <w:r w:rsidRPr="00F5207D">
              <w:rPr>
                <w:rFonts w:ascii="Times New Roman" w:hAnsi="Times New Roman" w:cs="Times New Roman"/>
                <w:color w:val="000000" w:themeColor="text1"/>
                <w:sz w:val="24"/>
                <w:szCs w:val="24"/>
              </w:rPr>
              <w:t>15</w:t>
            </w:r>
            <w:r w:rsidR="00F5207D" w:rsidRPr="00F5207D">
              <w:rPr>
                <w:rFonts w:ascii="Times New Roman" w:hAnsi="Times New Roman" w:cs="Times New Roman"/>
                <w:color w:val="000000" w:themeColor="text1"/>
                <w:sz w:val="24"/>
                <w:szCs w:val="24"/>
              </w:rPr>
              <w:t>931</w:t>
            </w:r>
          </w:p>
        </w:tc>
        <w:tc>
          <w:tcPr>
            <w:tcW w:w="1134" w:type="dxa"/>
            <w:tcBorders>
              <w:top w:val="single" w:sz="4" w:space="0" w:color="auto"/>
              <w:left w:val="single" w:sz="4" w:space="0" w:color="auto"/>
              <w:bottom w:val="single" w:sz="4" w:space="0" w:color="auto"/>
              <w:right w:val="single" w:sz="4" w:space="0" w:color="auto"/>
            </w:tcBorders>
            <w:vAlign w:val="bottom"/>
          </w:tcPr>
          <w:p w:rsidR="00F00114" w:rsidRPr="00F5207D" w:rsidRDefault="00F5207D">
            <w:pPr>
              <w:jc w:val="center"/>
              <w:rPr>
                <w:rFonts w:ascii="Times New Roman" w:hAnsi="Times New Roman" w:cs="Times New Roman"/>
                <w:color w:val="000000" w:themeColor="text1"/>
                <w:sz w:val="24"/>
                <w:szCs w:val="24"/>
              </w:rPr>
            </w:pPr>
            <w:r w:rsidRPr="00F5207D">
              <w:rPr>
                <w:rFonts w:ascii="Times New Roman" w:hAnsi="Times New Roman" w:cs="Times New Roman"/>
                <w:color w:val="000000" w:themeColor="text1"/>
                <w:sz w:val="24"/>
                <w:szCs w:val="24"/>
              </w:rPr>
              <w:t>17906</w:t>
            </w:r>
          </w:p>
        </w:tc>
        <w:tc>
          <w:tcPr>
            <w:tcW w:w="1134" w:type="dxa"/>
            <w:tcBorders>
              <w:top w:val="single" w:sz="4" w:space="0" w:color="auto"/>
              <w:left w:val="single" w:sz="4" w:space="0" w:color="auto"/>
              <w:bottom w:val="single" w:sz="4" w:space="0" w:color="auto"/>
              <w:right w:val="single" w:sz="4" w:space="0" w:color="auto"/>
            </w:tcBorders>
            <w:vAlign w:val="bottom"/>
          </w:tcPr>
          <w:p w:rsidR="00F00114" w:rsidRPr="00F5207D" w:rsidRDefault="00F00114" w:rsidP="00F5207D">
            <w:pPr>
              <w:jc w:val="center"/>
              <w:rPr>
                <w:rFonts w:ascii="Times New Roman" w:hAnsi="Times New Roman" w:cs="Times New Roman"/>
                <w:bCs/>
                <w:color w:val="000000" w:themeColor="text1"/>
                <w:sz w:val="24"/>
                <w:szCs w:val="24"/>
              </w:rPr>
            </w:pPr>
            <w:r w:rsidRPr="00F5207D">
              <w:rPr>
                <w:rFonts w:ascii="Times New Roman" w:hAnsi="Times New Roman" w:cs="Times New Roman"/>
                <w:bCs/>
                <w:color w:val="000000" w:themeColor="text1"/>
                <w:sz w:val="24"/>
                <w:szCs w:val="24"/>
              </w:rPr>
              <w:t>1</w:t>
            </w:r>
            <w:r w:rsidR="00F5207D" w:rsidRPr="00F5207D">
              <w:rPr>
                <w:rFonts w:ascii="Times New Roman" w:hAnsi="Times New Roman" w:cs="Times New Roman"/>
                <w:bCs/>
                <w:color w:val="000000" w:themeColor="text1"/>
                <w:sz w:val="24"/>
                <w:szCs w:val="24"/>
              </w:rPr>
              <w:t>1</w:t>
            </w:r>
            <w:r w:rsidRPr="00F5207D">
              <w:rPr>
                <w:rFonts w:ascii="Times New Roman" w:hAnsi="Times New Roman" w:cs="Times New Roman"/>
                <w:bCs/>
                <w:color w:val="000000" w:themeColor="text1"/>
                <w:sz w:val="24"/>
                <w:szCs w:val="24"/>
              </w:rPr>
              <w:t>2,</w:t>
            </w:r>
            <w:r w:rsidR="00F5207D" w:rsidRPr="00F5207D">
              <w:rPr>
                <w:rFonts w:ascii="Times New Roman" w:hAnsi="Times New Roman" w:cs="Times New Roman"/>
                <w:bCs/>
                <w:color w:val="000000" w:themeColor="text1"/>
                <w:sz w:val="24"/>
                <w:szCs w:val="24"/>
              </w:rPr>
              <w:t>4</w:t>
            </w:r>
          </w:p>
        </w:tc>
      </w:tr>
      <w:tr w:rsidR="00F00114" w:rsidRPr="00E41B4C" w:rsidTr="00F00114">
        <w:trPr>
          <w:trHeight w:val="611"/>
        </w:trPr>
        <w:tc>
          <w:tcPr>
            <w:tcW w:w="2273" w:type="dxa"/>
            <w:tcBorders>
              <w:top w:val="nil"/>
              <w:left w:val="single" w:sz="4" w:space="0" w:color="auto"/>
              <w:bottom w:val="single" w:sz="4" w:space="0" w:color="auto"/>
              <w:right w:val="single" w:sz="4" w:space="0" w:color="auto"/>
            </w:tcBorders>
            <w:shd w:val="clear" w:color="auto" w:fill="auto"/>
            <w:vAlign w:val="bottom"/>
            <w:hideMark/>
          </w:tcPr>
          <w:p w:rsidR="00F00114" w:rsidRPr="00E41B4C" w:rsidRDefault="00F00114" w:rsidP="00F00114">
            <w:pPr>
              <w:spacing w:after="0" w:line="240" w:lineRule="auto"/>
              <w:rPr>
                <w:rFonts w:ascii="Times New Roman" w:eastAsia="Times New Roman" w:hAnsi="Times New Roman" w:cs="Times New Roman"/>
                <w:sz w:val="24"/>
                <w:szCs w:val="24"/>
                <w:lang w:eastAsia="ru-RU"/>
              </w:rPr>
            </w:pPr>
            <w:r w:rsidRPr="00E41B4C">
              <w:rPr>
                <w:rFonts w:ascii="Times New Roman" w:eastAsia="Times New Roman" w:hAnsi="Times New Roman" w:cs="Times New Roman"/>
                <w:sz w:val="24"/>
                <w:szCs w:val="24"/>
                <w:lang w:eastAsia="ru-RU"/>
              </w:rPr>
              <w:t>АО Похвистневоэнерго</w:t>
            </w:r>
          </w:p>
        </w:tc>
        <w:tc>
          <w:tcPr>
            <w:tcW w:w="992" w:type="dxa"/>
            <w:tcBorders>
              <w:top w:val="single" w:sz="4" w:space="0" w:color="auto"/>
              <w:left w:val="single" w:sz="4" w:space="0" w:color="auto"/>
              <w:bottom w:val="single" w:sz="4" w:space="0" w:color="auto"/>
              <w:right w:val="single" w:sz="4" w:space="0" w:color="auto"/>
            </w:tcBorders>
            <w:vAlign w:val="bottom"/>
          </w:tcPr>
          <w:p w:rsidR="00F00114" w:rsidRPr="00E41B4C" w:rsidRDefault="00F00114">
            <w:pPr>
              <w:jc w:val="center"/>
              <w:rPr>
                <w:rFonts w:ascii="Times New Roman" w:hAnsi="Times New Roman" w:cs="Times New Roman"/>
                <w:sz w:val="24"/>
                <w:szCs w:val="24"/>
              </w:rPr>
            </w:pPr>
            <w:r w:rsidRPr="00E41B4C">
              <w:rPr>
                <w:rFonts w:ascii="Times New Roman" w:hAnsi="Times New Roman" w:cs="Times New Roman"/>
                <w:sz w:val="24"/>
                <w:szCs w:val="24"/>
              </w:rPr>
              <w:t>185</w:t>
            </w:r>
          </w:p>
        </w:tc>
        <w:tc>
          <w:tcPr>
            <w:tcW w:w="850" w:type="dxa"/>
            <w:tcBorders>
              <w:top w:val="single" w:sz="4" w:space="0" w:color="auto"/>
              <w:left w:val="single" w:sz="4" w:space="0" w:color="auto"/>
              <w:bottom w:val="single" w:sz="4" w:space="0" w:color="auto"/>
              <w:right w:val="single" w:sz="4" w:space="0" w:color="auto"/>
            </w:tcBorders>
            <w:vAlign w:val="bottom"/>
          </w:tcPr>
          <w:p w:rsidR="00F00114" w:rsidRPr="00E41B4C" w:rsidRDefault="00F00114">
            <w:pPr>
              <w:jc w:val="center"/>
              <w:rPr>
                <w:rFonts w:ascii="Times New Roman" w:hAnsi="Times New Roman" w:cs="Times New Roman"/>
                <w:sz w:val="24"/>
                <w:szCs w:val="24"/>
              </w:rPr>
            </w:pPr>
            <w:r w:rsidRPr="00E41B4C">
              <w:rPr>
                <w:rFonts w:ascii="Times New Roman" w:hAnsi="Times New Roman" w:cs="Times New Roman"/>
                <w:sz w:val="24"/>
                <w:szCs w:val="24"/>
              </w:rPr>
              <w:t>185</w:t>
            </w:r>
          </w:p>
        </w:tc>
        <w:tc>
          <w:tcPr>
            <w:tcW w:w="1135" w:type="dxa"/>
            <w:tcBorders>
              <w:top w:val="single" w:sz="4" w:space="0" w:color="auto"/>
              <w:left w:val="single" w:sz="4" w:space="0" w:color="auto"/>
              <w:bottom w:val="single" w:sz="4" w:space="0" w:color="auto"/>
              <w:right w:val="single" w:sz="4" w:space="0" w:color="auto"/>
            </w:tcBorders>
            <w:vAlign w:val="bottom"/>
          </w:tcPr>
          <w:p w:rsidR="00F00114" w:rsidRPr="00E41B4C" w:rsidRDefault="00F00114">
            <w:pPr>
              <w:jc w:val="center"/>
              <w:rPr>
                <w:rFonts w:ascii="Times New Roman" w:hAnsi="Times New Roman" w:cs="Times New Roman"/>
                <w:bCs/>
                <w:sz w:val="24"/>
                <w:szCs w:val="24"/>
              </w:rPr>
            </w:pPr>
            <w:r w:rsidRPr="00E41B4C">
              <w:rPr>
                <w:rFonts w:ascii="Times New Roman" w:hAnsi="Times New Roman" w:cs="Times New Roman"/>
                <w:bCs/>
                <w:sz w:val="24"/>
                <w:szCs w:val="24"/>
              </w:rPr>
              <w:t>100,00</w:t>
            </w:r>
          </w:p>
        </w:tc>
        <w:tc>
          <w:tcPr>
            <w:tcW w:w="1134" w:type="dxa"/>
            <w:tcBorders>
              <w:top w:val="single" w:sz="4" w:space="0" w:color="auto"/>
              <w:left w:val="single" w:sz="4" w:space="0" w:color="auto"/>
              <w:bottom w:val="single" w:sz="4" w:space="0" w:color="auto"/>
              <w:right w:val="single" w:sz="4" w:space="0" w:color="auto"/>
            </w:tcBorders>
            <w:vAlign w:val="bottom"/>
          </w:tcPr>
          <w:p w:rsidR="00F00114" w:rsidRPr="00E41B4C" w:rsidRDefault="00E41B4C">
            <w:pPr>
              <w:jc w:val="center"/>
              <w:rPr>
                <w:rFonts w:ascii="Times New Roman" w:hAnsi="Times New Roman" w:cs="Times New Roman"/>
                <w:sz w:val="24"/>
                <w:szCs w:val="24"/>
              </w:rPr>
            </w:pPr>
            <w:r w:rsidRPr="00E41B4C">
              <w:rPr>
                <w:rFonts w:ascii="Times New Roman" w:hAnsi="Times New Roman" w:cs="Times New Roman"/>
                <w:sz w:val="24"/>
                <w:szCs w:val="24"/>
              </w:rPr>
              <w:t>17020</w:t>
            </w:r>
          </w:p>
        </w:tc>
        <w:tc>
          <w:tcPr>
            <w:tcW w:w="1134" w:type="dxa"/>
            <w:tcBorders>
              <w:top w:val="single" w:sz="4" w:space="0" w:color="auto"/>
              <w:left w:val="single" w:sz="4" w:space="0" w:color="auto"/>
              <w:bottom w:val="single" w:sz="4" w:space="0" w:color="auto"/>
              <w:right w:val="single" w:sz="4" w:space="0" w:color="auto"/>
            </w:tcBorders>
            <w:vAlign w:val="bottom"/>
          </w:tcPr>
          <w:p w:rsidR="00F00114" w:rsidRPr="00E41B4C" w:rsidRDefault="00E41B4C" w:rsidP="00E41B4C">
            <w:pPr>
              <w:jc w:val="center"/>
              <w:rPr>
                <w:rFonts w:ascii="Times New Roman" w:hAnsi="Times New Roman" w:cs="Times New Roman"/>
                <w:sz w:val="24"/>
                <w:szCs w:val="24"/>
              </w:rPr>
            </w:pPr>
            <w:r w:rsidRPr="00E41B4C">
              <w:rPr>
                <w:rFonts w:ascii="Times New Roman" w:hAnsi="Times New Roman" w:cs="Times New Roman"/>
                <w:sz w:val="24"/>
                <w:szCs w:val="24"/>
              </w:rPr>
              <w:t>18859</w:t>
            </w:r>
          </w:p>
        </w:tc>
        <w:tc>
          <w:tcPr>
            <w:tcW w:w="1134" w:type="dxa"/>
            <w:tcBorders>
              <w:top w:val="single" w:sz="4" w:space="0" w:color="auto"/>
              <w:left w:val="single" w:sz="4" w:space="0" w:color="auto"/>
              <w:bottom w:val="single" w:sz="4" w:space="0" w:color="auto"/>
              <w:right w:val="single" w:sz="4" w:space="0" w:color="auto"/>
            </w:tcBorders>
            <w:vAlign w:val="bottom"/>
          </w:tcPr>
          <w:p w:rsidR="00F00114" w:rsidRPr="00E41B4C" w:rsidRDefault="00F00114" w:rsidP="00E41B4C">
            <w:pPr>
              <w:jc w:val="center"/>
              <w:rPr>
                <w:rFonts w:ascii="Times New Roman" w:hAnsi="Times New Roman" w:cs="Times New Roman"/>
                <w:bCs/>
                <w:sz w:val="24"/>
                <w:szCs w:val="24"/>
              </w:rPr>
            </w:pPr>
            <w:r w:rsidRPr="00E41B4C">
              <w:rPr>
                <w:rFonts w:ascii="Times New Roman" w:hAnsi="Times New Roman" w:cs="Times New Roman"/>
                <w:bCs/>
                <w:sz w:val="24"/>
                <w:szCs w:val="24"/>
              </w:rPr>
              <w:t>1</w:t>
            </w:r>
            <w:r w:rsidR="00E41B4C" w:rsidRPr="00E41B4C">
              <w:rPr>
                <w:rFonts w:ascii="Times New Roman" w:hAnsi="Times New Roman" w:cs="Times New Roman"/>
                <w:bCs/>
                <w:sz w:val="24"/>
                <w:szCs w:val="24"/>
              </w:rPr>
              <w:t>10,8</w:t>
            </w:r>
          </w:p>
        </w:tc>
      </w:tr>
    </w:tbl>
    <w:p w:rsidR="00C26680" w:rsidRDefault="00C26680" w:rsidP="004D74D2">
      <w:pPr>
        <w:pStyle w:val="21"/>
        <w:spacing w:after="0" w:line="276" w:lineRule="auto"/>
        <w:contextualSpacing/>
        <w:jc w:val="center"/>
        <w:rPr>
          <w:b/>
          <w:snapToGrid w:val="0"/>
          <w:sz w:val="28"/>
        </w:rPr>
      </w:pPr>
    </w:p>
    <w:p w:rsidR="00EF7470" w:rsidRDefault="00EF7470" w:rsidP="00554183">
      <w:pPr>
        <w:pStyle w:val="21"/>
        <w:spacing w:after="0" w:line="276" w:lineRule="auto"/>
        <w:contextualSpacing/>
        <w:jc w:val="both"/>
        <w:rPr>
          <w:snapToGrid w:val="0"/>
          <w:sz w:val="28"/>
        </w:rPr>
      </w:pPr>
    </w:p>
    <w:p w:rsidR="007343D2" w:rsidRPr="00554183" w:rsidRDefault="007343D2" w:rsidP="00554183">
      <w:pPr>
        <w:pStyle w:val="21"/>
        <w:spacing w:after="0" w:line="276" w:lineRule="auto"/>
        <w:contextualSpacing/>
        <w:jc w:val="both"/>
        <w:rPr>
          <w:snapToGrid w:val="0"/>
          <w:sz w:val="28"/>
        </w:rPr>
      </w:pPr>
    </w:p>
    <w:p w:rsidR="004D74D2" w:rsidRDefault="0068431F" w:rsidP="004D74D2">
      <w:pPr>
        <w:pStyle w:val="21"/>
        <w:spacing w:after="0" w:line="276" w:lineRule="auto"/>
        <w:contextualSpacing/>
        <w:jc w:val="center"/>
        <w:rPr>
          <w:b/>
          <w:snapToGrid w:val="0"/>
          <w:sz w:val="28"/>
        </w:rPr>
      </w:pPr>
      <w:r>
        <w:rPr>
          <w:b/>
          <w:snapToGrid w:val="0"/>
          <w:sz w:val="28"/>
        </w:rPr>
        <w:t>Доходы и расходы местного бюджета</w:t>
      </w:r>
    </w:p>
    <w:p w:rsidR="0068431F" w:rsidRDefault="0068431F" w:rsidP="004D74D2">
      <w:pPr>
        <w:pStyle w:val="21"/>
        <w:spacing w:after="0" w:line="276" w:lineRule="auto"/>
        <w:contextualSpacing/>
        <w:jc w:val="center"/>
        <w:rPr>
          <w:b/>
          <w:snapToGrid w:val="0"/>
          <w:sz w:val="28"/>
        </w:rPr>
      </w:pPr>
    </w:p>
    <w:p w:rsidR="00E476C3" w:rsidRDefault="0068431F" w:rsidP="005E1F55">
      <w:pPr>
        <w:spacing w:after="0" w:line="240" w:lineRule="auto"/>
        <w:ind w:firstLine="567"/>
        <w:jc w:val="both"/>
        <w:rPr>
          <w:rFonts w:ascii="Times New Roman" w:hAnsi="Times New Roman" w:cs="Times New Roman"/>
          <w:sz w:val="28"/>
          <w:szCs w:val="28"/>
        </w:rPr>
      </w:pPr>
      <w:r w:rsidRPr="00E476C3">
        <w:rPr>
          <w:rFonts w:ascii="Times New Roman" w:hAnsi="Times New Roman" w:cs="Times New Roman"/>
          <w:sz w:val="28"/>
          <w:szCs w:val="28"/>
        </w:rPr>
        <w:t>За 9 месяцев 201</w:t>
      </w:r>
      <w:r w:rsidR="00E476C3" w:rsidRPr="00E476C3">
        <w:rPr>
          <w:rFonts w:ascii="Times New Roman" w:hAnsi="Times New Roman" w:cs="Times New Roman"/>
          <w:sz w:val="28"/>
          <w:szCs w:val="28"/>
        </w:rPr>
        <w:t>5</w:t>
      </w:r>
      <w:r w:rsidRPr="00E476C3">
        <w:rPr>
          <w:rFonts w:ascii="Times New Roman" w:hAnsi="Times New Roman" w:cs="Times New Roman"/>
          <w:sz w:val="28"/>
          <w:szCs w:val="28"/>
        </w:rPr>
        <w:t xml:space="preserve"> года в бюджет городского округа поступило от всех доходных источников </w:t>
      </w:r>
      <w:r w:rsidR="00E476C3" w:rsidRPr="00E476C3">
        <w:rPr>
          <w:rFonts w:ascii="Times New Roman" w:hAnsi="Times New Roman" w:cs="Times New Roman"/>
          <w:sz w:val="28"/>
          <w:szCs w:val="28"/>
        </w:rPr>
        <w:t xml:space="preserve">446186 </w:t>
      </w:r>
      <w:r w:rsidRPr="00E476C3">
        <w:rPr>
          <w:rFonts w:ascii="Times New Roman" w:hAnsi="Times New Roman" w:cs="Times New Roman"/>
          <w:sz w:val="28"/>
          <w:szCs w:val="28"/>
        </w:rPr>
        <w:t>тыс. руб</w:t>
      </w:r>
      <w:r w:rsidR="00E476C3" w:rsidRPr="00E476C3">
        <w:rPr>
          <w:rFonts w:ascii="Times New Roman" w:hAnsi="Times New Roman" w:cs="Times New Roman"/>
          <w:sz w:val="28"/>
          <w:szCs w:val="28"/>
        </w:rPr>
        <w:t>лей</w:t>
      </w:r>
      <w:r w:rsidR="00E476C3">
        <w:rPr>
          <w:rFonts w:ascii="Times New Roman" w:hAnsi="Times New Roman" w:cs="Times New Roman"/>
          <w:sz w:val="28"/>
          <w:szCs w:val="28"/>
        </w:rPr>
        <w:t xml:space="preserve"> (66,6 % к годовому плану)</w:t>
      </w:r>
      <w:r w:rsidRPr="00E476C3">
        <w:rPr>
          <w:rFonts w:ascii="Times New Roman" w:hAnsi="Times New Roman" w:cs="Times New Roman"/>
          <w:sz w:val="28"/>
          <w:szCs w:val="28"/>
        </w:rPr>
        <w:t>. Темп роста  к   соответствующему периоду прошлого года составляет</w:t>
      </w:r>
      <w:r w:rsidR="00E476C3" w:rsidRPr="00E476C3">
        <w:rPr>
          <w:rFonts w:ascii="Times New Roman" w:hAnsi="Times New Roman" w:cs="Times New Roman"/>
          <w:sz w:val="28"/>
          <w:szCs w:val="28"/>
        </w:rPr>
        <w:t xml:space="preserve"> 118,4 </w:t>
      </w:r>
      <w:r w:rsidR="00F00114" w:rsidRPr="00E476C3">
        <w:rPr>
          <w:rFonts w:ascii="Times New Roman" w:hAnsi="Times New Roman" w:cs="Times New Roman"/>
          <w:sz w:val="28"/>
          <w:szCs w:val="28"/>
        </w:rPr>
        <w:t xml:space="preserve">% или  поступило доходов </w:t>
      </w:r>
      <w:r w:rsidR="00E476C3" w:rsidRPr="00E476C3">
        <w:rPr>
          <w:rFonts w:ascii="Times New Roman" w:hAnsi="Times New Roman" w:cs="Times New Roman"/>
          <w:sz w:val="28"/>
          <w:szCs w:val="28"/>
        </w:rPr>
        <w:t xml:space="preserve">больше </w:t>
      </w:r>
      <w:r w:rsidR="00F00114" w:rsidRPr="00E476C3">
        <w:rPr>
          <w:rFonts w:ascii="Times New Roman" w:hAnsi="Times New Roman" w:cs="Times New Roman"/>
          <w:sz w:val="28"/>
          <w:szCs w:val="28"/>
        </w:rPr>
        <w:t xml:space="preserve"> на 6</w:t>
      </w:r>
      <w:r w:rsidR="00E476C3" w:rsidRPr="00E476C3">
        <w:rPr>
          <w:rFonts w:ascii="Times New Roman" w:hAnsi="Times New Roman" w:cs="Times New Roman"/>
          <w:sz w:val="28"/>
          <w:szCs w:val="28"/>
        </w:rPr>
        <w:t xml:space="preserve">9270 </w:t>
      </w:r>
      <w:r w:rsidR="00F00114" w:rsidRPr="00E476C3">
        <w:rPr>
          <w:rFonts w:ascii="Times New Roman" w:hAnsi="Times New Roman" w:cs="Times New Roman"/>
          <w:sz w:val="28"/>
          <w:szCs w:val="28"/>
        </w:rPr>
        <w:t>тыс. руб</w:t>
      </w:r>
      <w:r w:rsidR="00E476C3" w:rsidRPr="00E476C3">
        <w:rPr>
          <w:rFonts w:ascii="Times New Roman" w:hAnsi="Times New Roman" w:cs="Times New Roman"/>
          <w:sz w:val="28"/>
          <w:szCs w:val="28"/>
        </w:rPr>
        <w:t>лей</w:t>
      </w:r>
      <w:r w:rsidR="005E1F55" w:rsidRPr="00E476C3">
        <w:rPr>
          <w:rFonts w:ascii="Times New Roman" w:hAnsi="Times New Roman" w:cs="Times New Roman"/>
          <w:sz w:val="28"/>
          <w:szCs w:val="28"/>
        </w:rPr>
        <w:t xml:space="preserve">. </w:t>
      </w:r>
    </w:p>
    <w:p w:rsidR="005E1F55" w:rsidRDefault="00AA7B26" w:rsidP="005E1F55">
      <w:pPr>
        <w:spacing w:after="0" w:line="240" w:lineRule="auto"/>
        <w:ind w:firstLine="567"/>
        <w:jc w:val="both"/>
        <w:rPr>
          <w:rFonts w:ascii="Times New Roman" w:hAnsi="Times New Roman" w:cs="Times New Roman"/>
          <w:sz w:val="28"/>
          <w:szCs w:val="28"/>
        </w:rPr>
      </w:pPr>
      <w:r w:rsidRPr="00E476C3">
        <w:rPr>
          <w:rFonts w:ascii="Times New Roman" w:hAnsi="Times New Roman" w:cs="Times New Roman"/>
          <w:sz w:val="28"/>
          <w:szCs w:val="28"/>
        </w:rPr>
        <w:t xml:space="preserve">Исполнение бюджета городского округа Похвистнево по расходам составило </w:t>
      </w:r>
      <w:r w:rsidR="00E476C3">
        <w:rPr>
          <w:rFonts w:ascii="Times New Roman" w:hAnsi="Times New Roman" w:cs="Times New Roman"/>
          <w:sz w:val="28"/>
          <w:szCs w:val="28"/>
        </w:rPr>
        <w:t>444105</w:t>
      </w:r>
      <w:r w:rsidRPr="00E476C3">
        <w:rPr>
          <w:rFonts w:ascii="Times New Roman" w:hAnsi="Times New Roman" w:cs="Times New Roman"/>
          <w:sz w:val="28"/>
          <w:szCs w:val="28"/>
        </w:rPr>
        <w:t>,0 тыс.</w:t>
      </w:r>
      <w:r w:rsidR="00E476C3">
        <w:rPr>
          <w:rFonts w:ascii="Times New Roman" w:hAnsi="Times New Roman" w:cs="Times New Roman"/>
          <w:sz w:val="28"/>
          <w:szCs w:val="28"/>
        </w:rPr>
        <w:t xml:space="preserve"> </w:t>
      </w:r>
      <w:r w:rsidRPr="00E476C3">
        <w:rPr>
          <w:rFonts w:ascii="Times New Roman" w:hAnsi="Times New Roman" w:cs="Times New Roman"/>
          <w:sz w:val="28"/>
          <w:szCs w:val="28"/>
        </w:rPr>
        <w:t xml:space="preserve">рублей </w:t>
      </w:r>
      <w:r w:rsidR="00E476C3">
        <w:rPr>
          <w:rFonts w:ascii="Times New Roman" w:hAnsi="Times New Roman" w:cs="Times New Roman"/>
          <w:sz w:val="28"/>
          <w:szCs w:val="28"/>
        </w:rPr>
        <w:t xml:space="preserve">(56,6 </w:t>
      </w:r>
      <w:r w:rsidRPr="00E476C3">
        <w:rPr>
          <w:rFonts w:ascii="Times New Roman" w:hAnsi="Times New Roman" w:cs="Times New Roman"/>
          <w:sz w:val="28"/>
          <w:szCs w:val="28"/>
        </w:rPr>
        <w:t xml:space="preserve">% к </w:t>
      </w:r>
      <w:r w:rsidR="00E476C3">
        <w:rPr>
          <w:rFonts w:ascii="Times New Roman" w:hAnsi="Times New Roman" w:cs="Times New Roman"/>
          <w:sz w:val="28"/>
          <w:szCs w:val="28"/>
        </w:rPr>
        <w:t xml:space="preserve">годовому плану). </w:t>
      </w:r>
      <w:r w:rsidR="00E476C3" w:rsidRPr="00E476C3">
        <w:rPr>
          <w:rFonts w:ascii="Times New Roman" w:hAnsi="Times New Roman" w:cs="Times New Roman"/>
          <w:sz w:val="28"/>
          <w:szCs w:val="28"/>
        </w:rPr>
        <w:t>Темп роста  к   соответствующему периоду прошлого года составляет 1</w:t>
      </w:r>
      <w:r w:rsidR="00E476C3">
        <w:rPr>
          <w:rFonts w:ascii="Times New Roman" w:hAnsi="Times New Roman" w:cs="Times New Roman"/>
          <w:sz w:val="28"/>
          <w:szCs w:val="28"/>
        </w:rPr>
        <w:t>22,4</w:t>
      </w:r>
      <w:r w:rsidR="00E476C3" w:rsidRPr="00E476C3">
        <w:rPr>
          <w:rFonts w:ascii="Times New Roman" w:hAnsi="Times New Roman" w:cs="Times New Roman"/>
          <w:sz w:val="28"/>
          <w:szCs w:val="28"/>
        </w:rPr>
        <w:t xml:space="preserve"> % или  </w:t>
      </w:r>
      <w:r w:rsidR="00E476C3">
        <w:rPr>
          <w:rFonts w:ascii="Times New Roman" w:hAnsi="Times New Roman" w:cs="Times New Roman"/>
          <w:sz w:val="28"/>
          <w:szCs w:val="28"/>
        </w:rPr>
        <w:t>произведено расходов</w:t>
      </w:r>
      <w:r w:rsidR="00CD2804">
        <w:rPr>
          <w:rFonts w:ascii="Times New Roman" w:hAnsi="Times New Roman" w:cs="Times New Roman"/>
          <w:sz w:val="28"/>
          <w:szCs w:val="28"/>
        </w:rPr>
        <w:t>,</w:t>
      </w:r>
      <w:r w:rsidR="00E476C3" w:rsidRPr="00E476C3">
        <w:rPr>
          <w:rFonts w:ascii="Times New Roman" w:hAnsi="Times New Roman" w:cs="Times New Roman"/>
          <w:sz w:val="28"/>
          <w:szCs w:val="28"/>
        </w:rPr>
        <w:t xml:space="preserve"> </w:t>
      </w:r>
      <w:r w:rsidR="00CD2804">
        <w:rPr>
          <w:rFonts w:ascii="Times New Roman" w:hAnsi="Times New Roman" w:cs="Times New Roman"/>
          <w:sz w:val="28"/>
          <w:szCs w:val="28"/>
        </w:rPr>
        <w:t xml:space="preserve">по сравнению с аналогичным периодом прошлого года, </w:t>
      </w:r>
      <w:r w:rsidR="00E476C3" w:rsidRPr="00E476C3">
        <w:rPr>
          <w:rFonts w:ascii="Times New Roman" w:hAnsi="Times New Roman" w:cs="Times New Roman"/>
          <w:sz w:val="28"/>
          <w:szCs w:val="28"/>
        </w:rPr>
        <w:t xml:space="preserve">больше  на </w:t>
      </w:r>
      <w:r w:rsidR="00E476C3">
        <w:rPr>
          <w:rFonts w:ascii="Times New Roman" w:hAnsi="Times New Roman" w:cs="Times New Roman"/>
          <w:sz w:val="28"/>
          <w:szCs w:val="28"/>
        </w:rPr>
        <w:t>81490</w:t>
      </w:r>
      <w:r w:rsidR="00E476C3" w:rsidRPr="00E476C3">
        <w:rPr>
          <w:rFonts w:ascii="Times New Roman" w:hAnsi="Times New Roman" w:cs="Times New Roman"/>
          <w:sz w:val="28"/>
          <w:szCs w:val="28"/>
        </w:rPr>
        <w:t xml:space="preserve"> тыс. рублей</w:t>
      </w:r>
      <w:r w:rsidRPr="00E476C3">
        <w:rPr>
          <w:rFonts w:ascii="Times New Roman" w:hAnsi="Times New Roman" w:cs="Times New Roman"/>
          <w:sz w:val="28"/>
          <w:szCs w:val="28"/>
        </w:rPr>
        <w:t>.</w:t>
      </w:r>
    </w:p>
    <w:p w:rsidR="00124C3A" w:rsidRDefault="00124C3A" w:rsidP="005E1F55">
      <w:pPr>
        <w:spacing w:after="0" w:line="240" w:lineRule="auto"/>
        <w:ind w:firstLine="567"/>
        <w:jc w:val="both"/>
        <w:rPr>
          <w:rFonts w:ascii="Times New Roman" w:hAnsi="Times New Roman" w:cs="Times New Roman"/>
          <w:sz w:val="28"/>
          <w:szCs w:val="28"/>
        </w:rPr>
      </w:pPr>
    </w:p>
    <w:p w:rsidR="00124C3A" w:rsidRPr="00124C3A" w:rsidRDefault="00124C3A" w:rsidP="00124C3A">
      <w:pPr>
        <w:spacing w:after="0" w:line="240" w:lineRule="auto"/>
        <w:ind w:firstLine="567"/>
        <w:jc w:val="center"/>
        <w:rPr>
          <w:rFonts w:ascii="Times New Roman" w:hAnsi="Times New Roman" w:cs="Times New Roman"/>
          <w:b/>
          <w:sz w:val="28"/>
          <w:szCs w:val="28"/>
        </w:rPr>
      </w:pPr>
      <w:r w:rsidRPr="00124C3A">
        <w:rPr>
          <w:rFonts w:ascii="Times New Roman" w:hAnsi="Times New Roman" w:cs="Times New Roman"/>
          <w:b/>
          <w:sz w:val="28"/>
          <w:szCs w:val="28"/>
        </w:rPr>
        <w:t>Параметры бюджета г.о</w:t>
      </w:r>
      <w:proofErr w:type="gramStart"/>
      <w:r w:rsidRPr="00124C3A">
        <w:rPr>
          <w:rFonts w:ascii="Times New Roman" w:hAnsi="Times New Roman" w:cs="Times New Roman"/>
          <w:b/>
          <w:sz w:val="28"/>
          <w:szCs w:val="28"/>
        </w:rPr>
        <w:t>.П</w:t>
      </w:r>
      <w:proofErr w:type="gramEnd"/>
      <w:r w:rsidRPr="00124C3A">
        <w:rPr>
          <w:rFonts w:ascii="Times New Roman" w:hAnsi="Times New Roman" w:cs="Times New Roman"/>
          <w:b/>
          <w:sz w:val="28"/>
          <w:szCs w:val="28"/>
        </w:rPr>
        <w:t>охвистнево (млн. руб.)</w:t>
      </w:r>
    </w:p>
    <w:p w:rsidR="00EF1B71" w:rsidRPr="00E476C3" w:rsidRDefault="00EF1B71" w:rsidP="005E1F55">
      <w:pPr>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86400" cy="3200400"/>
            <wp:effectExtent l="19050" t="0" r="1905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A501C" w:rsidRDefault="005A501C" w:rsidP="005E1F55">
      <w:pPr>
        <w:spacing w:after="0" w:line="240" w:lineRule="auto"/>
        <w:ind w:firstLine="567"/>
        <w:jc w:val="both"/>
        <w:rPr>
          <w:sz w:val="28"/>
          <w:szCs w:val="28"/>
        </w:rPr>
      </w:pPr>
    </w:p>
    <w:p w:rsidR="0068431F" w:rsidRPr="005E1F55" w:rsidRDefault="0068431F" w:rsidP="0068431F">
      <w:pPr>
        <w:spacing w:after="0" w:line="240" w:lineRule="auto"/>
        <w:ind w:firstLine="709"/>
        <w:contextualSpacing/>
        <w:jc w:val="both"/>
        <w:rPr>
          <w:rFonts w:ascii="Times New Roman" w:hAnsi="Times New Roman" w:cs="Times New Roman"/>
          <w:sz w:val="28"/>
          <w:szCs w:val="28"/>
        </w:rPr>
      </w:pPr>
    </w:p>
    <w:p w:rsidR="005E1F55" w:rsidRDefault="005E1F55" w:rsidP="0068431F">
      <w:pPr>
        <w:spacing w:after="0" w:line="240" w:lineRule="auto"/>
        <w:ind w:firstLine="709"/>
        <w:contextualSpacing/>
        <w:jc w:val="both"/>
        <w:rPr>
          <w:rFonts w:ascii="Times New Roman" w:hAnsi="Times New Roman" w:cs="Times New Roman"/>
          <w:sz w:val="28"/>
          <w:szCs w:val="28"/>
        </w:rPr>
      </w:pPr>
    </w:p>
    <w:p w:rsidR="005E1F55" w:rsidRDefault="005E1F55" w:rsidP="0068431F">
      <w:pPr>
        <w:spacing w:after="0" w:line="240" w:lineRule="auto"/>
        <w:ind w:firstLine="709"/>
        <w:contextualSpacing/>
        <w:jc w:val="both"/>
        <w:rPr>
          <w:rFonts w:ascii="Times New Roman" w:hAnsi="Times New Roman" w:cs="Times New Roman"/>
          <w:sz w:val="28"/>
          <w:szCs w:val="28"/>
        </w:rPr>
      </w:pPr>
    </w:p>
    <w:p w:rsidR="0068431F" w:rsidRPr="00821E45" w:rsidRDefault="00EC099E" w:rsidP="00EC099E">
      <w:pPr>
        <w:spacing w:after="0" w:line="240" w:lineRule="auto"/>
        <w:ind w:firstLine="709"/>
        <w:contextualSpacing/>
        <w:jc w:val="both"/>
        <w:rPr>
          <w:rFonts w:ascii="Times New Roman" w:hAnsi="Times New Roman" w:cs="Times New Roman"/>
          <w:color w:val="0070C0"/>
          <w:sz w:val="28"/>
          <w:szCs w:val="28"/>
        </w:rPr>
      </w:pPr>
      <w:r w:rsidRPr="00ED2786">
        <w:rPr>
          <w:rFonts w:ascii="Times New Roman" w:hAnsi="Times New Roman" w:cs="Times New Roman"/>
          <w:sz w:val="28"/>
          <w:szCs w:val="28"/>
        </w:rPr>
        <w:t xml:space="preserve">В структуре исполнения бюджета городского округа </w:t>
      </w:r>
      <w:r w:rsidRPr="00ED2786">
        <w:rPr>
          <w:rFonts w:ascii="Times New Roman" w:hAnsi="Times New Roman" w:cs="Times New Roman"/>
          <w:b/>
          <w:sz w:val="28"/>
          <w:szCs w:val="28"/>
        </w:rPr>
        <w:t>налоговые и</w:t>
      </w:r>
      <w:r w:rsidRPr="00ED2786">
        <w:rPr>
          <w:rFonts w:ascii="Times New Roman" w:hAnsi="Times New Roman" w:cs="Times New Roman"/>
          <w:sz w:val="28"/>
          <w:szCs w:val="28"/>
        </w:rPr>
        <w:t xml:space="preserve"> </w:t>
      </w:r>
      <w:r w:rsidRPr="00ED2786">
        <w:rPr>
          <w:rFonts w:ascii="Times New Roman" w:hAnsi="Times New Roman" w:cs="Times New Roman"/>
          <w:b/>
          <w:sz w:val="28"/>
          <w:szCs w:val="28"/>
        </w:rPr>
        <w:t>неналоговые</w:t>
      </w:r>
      <w:r w:rsidRPr="00ED2786">
        <w:rPr>
          <w:rFonts w:ascii="Times New Roman" w:hAnsi="Times New Roman" w:cs="Times New Roman"/>
          <w:sz w:val="28"/>
          <w:szCs w:val="28"/>
        </w:rPr>
        <w:t xml:space="preserve"> поступления составляют 12</w:t>
      </w:r>
      <w:r w:rsidR="00ED2786" w:rsidRPr="00ED2786">
        <w:rPr>
          <w:rFonts w:ascii="Times New Roman" w:hAnsi="Times New Roman" w:cs="Times New Roman"/>
          <w:sz w:val="28"/>
          <w:szCs w:val="28"/>
        </w:rPr>
        <w:t>7114</w:t>
      </w:r>
      <w:r w:rsidRPr="00ED2786">
        <w:rPr>
          <w:rFonts w:ascii="Times New Roman" w:hAnsi="Times New Roman" w:cs="Times New Roman"/>
          <w:sz w:val="28"/>
          <w:szCs w:val="28"/>
        </w:rPr>
        <w:t xml:space="preserve"> тыс. руб. или</w:t>
      </w:r>
      <w:r w:rsidR="00ED2786" w:rsidRPr="00ED2786">
        <w:rPr>
          <w:rFonts w:ascii="Times New Roman" w:hAnsi="Times New Roman" w:cs="Times New Roman"/>
          <w:sz w:val="28"/>
          <w:szCs w:val="28"/>
        </w:rPr>
        <w:t xml:space="preserve"> 28,5</w:t>
      </w:r>
      <w:r w:rsidRPr="00ED2786">
        <w:rPr>
          <w:rFonts w:ascii="Times New Roman" w:hAnsi="Times New Roman" w:cs="Times New Roman"/>
          <w:sz w:val="28"/>
          <w:szCs w:val="28"/>
        </w:rPr>
        <w:t xml:space="preserve">% от общей суммы доходов, из которых </w:t>
      </w:r>
      <w:r w:rsidRPr="00ED2786">
        <w:rPr>
          <w:rFonts w:ascii="Times New Roman" w:hAnsi="Times New Roman" w:cs="Times New Roman"/>
          <w:b/>
          <w:sz w:val="28"/>
          <w:szCs w:val="28"/>
        </w:rPr>
        <w:t>налоговые</w:t>
      </w:r>
      <w:r w:rsidRPr="00ED2786">
        <w:rPr>
          <w:rFonts w:ascii="Times New Roman" w:hAnsi="Times New Roman" w:cs="Times New Roman"/>
          <w:sz w:val="28"/>
          <w:szCs w:val="28"/>
        </w:rPr>
        <w:t xml:space="preserve"> доходы составляют </w:t>
      </w:r>
      <w:r w:rsidR="00ED2786" w:rsidRPr="00ED2786">
        <w:rPr>
          <w:rFonts w:ascii="Times New Roman" w:hAnsi="Times New Roman" w:cs="Times New Roman"/>
          <w:sz w:val="28"/>
          <w:szCs w:val="28"/>
        </w:rPr>
        <w:t>76,0</w:t>
      </w:r>
      <w:r w:rsidRPr="00ED2786">
        <w:rPr>
          <w:rFonts w:ascii="Times New Roman" w:hAnsi="Times New Roman" w:cs="Times New Roman"/>
          <w:sz w:val="28"/>
          <w:szCs w:val="28"/>
        </w:rPr>
        <w:t>% или 9</w:t>
      </w:r>
      <w:r w:rsidR="00ED2786" w:rsidRPr="00ED2786">
        <w:rPr>
          <w:rFonts w:ascii="Times New Roman" w:hAnsi="Times New Roman" w:cs="Times New Roman"/>
          <w:sz w:val="28"/>
          <w:szCs w:val="28"/>
        </w:rPr>
        <w:t>6568</w:t>
      </w:r>
      <w:r w:rsidRPr="00ED2786">
        <w:rPr>
          <w:rFonts w:ascii="Times New Roman" w:hAnsi="Times New Roman" w:cs="Times New Roman"/>
          <w:sz w:val="28"/>
          <w:szCs w:val="28"/>
        </w:rPr>
        <w:t xml:space="preserve"> тыс. руб.</w:t>
      </w:r>
      <w:r w:rsidRPr="00ED2786">
        <w:rPr>
          <w:rFonts w:ascii="Times New Roman" w:hAnsi="Times New Roman" w:cs="Times New Roman"/>
          <w:b/>
          <w:sz w:val="28"/>
          <w:szCs w:val="28"/>
        </w:rPr>
        <w:t>,</w:t>
      </w:r>
      <w:r w:rsidRPr="00ED2786">
        <w:rPr>
          <w:rFonts w:ascii="Times New Roman" w:hAnsi="Times New Roman" w:cs="Times New Roman"/>
          <w:sz w:val="28"/>
          <w:szCs w:val="28"/>
        </w:rPr>
        <w:t xml:space="preserve"> </w:t>
      </w:r>
      <w:r w:rsidRPr="00ED2786">
        <w:rPr>
          <w:rFonts w:ascii="Times New Roman" w:hAnsi="Times New Roman" w:cs="Times New Roman"/>
          <w:b/>
          <w:sz w:val="28"/>
          <w:szCs w:val="28"/>
        </w:rPr>
        <w:t>неналоговые</w:t>
      </w:r>
      <w:r w:rsidRPr="00ED2786">
        <w:rPr>
          <w:rFonts w:ascii="Times New Roman" w:hAnsi="Times New Roman" w:cs="Times New Roman"/>
          <w:sz w:val="28"/>
          <w:szCs w:val="28"/>
        </w:rPr>
        <w:t xml:space="preserve"> доходы –</w:t>
      </w:r>
      <w:r w:rsidR="00ED2786" w:rsidRPr="00ED2786">
        <w:rPr>
          <w:rFonts w:ascii="Times New Roman" w:hAnsi="Times New Roman" w:cs="Times New Roman"/>
          <w:sz w:val="28"/>
          <w:szCs w:val="28"/>
        </w:rPr>
        <w:t xml:space="preserve"> 24,0</w:t>
      </w:r>
      <w:r w:rsidRPr="00ED2786">
        <w:rPr>
          <w:rFonts w:ascii="Times New Roman" w:hAnsi="Times New Roman" w:cs="Times New Roman"/>
          <w:sz w:val="28"/>
          <w:szCs w:val="28"/>
        </w:rPr>
        <w:t xml:space="preserve">% или </w:t>
      </w:r>
      <w:r w:rsidR="00ED2786" w:rsidRPr="00ED2786">
        <w:rPr>
          <w:rFonts w:ascii="Times New Roman" w:hAnsi="Times New Roman" w:cs="Times New Roman"/>
          <w:sz w:val="28"/>
          <w:szCs w:val="28"/>
        </w:rPr>
        <w:t>30546</w:t>
      </w:r>
      <w:r w:rsidRPr="00ED2786">
        <w:rPr>
          <w:rFonts w:ascii="Times New Roman" w:hAnsi="Times New Roman" w:cs="Times New Roman"/>
          <w:sz w:val="28"/>
          <w:szCs w:val="28"/>
        </w:rPr>
        <w:t xml:space="preserve"> тыс. руб. Темп роста налоговых и неналоговых доходов к предыдущему году</w:t>
      </w:r>
      <w:r w:rsidR="00F9533D" w:rsidRPr="00ED2786">
        <w:rPr>
          <w:rFonts w:ascii="Times New Roman" w:hAnsi="Times New Roman" w:cs="Times New Roman"/>
          <w:sz w:val="28"/>
          <w:szCs w:val="28"/>
        </w:rPr>
        <w:t xml:space="preserve"> составляет 103,7 %</w:t>
      </w:r>
      <w:r w:rsidR="00ED2786">
        <w:rPr>
          <w:rFonts w:ascii="Times New Roman" w:hAnsi="Times New Roman" w:cs="Times New Roman"/>
          <w:sz w:val="28"/>
          <w:szCs w:val="28"/>
        </w:rPr>
        <w:t xml:space="preserve"> или на 4583 тыс</w:t>
      </w:r>
      <w:proofErr w:type="gramStart"/>
      <w:r w:rsidR="00ED2786">
        <w:rPr>
          <w:rFonts w:ascii="Times New Roman" w:hAnsi="Times New Roman" w:cs="Times New Roman"/>
          <w:sz w:val="28"/>
          <w:szCs w:val="28"/>
        </w:rPr>
        <w:t>.р</w:t>
      </w:r>
      <w:proofErr w:type="gramEnd"/>
      <w:r w:rsidR="00ED2786">
        <w:rPr>
          <w:rFonts w:ascii="Times New Roman" w:hAnsi="Times New Roman" w:cs="Times New Roman"/>
          <w:sz w:val="28"/>
          <w:szCs w:val="28"/>
        </w:rPr>
        <w:t>уб. получено налоговых и неналоговых доходов больше аналогичного периода прошлого года.</w:t>
      </w:r>
    </w:p>
    <w:p w:rsidR="00EC099E" w:rsidRPr="00ED2786" w:rsidRDefault="00EC099E" w:rsidP="00EC099E">
      <w:pPr>
        <w:spacing w:line="240" w:lineRule="auto"/>
        <w:ind w:firstLine="709"/>
        <w:contextualSpacing/>
        <w:jc w:val="both"/>
        <w:rPr>
          <w:rFonts w:ascii="Times New Roman" w:hAnsi="Times New Roman" w:cs="Times New Roman"/>
          <w:sz w:val="28"/>
          <w:szCs w:val="28"/>
        </w:rPr>
      </w:pPr>
      <w:r w:rsidRPr="00ED2786">
        <w:rPr>
          <w:rFonts w:ascii="Times New Roman" w:hAnsi="Times New Roman" w:cs="Times New Roman"/>
          <w:sz w:val="28"/>
          <w:szCs w:val="28"/>
        </w:rPr>
        <w:t xml:space="preserve">Наибольшая доля в структуре налоговых поступлений по итогам 9 месяцев   приходится на налог  на доходы физических лиц (НДФЛ) – </w:t>
      </w:r>
      <w:r w:rsidR="00ED2786" w:rsidRPr="00ED2786">
        <w:rPr>
          <w:rFonts w:ascii="Times New Roman" w:hAnsi="Times New Roman" w:cs="Times New Roman"/>
          <w:sz w:val="28"/>
          <w:szCs w:val="28"/>
        </w:rPr>
        <w:t>58,5</w:t>
      </w:r>
      <w:r w:rsidRPr="00ED2786">
        <w:rPr>
          <w:rFonts w:ascii="Times New Roman" w:hAnsi="Times New Roman" w:cs="Times New Roman"/>
          <w:sz w:val="28"/>
          <w:szCs w:val="28"/>
        </w:rPr>
        <w:t xml:space="preserve">%. Исполнение </w:t>
      </w:r>
      <w:r w:rsidRPr="00ED2786">
        <w:rPr>
          <w:rFonts w:ascii="Times New Roman" w:hAnsi="Times New Roman" w:cs="Times New Roman"/>
          <w:b/>
          <w:sz w:val="28"/>
          <w:szCs w:val="28"/>
        </w:rPr>
        <w:t xml:space="preserve">НДФЛ </w:t>
      </w:r>
      <w:r w:rsidRPr="00ED2786">
        <w:rPr>
          <w:rFonts w:ascii="Times New Roman" w:hAnsi="Times New Roman" w:cs="Times New Roman"/>
          <w:sz w:val="28"/>
          <w:szCs w:val="28"/>
        </w:rPr>
        <w:t xml:space="preserve">составляет </w:t>
      </w:r>
      <w:r w:rsidR="00ED2786" w:rsidRPr="00ED2786">
        <w:rPr>
          <w:rFonts w:ascii="Times New Roman" w:hAnsi="Times New Roman" w:cs="Times New Roman"/>
          <w:sz w:val="28"/>
          <w:szCs w:val="28"/>
        </w:rPr>
        <w:t>56461</w:t>
      </w:r>
      <w:r w:rsidRPr="00ED2786">
        <w:rPr>
          <w:rFonts w:ascii="Times New Roman" w:hAnsi="Times New Roman" w:cs="Times New Roman"/>
          <w:sz w:val="28"/>
          <w:szCs w:val="28"/>
        </w:rPr>
        <w:t xml:space="preserve"> тыс. руб. </w:t>
      </w:r>
    </w:p>
    <w:p w:rsidR="00821E45" w:rsidRPr="00F9533D" w:rsidRDefault="00F9533D" w:rsidP="00821E45">
      <w:pPr>
        <w:spacing w:line="240" w:lineRule="auto"/>
        <w:ind w:firstLine="709"/>
        <w:contextualSpacing/>
        <w:jc w:val="both"/>
        <w:rPr>
          <w:rFonts w:ascii="Times New Roman" w:hAnsi="Times New Roman" w:cs="Times New Roman"/>
          <w:sz w:val="28"/>
          <w:szCs w:val="28"/>
        </w:rPr>
      </w:pPr>
      <w:r w:rsidRPr="00F9533D">
        <w:rPr>
          <w:rFonts w:ascii="Times New Roman" w:hAnsi="Times New Roman" w:cs="Times New Roman"/>
          <w:sz w:val="28"/>
          <w:szCs w:val="28"/>
        </w:rPr>
        <w:t xml:space="preserve"> В</w:t>
      </w:r>
      <w:r w:rsidR="00821E45" w:rsidRPr="00F9533D">
        <w:rPr>
          <w:rFonts w:ascii="Times New Roman" w:hAnsi="Times New Roman" w:cs="Times New Roman"/>
          <w:sz w:val="28"/>
          <w:szCs w:val="28"/>
        </w:rPr>
        <w:t xml:space="preserve"> бюджет городского округа поступили безвозмездные поступления от других бюджетов бюджетной системы РФ в сумме </w:t>
      </w:r>
      <w:r w:rsidRPr="00F9533D">
        <w:rPr>
          <w:rFonts w:ascii="Times New Roman" w:hAnsi="Times New Roman" w:cs="Times New Roman"/>
          <w:sz w:val="28"/>
          <w:szCs w:val="28"/>
        </w:rPr>
        <w:t>319072</w:t>
      </w:r>
      <w:r w:rsidR="00821E45" w:rsidRPr="00F9533D">
        <w:rPr>
          <w:rFonts w:ascii="Times New Roman" w:hAnsi="Times New Roman" w:cs="Times New Roman"/>
          <w:sz w:val="28"/>
          <w:szCs w:val="28"/>
        </w:rPr>
        <w:t xml:space="preserve"> тыс. руб</w:t>
      </w:r>
      <w:r w:rsidRPr="00F9533D">
        <w:rPr>
          <w:rFonts w:ascii="Times New Roman" w:hAnsi="Times New Roman" w:cs="Times New Roman"/>
          <w:sz w:val="28"/>
          <w:szCs w:val="28"/>
        </w:rPr>
        <w:t xml:space="preserve">лей, темп </w:t>
      </w:r>
      <w:r w:rsidRPr="00F9533D">
        <w:rPr>
          <w:rFonts w:ascii="Times New Roman" w:hAnsi="Times New Roman" w:cs="Times New Roman"/>
          <w:sz w:val="28"/>
          <w:szCs w:val="28"/>
        </w:rPr>
        <w:lastRenderedPageBreak/>
        <w:t xml:space="preserve">роста к соответствующему периоду прошлого года -124,4 % или поступило </w:t>
      </w:r>
      <w:r w:rsidR="00B1243C">
        <w:rPr>
          <w:rFonts w:ascii="Times New Roman" w:hAnsi="Times New Roman" w:cs="Times New Roman"/>
          <w:sz w:val="28"/>
          <w:szCs w:val="28"/>
        </w:rPr>
        <w:t xml:space="preserve">больше </w:t>
      </w:r>
      <w:r w:rsidRPr="00F9533D">
        <w:rPr>
          <w:rFonts w:ascii="Times New Roman" w:hAnsi="Times New Roman" w:cs="Times New Roman"/>
          <w:sz w:val="28"/>
          <w:szCs w:val="28"/>
        </w:rPr>
        <w:t>на 35313 тыс. рублей</w:t>
      </w:r>
      <w:proofErr w:type="gramStart"/>
      <w:r w:rsidR="00821E45" w:rsidRPr="00F9533D">
        <w:rPr>
          <w:rFonts w:ascii="Times New Roman" w:hAnsi="Times New Roman" w:cs="Times New Roman"/>
          <w:sz w:val="28"/>
          <w:szCs w:val="28"/>
        </w:rPr>
        <w:t xml:space="preserve">., </w:t>
      </w:r>
      <w:proofErr w:type="gramEnd"/>
      <w:r w:rsidR="00821E45" w:rsidRPr="00F9533D">
        <w:rPr>
          <w:rFonts w:ascii="Times New Roman" w:hAnsi="Times New Roman" w:cs="Times New Roman"/>
          <w:sz w:val="28"/>
          <w:szCs w:val="28"/>
        </w:rPr>
        <w:t>в т.ч.:</w:t>
      </w:r>
    </w:p>
    <w:p w:rsidR="00B1243C" w:rsidRPr="00D3683D" w:rsidRDefault="00821E45" w:rsidP="00B1243C">
      <w:pPr>
        <w:spacing w:line="240" w:lineRule="auto"/>
        <w:ind w:firstLine="709"/>
        <w:contextualSpacing/>
        <w:jc w:val="both"/>
        <w:rPr>
          <w:rFonts w:ascii="Times New Roman" w:hAnsi="Times New Roman" w:cs="Times New Roman"/>
          <w:sz w:val="28"/>
          <w:szCs w:val="28"/>
        </w:rPr>
      </w:pPr>
      <w:proofErr w:type="gramStart"/>
      <w:r w:rsidRPr="00B1243C">
        <w:rPr>
          <w:rFonts w:ascii="Times New Roman" w:hAnsi="Times New Roman" w:cs="Times New Roman"/>
          <w:sz w:val="28"/>
          <w:szCs w:val="28"/>
        </w:rPr>
        <w:t>- дотации на выравнивание уровня бюджетной обеспеченности в сумме 2</w:t>
      </w:r>
      <w:r w:rsidR="00B1243C" w:rsidRPr="00B1243C">
        <w:rPr>
          <w:rFonts w:ascii="Times New Roman" w:hAnsi="Times New Roman" w:cs="Times New Roman"/>
          <w:sz w:val="28"/>
          <w:szCs w:val="28"/>
        </w:rPr>
        <w:t>2771</w:t>
      </w:r>
      <w:r w:rsidRPr="00B1243C">
        <w:rPr>
          <w:rFonts w:ascii="Times New Roman" w:hAnsi="Times New Roman" w:cs="Times New Roman"/>
          <w:sz w:val="28"/>
          <w:szCs w:val="28"/>
        </w:rPr>
        <w:t xml:space="preserve"> тыс. руб., </w:t>
      </w:r>
      <w:r w:rsidR="00B1243C" w:rsidRPr="00B1243C">
        <w:rPr>
          <w:rFonts w:ascii="Times New Roman" w:hAnsi="Times New Roman" w:cs="Times New Roman"/>
          <w:sz w:val="28"/>
          <w:szCs w:val="28"/>
        </w:rPr>
        <w:t>темп</w:t>
      </w:r>
      <w:r w:rsidR="00B1243C" w:rsidRPr="00F9533D">
        <w:rPr>
          <w:rFonts w:ascii="Times New Roman" w:hAnsi="Times New Roman" w:cs="Times New Roman"/>
          <w:sz w:val="28"/>
          <w:szCs w:val="28"/>
        </w:rPr>
        <w:t xml:space="preserve"> роста к соответствующему периоду прошлого года -</w:t>
      </w:r>
      <w:r w:rsidR="00B1243C">
        <w:rPr>
          <w:rFonts w:ascii="Times New Roman" w:hAnsi="Times New Roman" w:cs="Times New Roman"/>
          <w:sz w:val="28"/>
          <w:szCs w:val="28"/>
        </w:rPr>
        <w:t>91,7</w:t>
      </w:r>
      <w:r w:rsidR="00D3683D">
        <w:rPr>
          <w:rFonts w:ascii="Times New Roman" w:hAnsi="Times New Roman" w:cs="Times New Roman"/>
          <w:sz w:val="28"/>
          <w:szCs w:val="28"/>
        </w:rPr>
        <w:t xml:space="preserve"> %</w:t>
      </w:r>
      <w:r w:rsidR="00B1243C" w:rsidRPr="00F9533D">
        <w:rPr>
          <w:rFonts w:ascii="Times New Roman" w:hAnsi="Times New Roman" w:cs="Times New Roman"/>
          <w:sz w:val="28"/>
          <w:szCs w:val="28"/>
        </w:rPr>
        <w:t xml:space="preserve">, </w:t>
      </w:r>
      <w:r w:rsidR="00EC1519">
        <w:rPr>
          <w:rFonts w:ascii="Times New Roman" w:hAnsi="Times New Roman" w:cs="Times New Roman"/>
          <w:sz w:val="28"/>
          <w:szCs w:val="28"/>
        </w:rPr>
        <w:t>из которой</w:t>
      </w:r>
      <w:r w:rsidR="00B1243C" w:rsidRPr="00821E45">
        <w:rPr>
          <w:rFonts w:ascii="Times New Roman" w:hAnsi="Times New Roman" w:cs="Times New Roman"/>
          <w:color w:val="0070C0"/>
          <w:sz w:val="28"/>
          <w:szCs w:val="28"/>
        </w:rPr>
        <w:t xml:space="preserve"> </w:t>
      </w:r>
      <w:r w:rsidR="00B1243C" w:rsidRPr="00D3683D">
        <w:rPr>
          <w:rFonts w:ascii="Times New Roman" w:hAnsi="Times New Roman" w:cs="Times New Roman"/>
          <w:sz w:val="28"/>
          <w:szCs w:val="28"/>
        </w:rPr>
        <w:t xml:space="preserve">дотация на стимулирование повышения качества управления муниципальными финансами в сумме </w:t>
      </w:r>
      <w:r w:rsidR="00D3683D" w:rsidRPr="00D3683D">
        <w:rPr>
          <w:rFonts w:ascii="Times New Roman" w:hAnsi="Times New Roman" w:cs="Times New Roman"/>
          <w:sz w:val="28"/>
          <w:szCs w:val="28"/>
        </w:rPr>
        <w:t>3052</w:t>
      </w:r>
      <w:r w:rsidR="00B1243C" w:rsidRPr="00D3683D">
        <w:rPr>
          <w:rFonts w:ascii="Times New Roman" w:hAnsi="Times New Roman" w:cs="Times New Roman"/>
          <w:sz w:val="28"/>
          <w:szCs w:val="28"/>
        </w:rPr>
        <w:t xml:space="preserve"> тыс. руб.;</w:t>
      </w:r>
      <w:proofErr w:type="gramEnd"/>
    </w:p>
    <w:p w:rsidR="00B1243C" w:rsidRDefault="00B1243C" w:rsidP="00B1243C">
      <w:pPr>
        <w:spacing w:line="240" w:lineRule="auto"/>
        <w:ind w:firstLine="709"/>
        <w:contextualSpacing/>
        <w:jc w:val="both"/>
        <w:rPr>
          <w:rFonts w:ascii="Times New Roman" w:hAnsi="Times New Roman" w:cs="Times New Roman"/>
          <w:sz w:val="28"/>
          <w:szCs w:val="28"/>
        </w:rPr>
      </w:pPr>
      <w:r w:rsidRPr="00D3683D">
        <w:rPr>
          <w:rFonts w:ascii="Times New Roman" w:hAnsi="Times New Roman" w:cs="Times New Roman"/>
          <w:sz w:val="28"/>
          <w:szCs w:val="28"/>
        </w:rPr>
        <w:t xml:space="preserve">- субсидии в сумме </w:t>
      </w:r>
      <w:r w:rsidR="00D3683D" w:rsidRPr="00D3683D">
        <w:rPr>
          <w:rFonts w:ascii="Times New Roman" w:hAnsi="Times New Roman" w:cs="Times New Roman"/>
          <w:sz w:val="28"/>
          <w:szCs w:val="28"/>
        </w:rPr>
        <w:t>228151</w:t>
      </w:r>
      <w:r w:rsidRPr="00D3683D">
        <w:rPr>
          <w:rFonts w:ascii="Times New Roman" w:hAnsi="Times New Roman" w:cs="Times New Roman"/>
          <w:sz w:val="28"/>
          <w:szCs w:val="28"/>
        </w:rPr>
        <w:t xml:space="preserve"> тыс. руб.</w:t>
      </w:r>
      <w:r w:rsidR="00D3683D" w:rsidRPr="00D3683D">
        <w:rPr>
          <w:rFonts w:ascii="Times New Roman" w:hAnsi="Times New Roman" w:cs="Times New Roman"/>
          <w:sz w:val="28"/>
          <w:szCs w:val="28"/>
        </w:rPr>
        <w:t>, темп роста к аналогичному периоду прошлого года 131,4 %</w:t>
      </w:r>
      <w:r w:rsidRPr="00D3683D">
        <w:rPr>
          <w:rFonts w:ascii="Times New Roman" w:hAnsi="Times New Roman" w:cs="Times New Roman"/>
          <w:sz w:val="28"/>
          <w:szCs w:val="28"/>
        </w:rPr>
        <w:t>, из них на решение вопросов местного значения с учетом выполнения показателей социально-экономического развития в размере 82</w:t>
      </w:r>
      <w:r w:rsidR="00D3683D" w:rsidRPr="00D3683D">
        <w:rPr>
          <w:rFonts w:ascii="Times New Roman" w:hAnsi="Times New Roman" w:cs="Times New Roman"/>
          <w:sz w:val="28"/>
          <w:szCs w:val="28"/>
        </w:rPr>
        <w:t>387</w:t>
      </w:r>
      <w:r w:rsidRPr="00D3683D">
        <w:rPr>
          <w:rFonts w:ascii="Times New Roman" w:hAnsi="Times New Roman" w:cs="Times New Roman"/>
          <w:sz w:val="28"/>
          <w:szCs w:val="28"/>
        </w:rPr>
        <w:t xml:space="preserve"> тыс. руб.;</w:t>
      </w:r>
    </w:p>
    <w:p w:rsidR="00587E1A" w:rsidRDefault="00587E1A" w:rsidP="00B1243C">
      <w:pPr>
        <w:spacing w:line="240" w:lineRule="auto"/>
        <w:ind w:firstLine="709"/>
        <w:contextualSpacing/>
        <w:jc w:val="both"/>
        <w:rPr>
          <w:rFonts w:ascii="Times New Roman" w:hAnsi="Times New Roman" w:cs="Times New Roman"/>
          <w:sz w:val="28"/>
          <w:szCs w:val="28"/>
        </w:rPr>
      </w:pPr>
    </w:p>
    <w:p w:rsidR="00587E1A" w:rsidRPr="00587E1A" w:rsidRDefault="00587E1A" w:rsidP="00587E1A">
      <w:pPr>
        <w:spacing w:line="240" w:lineRule="auto"/>
        <w:ind w:firstLine="709"/>
        <w:contextualSpacing/>
        <w:jc w:val="center"/>
        <w:rPr>
          <w:rFonts w:ascii="Times New Roman" w:hAnsi="Times New Roman" w:cs="Times New Roman"/>
          <w:b/>
          <w:sz w:val="28"/>
          <w:szCs w:val="28"/>
        </w:rPr>
      </w:pPr>
      <w:r w:rsidRPr="00587E1A">
        <w:rPr>
          <w:rFonts w:ascii="Times New Roman" w:hAnsi="Times New Roman" w:cs="Times New Roman"/>
          <w:b/>
          <w:sz w:val="28"/>
          <w:szCs w:val="28"/>
        </w:rPr>
        <w:t>Структура доходов бюджета (млн.</w:t>
      </w:r>
      <w:r>
        <w:rPr>
          <w:rFonts w:ascii="Times New Roman" w:hAnsi="Times New Roman" w:cs="Times New Roman"/>
          <w:b/>
          <w:sz w:val="28"/>
          <w:szCs w:val="28"/>
        </w:rPr>
        <w:t xml:space="preserve"> </w:t>
      </w:r>
      <w:r w:rsidRPr="00587E1A">
        <w:rPr>
          <w:rFonts w:ascii="Times New Roman" w:hAnsi="Times New Roman" w:cs="Times New Roman"/>
          <w:b/>
          <w:sz w:val="28"/>
          <w:szCs w:val="28"/>
        </w:rPr>
        <w:t>руб</w:t>
      </w:r>
      <w:r>
        <w:rPr>
          <w:rFonts w:ascii="Times New Roman" w:hAnsi="Times New Roman" w:cs="Times New Roman"/>
          <w:b/>
          <w:sz w:val="28"/>
          <w:szCs w:val="28"/>
        </w:rPr>
        <w:t>.</w:t>
      </w:r>
      <w:r w:rsidRPr="00587E1A">
        <w:rPr>
          <w:rFonts w:ascii="Times New Roman" w:hAnsi="Times New Roman" w:cs="Times New Roman"/>
          <w:b/>
          <w:sz w:val="28"/>
          <w:szCs w:val="28"/>
        </w:rPr>
        <w:t>)</w:t>
      </w:r>
    </w:p>
    <w:p w:rsidR="00B1243C" w:rsidRDefault="00B1243C" w:rsidP="00B1243C">
      <w:pPr>
        <w:spacing w:after="0" w:line="240" w:lineRule="auto"/>
        <w:ind w:firstLine="709"/>
        <w:contextualSpacing/>
        <w:jc w:val="both"/>
        <w:rPr>
          <w:rFonts w:ascii="Times New Roman" w:hAnsi="Times New Roman" w:cs="Times New Roman"/>
          <w:color w:val="0070C0"/>
          <w:sz w:val="28"/>
          <w:szCs w:val="28"/>
        </w:rPr>
      </w:pPr>
      <w:r w:rsidRPr="00821E45">
        <w:rPr>
          <w:rFonts w:ascii="Times New Roman" w:hAnsi="Times New Roman" w:cs="Times New Roman"/>
          <w:color w:val="0070C0"/>
          <w:sz w:val="28"/>
          <w:szCs w:val="28"/>
        </w:rPr>
        <w:t>.</w:t>
      </w:r>
    </w:p>
    <w:p w:rsidR="00511161" w:rsidRPr="00821E45" w:rsidRDefault="00511161" w:rsidP="00B1243C">
      <w:pPr>
        <w:spacing w:after="0" w:line="240" w:lineRule="auto"/>
        <w:ind w:firstLine="709"/>
        <w:contextualSpacing/>
        <w:jc w:val="both"/>
        <w:rPr>
          <w:rFonts w:ascii="Times New Roman" w:hAnsi="Times New Roman" w:cs="Times New Roman"/>
          <w:color w:val="0070C0"/>
          <w:sz w:val="28"/>
          <w:szCs w:val="28"/>
        </w:rPr>
      </w:pPr>
      <w:r>
        <w:rPr>
          <w:rFonts w:ascii="Times New Roman" w:hAnsi="Times New Roman" w:cs="Times New Roman"/>
          <w:noProof/>
          <w:color w:val="0070C0"/>
          <w:sz w:val="28"/>
          <w:szCs w:val="28"/>
          <w:lang w:eastAsia="ru-RU"/>
        </w:rPr>
        <w:drawing>
          <wp:inline distT="0" distB="0" distL="0" distR="0">
            <wp:extent cx="5486400" cy="3200400"/>
            <wp:effectExtent l="19050" t="0" r="1905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21E45" w:rsidRDefault="00821E45" w:rsidP="00EC099E">
      <w:pPr>
        <w:spacing w:line="240" w:lineRule="auto"/>
        <w:ind w:firstLine="709"/>
        <w:contextualSpacing/>
        <w:jc w:val="both"/>
        <w:rPr>
          <w:rFonts w:ascii="Times New Roman" w:hAnsi="Times New Roman" w:cs="Times New Roman"/>
          <w:sz w:val="28"/>
          <w:szCs w:val="28"/>
        </w:rPr>
      </w:pPr>
    </w:p>
    <w:p w:rsidR="00821E45" w:rsidRDefault="00821E45" w:rsidP="00821E45">
      <w:pPr>
        <w:spacing w:line="240" w:lineRule="auto"/>
        <w:contextualSpacing/>
        <w:jc w:val="both"/>
        <w:rPr>
          <w:rFonts w:ascii="Times New Roman" w:hAnsi="Times New Roman" w:cs="Times New Roman"/>
          <w:sz w:val="28"/>
          <w:szCs w:val="28"/>
        </w:rPr>
      </w:pPr>
    </w:p>
    <w:p w:rsidR="00821E45" w:rsidRPr="00EC099E" w:rsidRDefault="00821E45" w:rsidP="00EC099E">
      <w:pPr>
        <w:spacing w:line="240" w:lineRule="auto"/>
        <w:ind w:firstLine="709"/>
        <w:contextualSpacing/>
        <w:jc w:val="both"/>
        <w:rPr>
          <w:rFonts w:ascii="Times New Roman" w:hAnsi="Times New Roman" w:cs="Times New Roman"/>
          <w:sz w:val="28"/>
          <w:szCs w:val="28"/>
        </w:rPr>
      </w:pPr>
    </w:p>
    <w:p w:rsidR="00804230" w:rsidRDefault="00804230" w:rsidP="004D74D2">
      <w:pPr>
        <w:pStyle w:val="21"/>
        <w:spacing w:after="0" w:line="276" w:lineRule="auto"/>
        <w:contextualSpacing/>
        <w:jc w:val="center"/>
        <w:rPr>
          <w:b/>
          <w:snapToGrid w:val="0"/>
          <w:sz w:val="28"/>
        </w:rPr>
      </w:pPr>
    </w:p>
    <w:p w:rsidR="0065148E" w:rsidRDefault="005A3E2E" w:rsidP="007745D2">
      <w:pPr>
        <w:pStyle w:val="21"/>
        <w:spacing w:after="0" w:line="276" w:lineRule="auto"/>
        <w:ind w:firstLine="709"/>
        <w:contextualSpacing/>
        <w:jc w:val="both"/>
        <w:rPr>
          <w:snapToGrid w:val="0"/>
          <w:sz w:val="28"/>
        </w:rPr>
      </w:pPr>
      <w:r w:rsidRPr="007745D2">
        <w:rPr>
          <w:snapToGrid w:val="0"/>
          <w:sz w:val="28"/>
        </w:rPr>
        <w:t xml:space="preserve">От </w:t>
      </w:r>
      <w:r w:rsidR="0065148E" w:rsidRPr="007745D2">
        <w:rPr>
          <w:snapToGrid w:val="0"/>
          <w:sz w:val="28"/>
        </w:rPr>
        <w:t xml:space="preserve">использования </w:t>
      </w:r>
      <w:r w:rsidRPr="007745D2">
        <w:rPr>
          <w:snapToGrid w:val="0"/>
          <w:sz w:val="28"/>
        </w:rPr>
        <w:t>муниципального имущества в бюджет городского округа Похвистнево за 9 месяцев 201</w:t>
      </w:r>
      <w:r w:rsidR="007745D2" w:rsidRPr="007745D2">
        <w:rPr>
          <w:snapToGrid w:val="0"/>
          <w:sz w:val="28"/>
        </w:rPr>
        <w:t>5</w:t>
      </w:r>
      <w:r w:rsidRPr="007745D2">
        <w:rPr>
          <w:snapToGrid w:val="0"/>
          <w:sz w:val="28"/>
        </w:rPr>
        <w:t xml:space="preserve"> года поступило </w:t>
      </w:r>
      <w:r w:rsidR="007745D2" w:rsidRPr="007745D2">
        <w:rPr>
          <w:snapToGrid w:val="0"/>
          <w:sz w:val="28"/>
        </w:rPr>
        <w:t>20829</w:t>
      </w:r>
      <w:r w:rsidRPr="007745D2">
        <w:rPr>
          <w:snapToGrid w:val="0"/>
          <w:sz w:val="28"/>
        </w:rPr>
        <w:t xml:space="preserve"> тыс. руб.</w:t>
      </w:r>
      <w:r w:rsidR="0065148E" w:rsidRPr="007745D2">
        <w:rPr>
          <w:snapToGrid w:val="0"/>
          <w:sz w:val="28"/>
        </w:rPr>
        <w:t xml:space="preserve">, что на </w:t>
      </w:r>
      <w:r w:rsidR="007745D2" w:rsidRPr="007745D2">
        <w:rPr>
          <w:snapToGrid w:val="0"/>
          <w:sz w:val="28"/>
        </w:rPr>
        <w:t>8,0</w:t>
      </w:r>
      <w:r w:rsidR="0065148E" w:rsidRPr="007745D2">
        <w:rPr>
          <w:snapToGrid w:val="0"/>
          <w:sz w:val="28"/>
        </w:rPr>
        <w:t>%</w:t>
      </w:r>
      <w:r w:rsidR="007745D2" w:rsidRPr="007745D2">
        <w:rPr>
          <w:snapToGrid w:val="0"/>
          <w:sz w:val="28"/>
        </w:rPr>
        <w:t xml:space="preserve"> или 1540 тыс. рублей </w:t>
      </w:r>
      <w:r w:rsidR="0065148E" w:rsidRPr="007745D2">
        <w:rPr>
          <w:snapToGrid w:val="0"/>
          <w:sz w:val="28"/>
        </w:rPr>
        <w:t xml:space="preserve"> больше</w:t>
      </w:r>
      <w:r w:rsidR="0086535A" w:rsidRPr="007745D2">
        <w:rPr>
          <w:snapToGrid w:val="0"/>
          <w:sz w:val="28"/>
        </w:rPr>
        <w:t>, ч</w:t>
      </w:r>
      <w:r w:rsidR="0065148E" w:rsidRPr="007745D2">
        <w:rPr>
          <w:snapToGrid w:val="0"/>
          <w:sz w:val="28"/>
        </w:rPr>
        <w:t>ем за 9 месяцев 201</w:t>
      </w:r>
      <w:r w:rsidR="007745D2" w:rsidRPr="007745D2">
        <w:rPr>
          <w:snapToGrid w:val="0"/>
          <w:sz w:val="28"/>
        </w:rPr>
        <w:t>4</w:t>
      </w:r>
      <w:r w:rsidR="0065148E" w:rsidRPr="007745D2">
        <w:rPr>
          <w:snapToGrid w:val="0"/>
          <w:sz w:val="28"/>
        </w:rPr>
        <w:t xml:space="preserve"> года</w:t>
      </w:r>
      <w:r w:rsidR="0065148E" w:rsidRPr="0065148E">
        <w:rPr>
          <w:snapToGrid w:val="0"/>
          <w:color w:val="0070C0"/>
          <w:sz w:val="28"/>
        </w:rPr>
        <w:t>.</w:t>
      </w:r>
      <w:r w:rsidRPr="0065148E">
        <w:rPr>
          <w:snapToGrid w:val="0"/>
          <w:color w:val="0070C0"/>
          <w:sz w:val="28"/>
        </w:rPr>
        <w:t xml:space="preserve"> </w:t>
      </w:r>
      <w:r w:rsidR="0065148E" w:rsidRPr="007745D2">
        <w:rPr>
          <w:snapToGrid w:val="0"/>
          <w:sz w:val="28"/>
        </w:rPr>
        <w:t>И</w:t>
      </w:r>
      <w:r w:rsidRPr="007745D2">
        <w:rPr>
          <w:snapToGrid w:val="0"/>
          <w:sz w:val="28"/>
        </w:rPr>
        <w:t xml:space="preserve">з них </w:t>
      </w:r>
      <w:r w:rsidR="007745D2" w:rsidRPr="007745D2">
        <w:rPr>
          <w:snapToGrid w:val="0"/>
          <w:sz w:val="28"/>
        </w:rPr>
        <w:t xml:space="preserve">основная доля </w:t>
      </w:r>
      <w:r w:rsidRPr="007745D2">
        <w:rPr>
          <w:snapToGrid w:val="0"/>
          <w:sz w:val="28"/>
        </w:rPr>
        <w:t xml:space="preserve">от </w:t>
      </w:r>
      <w:r w:rsidR="0065148E" w:rsidRPr="007745D2">
        <w:rPr>
          <w:snapToGrid w:val="0"/>
          <w:sz w:val="28"/>
        </w:rPr>
        <w:t>использования</w:t>
      </w:r>
      <w:r w:rsidRPr="007745D2">
        <w:rPr>
          <w:snapToGrid w:val="0"/>
          <w:sz w:val="28"/>
        </w:rPr>
        <w:t xml:space="preserve"> земельных участков </w:t>
      </w:r>
      <w:r w:rsidR="0065148E" w:rsidRPr="007745D2">
        <w:rPr>
          <w:snapToGrid w:val="0"/>
          <w:sz w:val="28"/>
        </w:rPr>
        <w:t>1</w:t>
      </w:r>
      <w:r w:rsidR="007745D2" w:rsidRPr="007745D2">
        <w:rPr>
          <w:snapToGrid w:val="0"/>
          <w:sz w:val="28"/>
        </w:rPr>
        <w:t>7383</w:t>
      </w:r>
      <w:r w:rsidRPr="007745D2">
        <w:rPr>
          <w:snapToGrid w:val="0"/>
          <w:sz w:val="28"/>
        </w:rPr>
        <w:t xml:space="preserve"> тыс. руб., от </w:t>
      </w:r>
      <w:r w:rsidR="0065148E" w:rsidRPr="007745D2">
        <w:rPr>
          <w:snapToGrid w:val="0"/>
          <w:sz w:val="28"/>
        </w:rPr>
        <w:t xml:space="preserve">использования движимого и недвижимого </w:t>
      </w:r>
      <w:r w:rsidRPr="007745D2">
        <w:rPr>
          <w:snapToGrid w:val="0"/>
          <w:sz w:val="28"/>
        </w:rPr>
        <w:t xml:space="preserve"> имущества </w:t>
      </w:r>
      <w:r w:rsidR="0065148E" w:rsidRPr="007745D2">
        <w:rPr>
          <w:snapToGrid w:val="0"/>
          <w:sz w:val="28"/>
        </w:rPr>
        <w:t>3</w:t>
      </w:r>
      <w:r w:rsidR="007745D2" w:rsidRPr="007745D2">
        <w:rPr>
          <w:snapToGrid w:val="0"/>
          <w:sz w:val="28"/>
        </w:rPr>
        <w:t>305</w:t>
      </w:r>
      <w:r w:rsidRPr="007745D2">
        <w:rPr>
          <w:snapToGrid w:val="0"/>
          <w:sz w:val="28"/>
        </w:rPr>
        <w:t xml:space="preserve"> тыс. руб.</w:t>
      </w:r>
    </w:p>
    <w:p w:rsidR="006F25AE" w:rsidRDefault="004267C1" w:rsidP="004267C1">
      <w:pPr>
        <w:ind w:firstLine="709"/>
        <w:jc w:val="both"/>
        <w:rPr>
          <w:b/>
          <w:snapToGrid w:val="0"/>
          <w:sz w:val="28"/>
        </w:rPr>
      </w:pPr>
      <w:r>
        <w:rPr>
          <w:rFonts w:ascii="Times New Roman" w:eastAsia="Times New Roman" w:hAnsi="Times New Roman" w:cs="Times New Roman"/>
          <w:color w:val="000000"/>
          <w:sz w:val="28"/>
          <w:szCs w:val="28"/>
          <w:lang w:eastAsia="ru-RU"/>
        </w:rPr>
        <w:t xml:space="preserve">Выполнение прогнозного показателя, </w:t>
      </w:r>
      <w:r w:rsidRPr="004267C1">
        <w:rPr>
          <w:rFonts w:ascii="Times New Roman" w:eastAsia="Times New Roman" w:hAnsi="Times New Roman" w:cs="Times New Roman"/>
          <w:color w:val="000000"/>
          <w:sz w:val="28"/>
          <w:szCs w:val="28"/>
          <w:lang w:eastAsia="ru-RU"/>
        </w:rPr>
        <w:t>«</w:t>
      </w:r>
      <w:r w:rsidRPr="004267C1">
        <w:rPr>
          <w:rFonts w:ascii="Times New Roman" w:eastAsia="Times New Roman" w:hAnsi="Times New Roman" w:cs="Times New Roman"/>
          <w:sz w:val="28"/>
          <w:szCs w:val="28"/>
          <w:lang w:eastAsia="ru-RU"/>
        </w:rPr>
        <w:t xml:space="preserve">Объем поступления в местный бюджет (консолидированный бюджет муниципального района) собственных доходов, за исключением безвозмездных поступлений, доходов от продажи материальных и нематериальных активов, доходов от уплаты акцизов на автомобильный и прямогонный бензин, дизельное топливо, моторные масла </w:t>
      </w:r>
      <w:r w:rsidRPr="004267C1">
        <w:rPr>
          <w:rFonts w:ascii="Times New Roman" w:eastAsia="Times New Roman" w:hAnsi="Times New Roman" w:cs="Times New Roman"/>
          <w:sz w:val="28"/>
          <w:szCs w:val="28"/>
          <w:lang w:eastAsia="ru-RU"/>
        </w:rPr>
        <w:lastRenderedPageBreak/>
        <w:t>для дизельных и (или) карбюраторных (</w:t>
      </w:r>
      <w:proofErr w:type="spellStart"/>
      <w:r w:rsidRPr="004267C1">
        <w:rPr>
          <w:rFonts w:ascii="Times New Roman" w:eastAsia="Times New Roman" w:hAnsi="Times New Roman" w:cs="Times New Roman"/>
          <w:sz w:val="28"/>
          <w:szCs w:val="28"/>
          <w:lang w:eastAsia="ru-RU"/>
        </w:rPr>
        <w:t>инжекторных</w:t>
      </w:r>
      <w:proofErr w:type="spellEnd"/>
      <w:r w:rsidRPr="004267C1">
        <w:rPr>
          <w:rFonts w:ascii="Times New Roman" w:eastAsia="Times New Roman" w:hAnsi="Times New Roman" w:cs="Times New Roman"/>
          <w:sz w:val="28"/>
          <w:szCs w:val="28"/>
          <w:lang w:eastAsia="ru-RU"/>
        </w:rPr>
        <w:t>) двигателей, подлежащих зачислению в консолидированные бюджеты субъектов Российской Федерации (тыс</w:t>
      </w:r>
      <w:proofErr w:type="gramStart"/>
      <w:r w:rsidRPr="004267C1">
        <w:rPr>
          <w:rFonts w:ascii="Times New Roman" w:eastAsia="Times New Roman" w:hAnsi="Times New Roman" w:cs="Times New Roman"/>
          <w:sz w:val="28"/>
          <w:szCs w:val="28"/>
          <w:lang w:eastAsia="ru-RU"/>
        </w:rPr>
        <w:t>.р</w:t>
      </w:r>
      <w:proofErr w:type="gramEnd"/>
      <w:r w:rsidRPr="004267C1">
        <w:rPr>
          <w:rFonts w:ascii="Times New Roman" w:eastAsia="Times New Roman" w:hAnsi="Times New Roman" w:cs="Times New Roman"/>
          <w:sz w:val="28"/>
          <w:szCs w:val="28"/>
          <w:lang w:eastAsia="ru-RU"/>
        </w:rPr>
        <w:t>ублей)</w:t>
      </w:r>
      <w:r>
        <w:rPr>
          <w:rFonts w:ascii="Times New Roman" w:eastAsia="Times New Roman" w:hAnsi="Times New Roman" w:cs="Times New Roman"/>
          <w:color w:val="000000"/>
          <w:sz w:val="28"/>
          <w:szCs w:val="28"/>
          <w:lang w:eastAsia="ru-RU"/>
        </w:rPr>
        <w:t xml:space="preserve">», </w:t>
      </w:r>
      <w:r w:rsidRPr="00CD1956">
        <w:rPr>
          <w:rFonts w:ascii="Times New Roman" w:eastAsia="Times New Roman" w:hAnsi="Times New Roman" w:cs="Times New Roman"/>
          <w:color w:val="000000"/>
          <w:sz w:val="28"/>
          <w:szCs w:val="28"/>
          <w:lang w:eastAsia="ru-RU"/>
        </w:rPr>
        <w:t xml:space="preserve"> оцениваемых при распределении стимулирующ</w:t>
      </w:r>
      <w:r>
        <w:rPr>
          <w:rFonts w:ascii="Times New Roman" w:eastAsia="Times New Roman" w:hAnsi="Times New Roman" w:cs="Times New Roman"/>
          <w:color w:val="000000"/>
          <w:sz w:val="28"/>
          <w:szCs w:val="28"/>
          <w:lang w:eastAsia="ru-RU"/>
        </w:rPr>
        <w:t>их субсидий за 9 месяцев составило 89,8 % (118804,8 тыс. рублей при плане 132286,7 тыс. рублей). По предварительной оценке выполнение данного показателя по итогам 2015 года составит 90-91 %.</w:t>
      </w:r>
    </w:p>
    <w:p w:rsidR="005A501C" w:rsidRPr="00EA4488" w:rsidRDefault="00A70475" w:rsidP="00BC0566">
      <w:pPr>
        <w:pStyle w:val="21"/>
        <w:spacing w:after="0" w:line="276" w:lineRule="auto"/>
        <w:ind w:firstLine="720"/>
        <w:contextualSpacing/>
        <w:jc w:val="center"/>
        <w:rPr>
          <w:b/>
          <w:snapToGrid w:val="0"/>
          <w:sz w:val="28"/>
        </w:rPr>
      </w:pPr>
      <w:r w:rsidRPr="00EA4488">
        <w:rPr>
          <w:b/>
          <w:snapToGrid w:val="0"/>
          <w:sz w:val="28"/>
        </w:rPr>
        <w:t xml:space="preserve"> Демография</w:t>
      </w:r>
    </w:p>
    <w:p w:rsidR="00A70475" w:rsidRDefault="00A70475" w:rsidP="00A70475">
      <w:pPr>
        <w:pStyle w:val="21"/>
        <w:spacing w:after="0" w:line="276" w:lineRule="auto"/>
        <w:ind w:firstLine="720"/>
        <w:contextualSpacing/>
        <w:jc w:val="both"/>
        <w:rPr>
          <w:sz w:val="28"/>
          <w:szCs w:val="28"/>
        </w:rPr>
      </w:pPr>
      <w:r w:rsidRPr="00EA4488">
        <w:rPr>
          <w:sz w:val="28"/>
          <w:szCs w:val="28"/>
        </w:rPr>
        <w:t xml:space="preserve">За девять месяцев текущего года в городском округе сложилась </w:t>
      </w:r>
      <w:r w:rsidR="007C5759" w:rsidRPr="00EA4488">
        <w:rPr>
          <w:sz w:val="28"/>
          <w:szCs w:val="28"/>
        </w:rPr>
        <w:t xml:space="preserve">неудовлетворительная </w:t>
      </w:r>
      <w:r w:rsidRPr="00EA4488">
        <w:rPr>
          <w:sz w:val="28"/>
          <w:szCs w:val="28"/>
        </w:rPr>
        <w:t xml:space="preserve"> динамика основных </w:t>
      </w:r>
      <w:r w:rsidRPr="00DB3AE4">
        <w:rPr>
          <w:bCs/>
          <w:sz w:val="28"/>
          <w:szCs w:val="28"/>
        </w:rPr>
        <w:t>демографических показателей</w:t>
      </w:r>
      <w:r w:rsidRPr="00EA4488">
        <w:rPr>
          <w:sz w:val="28"/>
          <w:szCs w:val="28"/>
        </w:rPr>
        <w:t xml:space="preserve">. </w:t>
      </w:r>
      <w:r w:rsidR="007C5759" w:rsidRPr="00EA4488">
        <w:rPr>
          <w:sz w:val="28"/>
          <w:szCs w:val="28"/>
        </w:rPr>
        <w:t xml:space="preserve">При </w:t>
      </w:r>
      <w:r w:rsidR="00D34BD6" w:rsidRPr="00EA4488">
        <w:rPr>
          <w:sz w:val="28"/>
          <w:szCs w:val="28"/>
        </w:rPr>
        <w:t xml:space="preserve">росте рождаемости на </w:t>
      </w:r>
      <w:r w:rsidR="00EA4488" w:rsidRPr="00EA4488">
        <w:rPr>
          <w:sz w:val="28"/>
          <w:szCs w:val="28"/>
        </w:rPr>
        <w:t>0,4</w:t>
      </w:r>
      <w:r w:rsidR="00D34BD6" w:rsidRPr="00EA4488">
        <w:rPr>
          <w:sz w:val="28"/>
          <w:szCs w:val="28"/>
        </w:rPr>
        <w:t xml:space="preserve">%, смертность </w:t>
      </w:r>
      <w:r w:rsidR="00EA4488" w:rsidRPr="00EA4488">
        <w:rPr>
          <w:sz w:val="28"/>
          <w:szCs w:val="28"/>
        </w:rPr>
        <w:t xml:space="preserve">также </w:t>
      </w:r>
      <w:r w:rsidR="00D34BD6" w:rsidRPr="00EA4488">
        <w:rPr>
          <w:sz w:val="28"/>
          <w:szCs w:val="28"/>
        </w:rPr>
        <w:t xml:space="preserve">увеличилась на </w:t>
      </w:r>
      <w:r w:rsidR="00EA4488" w:rsidRPr="00EA4488">
        <w:rPr>
          <w:sz w:val="28"/>
          <w:szCs w:val="28"/>
        </w:rPr>
        <w:t>0,4</w:t>
      </w:r>
      <w:r w:rsidR="00D34BD6" w:rsidRPr="00EA4488">
        <w:rPr>
          <w:sz w:val="28"/>
          <w:szCs w:val="28"/>
        </w:rPr>
        <w:t>%. З</w:t>
      </w:r>
      <w:r w:rsidRPr="00EA4488">
        <w:rPr>
          <w:sz w:val="28"/>
          <w:szCs w:val="28"/>
        </w:rPr>
        <w:t>а январь – сентябрь 201</w:t>
      </w:r>
      <w:r w:rsidR="00D34BD6" w:rsidRPr="00EA4488">
        <w:rPr>
          <w:sz w:val="28"/>
          <w:szCs w:val="28"/>
        </w:rPr>
        <w:t>4</w:t>
      </w:r>
      <w:r w:rsidRPr="00EA4488">
        <w:rPr>
          <w:sz w:val="28"/>
          <w:szCs w:val="28"/>
        </w:rPr>
        <w:t xml:space="preserve"> года родилось 2</w:t>
      </w:r>
      <w:r w:rsidR="00EA4488" w:rsidRPr="00EA4488">
        <w:rPr>
          <w:sz w:val="28"/>
          <w:szCs w:val="28"/>
        </w:rPr>
        <w:t>96</w:t>
      </w:r>
      <w:r w:rsidRPr="00EA4488">
        <w:rPr>
          <w:sz w:val="28"/>
          <w:szCs w:val="28"/>
        </w:rPr>
        <w:t xml:space="preserve"> </w:t>
      </w:r>
      <w:r w:rsidR="00D34BD6" w:rsidRPr="00EA4488">
        <w:rPr>
          <w:sz w:val="28"/>
          <w:szCs w:val="28"/>
        </w:rPr>
        <w:t>детей</w:t>
      </w:r>
      <w:r w:rsidR="00EA4488" w:rsidRPr="00EA4488">
        <w:rPr>
          <w:sz w:val="28"/>
          <w:szCs w:val="28"/>
        </w:rPr>
        <w:t xml:space="preserve"> или на 8 детей больше аналогичного периода прошлого года</w:t>
      </w:r>
      <w:r w:rsidRPr="00EA4488">
        <w:rPr>
          <w:sz w:val="28"/>
          <w:szCs w:val="28"/>
        </w:rPr>
        <w:t xml:space="preserve">, коэффициент рождаемости достиг </w:t>
      </w:r>
      <w:r w:rsidR="00D34BD6" w:rsidRPr="00EA4488">
        <w:rPr>
          <w:sz w:val="28"/>
          <w:szCs w:val="28"/>
        </w:rPr>
        <w:t>13,</w:t>
      </w:r>
      <w:r w:rsidR="00EA4488" w:rsidRPr="00EA4488">
        <w:rPr>
          <w:sz w:val="28"/>
          <w:szCs w:val="28"/>
        </w:rPr>
        <w:t>6</w:t>
      </w:r>
      <w:r w:rsidRPr="00EA4488">
        <w:rPr>
          <w:sz w:val="28"/>
          <w:szCs w:val="28"/>
        </w:rPr>
        <w:t xml:space="preserve"> промилле против </w:t>
      </w:r>
      <w:r w:rsidR="00D34BD6" w:rsidRPr="00EA4488">
        <w:rPr>
          <w:sz w:val="28"/>
          <w:szCs w:val="28"/>
        </w:rPr>
        <w:t>1</w:t>
      </w:r>
      <w:r w:rsidR="00EA4488" w:rsidRPr="00EA4488">
        <w:rPr>
          <w:sz w:val="28"/>
          <w:szCs w:val="28"/>
        </w:rPr>
        <w:t>3,2</w:t>
      </w:r>
      <w:r w:rsidRPr="00EA4488">
        <w:rPr>
          <w:sz w:val="28"/>
          <w:szCs w:val="28"/>
        </w:rPr>
        <w:t xml:space="preserve"> промилле в аналогичном периоде прошлого года</w:t>
      </w:r>
      <w:r w:rsidRPr="00D34BD6">
        <w:rPr>
          <w:color w:val="0070C0"/>
          <w:sz w:val="28"/>
          <w:szCs w:val="28"/>
        </w:rPr>
        <w:t xml:space="preserve">. </w:t>
      </w:r>
      <w:r w:rsidRPr="00EA4488">
        <w:rPr>
          <w:sz w:val="28"/>
          <w:szCs w:val="28"/>
        </w:rPr>
        <w:t xml:space="preserve">Рождаемость обогнала </w:t>
      </w:r>
      <w:proofErr w:type="spellStart"/>
      <w:r w:rsidRPr="00EA4488">
        <w:rPr>
          <w:sz w:val="28"/>
          <w:szCs w:val="28"/>
        </w:rPr>
        <w:t>среднеобластные</w:t>
      </w:r>
      <w:proofErr w:type="spellEnd"/>
      <w:r w:rsidRPr="00EA4488">
        <w:rPr>
          <w:sz w:val="28"/>
          <w:szCs w:val="28"/>
        </w:rPr>
        <w:t xml:space="preserve"> показатели (12,</w:t>
      </w:r>
      <w:r w:rsidR="00EA4488" w:rsidRPr="00EA4488">
        <w:rPr>
          <w:sz w:val="28"/>
          <w:szCs w:val="28"/>
        </w:rPr>
        <w:t>8</w:t>
      </w:r>
      <w:r w:rsidRPr="00EA4488">
        <w:rPr>
          <w:sz w:val="28"/>
          <w:szCs w:val="28"/>
        </w:rPr>
        <w:t xml:space="preserve"> промилле). Число умерших в городском округе состави</w:t>
      </w:r>
      <w:r w:rsidR="00D34BD6" w:rsidRPr="00EA4488">
        <w:rPr>
          <w:sz w:val="28"/>
          <w:szCs w:val="28"/>
        </w:rPr>
        <w:t>ло</w:t>
      </w:r>
      <w:r w:rsidRPr="00EA4488">
        <w:rPr>
          <w:sz w:val="28"/>
          <w:szCs w:val="28"/>
        </w:rPr>
        <w:t xml:space="preserve"> 3</w:t>
      </w:r>
      <w:r w:rsidR="00EA4488" w:rsidRPr="00EA4488">
        <w:rPr>
          <w:sz w:val="28"/>
          <w:szCs w:val="28"/>
        </w:rPr>
        <w:t>62</w:t>
      </w:r>
      <w:r w:rsidRPr="00EA4488">
        <w:rPr>
          <w:sz w:val="28"/>
          <w:szCs w:val="28"/>
        </w:rPr>
        <w:t xml:space="preserve"> человек</w:t>
      </w:r>
      <w:r w:rsidR="00D34BD6" w:rsidRPr="00EA4488">
        <w:rPr>
          <w:sz w:val="28"/>
          <w:szCs w:val="28"/>
        </w:rPr>
        <w:t xml:space="preserve">а или </w:t>
      </w:r>
      <w:r w:rsidRPr="00EA4488">
        <w:rPr>
          <w:sz w:val="28"/>
          <w:szCs w:val="28"/>
        </w:rPr>
        <w:t>1</w:t>
      </w:r>
      <w:r w:rsidR="00D34BD6" w:rsidRPr="00EA4488">
        <w:rPr>
          <w:sz w:val="28"/>
          <w:szCs w:val="28"/>
        </w:rPr>
        <w:t>6,</w:t>
      </w:r>
      <w:r w:rsidR="00EA4488" w:rsidRPr="00EA4488">
        <w:rPr>
          <w:sz w:val="28"/>
          <w:szCs w:val="28"/>
        </w:rPr>
        <w:t>6</w:t>
      </w:r>
      <w:r w:rsidRPr="00EA4488">
        <w:rPr>
          <w:sz w:val="28"/>
          <w:szCs w:val="28"/>
        </w:rPr>
        <w:t xml:space="preserve"> промилле.</w:t>
      </w:r>
    </w:p>
    <w:p w:rsidR="007745D2" w:rsidRDefault="007745D2" w:rsidP="006F10B0">
      <w:pPr>
        <w:pStyle w:val="21"/>
        <w:spacing w:after="0" w:line="276" w:lineRule="auto"/>
        <w:ind w:firstLine="720"/>
        <w:contextualSpacing/>
        <w:jc w:val="center"/>
        <w:rPr>
          <w:b/>
          <w:sz w:val="28"/>
          <w:szCs w:val="28"/>
        </w:rPr>
      </w:pPr>
    </w:p>
    <w:p w:rsidR="00ED2786" w:rsidRDefault="006F10B0" w:rsidP="004267C1">
      <w:pPr>
        <w:pStyle w:val="21"/>
        <w:spacing w:after="0" w:line="276" w:lineRule="auto"/>
        <w:ind w:firstLine="720"/>
        <w:contextualSpacing/>
        <w:jc w:val="center"/>
        <w:rPr>
          <w:sz w:val="28"/>
          <w:szCs w:val="28"/>
        </w:rPr>
      </w:pPr>
      <w:r w:rsidRPr="006F10B0">
        <w:rPr>
          <w:b/>
          <w:sz w:val="28"/>
          <w:szCs w:val="28"/>
        </w:rPr>
        <w:t>Динамика рождаемости и смертности (человек)</w:t>
      </w:r>
      <w:r w:rsidR="00ED2786">
        <w:rPr>
          <w:noProof/>
          <w:sz w:val="28"/>
          <w:szCs w:val="28"/>
        </w:rPr>
        <w:drawing>
          <wp:inline distT="0" distB="0" distL="0" distR="0">
            <wp:extent cx="5486400" cy="3200400"/>
            <wp:effectExtent l="19050" t="0" r="1905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73B36" w:rsidRDefault="00E73B36" w:rsidP="007745D2">
      <w:pPr>
        <w:pStyle w:val="21"/>
        <w:spacing w:after="0" w:line="276" w:lineRule="auto"/>
        <w:ind w:firstLine="720"/>
        <w:contextualSpacing/>
        <w:jc w:val="both"/>
        <w:rPr>
          <w:sz w:val="28"/>
          <w:szCs w:val="28"/>
        </w:rPr>
      </w:pPr>
    </w:p>
    <w:p w:rsidR="007745D2" w:rsidRDefault="007745D2" w:rsidP="007745D2">
      <w:pPr>
        <w:pStyle w:val="21"/>
        <w:spacing w:after="0" w:line="276" w:lineRule="auto"/>
        <w:ind w:firstLine="720"/>
        <w:contextualSpacing/>
        <w:jc w:val="both"/>
        <w:rPr>
          <w:sz w:val="28"/>
          <w:szCs w:val="28"/>
        </w:rPr>
      </w:pPr>
      <w:r>
        <w:rPr>
          <w:sz w:val="28"/>
          <w:szCs w:val="28"/>
        </w:rPr>
        <w:t>По естественному приросту (убыли) населения в рейтинге городских округов Похвистнево, как и в прошлом году, занимает 4 место. Естественная убыль составила 66 человек или 3,0 промилле.</w:t>
      </w:r>
    </w:p>
    <w:p w:rsidR="007745D2" w:rsidRPr="00EA4488" w:rsidRDefault="007745D2" w:rsidP="00A70475">
      <w:pPr>
        <w:pStyle w:val="21"/>
        <w:spacing w:after="0" w:line="276" w:lineRule="auto"/>
        <w:ind w:firstLine="720"/>
        <w:contextualSpacing/>
        <w:jc w:val="both"/>
        <w:rPr>
          <w:sz w:val="28"/>
          <w:szCs w:val="28"/>
        </w:rPr>
      </w:pPr>
    </w:p>
    <w:p w:rsidR="00566C98" w:rsidRPr="00D34BD6" w:rsidRDefault="001F4F09" w:rsidP="00A70475">
      <w:pPr>
        <w:pStyle w:val="21"/>
        <w:spacing w:after="0" w:line="276" w:lineRule="auto"/>
        <w:ind w:firstLine="720"/>
        <w:contextualSpacing/>
        <w:jc w:val="both"/>
        <w:rPr>
          <w:color w:val="0070C0"/>
          <w:sz w:val="28"/>
          <w:szCs w:val="28"/>
        </w:rPr>
      </w:pPr>
      <w:r>
        <w:rPr>
          <w:noProof/>
          <w:color w:val="0070C0"/>
          <w:sz w:val="28"/>
          <w:szCs w:val="28"/>
        </w:rPr>
        <w:lastRenderedPageBreak/>
        <w:drawing>
          <wp:inline distT="0" distB="0" distL="0" distR="0">
            <wp:extent cx="5486400" cy="3200400"/>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66C98" w:rsidRPr="00D34BD6" w:rsidRDefault="00566C98" w:rsidP="00A70475">
      <w:pPr>
        <w:spacing w:after="0" w:line="300" w:lineRule="auto"/>
        <w:ind w:firstLine="708"/>
        <w:contextualSpacing/>
        <w:jc w:val="both"/>
        <w:rPr>
          <w:rFonts w:ascii="Times New Roman" w:hAnsi="Times New Roman" w:cs="Times New Roman"/>
          <w:color w:val="0070C0"/>
          <w:sz w:val="28"/>
          <w:szCs w:val="28"/>
        </w:rPr>
      </w:pPr>
    </w:p>
    <w:p w:rsidR="00566C98" w:rsidRDefault="00566C98" w:rsidP="00A70475">
      <w:pPr>
        <w:pStyle w:val="21"/>
        <w:spacing w:after="0" w:line="300" w:lineRule="auto"/>
        <w:ind w:firstLine="720"/>
        <w:contextualSpacing/>
        <w:jc w:val="both"/>
        <w:rPr>
          <w:color w:val="000000" w:themeColor="text1"/>
          <w:sz w:val="28"/>
          <w:szCs w:val="28"/>
        </w:rPr>
      </w:pPr>
    </w:p>
    <w:p w:rsidR="00566C98" w:rsidRDefault="00566C98" w:rsidP="00A70475">
      <w:pPr>
        <w:pStyle w:val="21"/>
        <w:spacing w:after="0" w:line="300" w:lineRule="auto"/>
        <w:ind w:firstLine="720"/>
        <w:contextualSpacing/>
        <w:jc w:val="both"/>
        <w:rPr>
          <w:color w:val="000000" w:themeColor="text1"/>
          <w:sz w:val="28"/>
          <w:szCs w:val="28"/>
        </w:rPr>
      </w:pPr>
    </w:p>
    <w:p w:rsidR="00CF2FB7" w:rsidRPr="008E570F" w:rsidRDefault="00A70475" w:rsidP="00A70475">
      <w:pPr>
        <w:pStyle w:val="21"/>
        <w:spacing w:after="0" w:line="300" w:lineRule="auto"/>
        <w:ind w:firstLine="720"/>
        <w:contextualSpacing/>
        <w:jc w:val="both"/>
        <w:rPr>
          <w:snapToGrid w:val="0"/>
          <w:color w:val="0070C0"/>
          <w:sz w:val="28"/>
        </w:rPr>
      </w:pPr>
      <w:r w:rsidRPr="00E73B36">
        <w:rPr>
          <w:sz w:val="28"/>
          <w:szCs w:val="28"/>
        </w:rPr>
        <w:t>Сальдо мигра</w:t>
      </w:r>
      <w:r w:rsidR="000E25F6" w:rsidRPr="00E73B36">
        <w:rPr>
          <w:sz w:val="28"/>
          <w:szCs w:val="28"/>
        </w:rPr>
        <w:t xml:space="preserve">ции сохранилось положительным  </w:t>
      </w:r>
      <w:r w:rsidR="00E73B36">
        <w:rPr>
          <w:sz w:val="28"/>
          <w:szCs w:val="28"/>
        </w:rPr>
        <w:t xml:space="preserve">- </w:t>
      </w:r>
      <w:r w:rsidR="000E25F6" w:rsidRPr="00E73B36">
        <w:rPr>
          <w:sz w:val="28"/>
          <w:szCs w:val="28"/>
        </w:rPr>
        <w:t xml:space="preserve"> </w:t>
      </w:r>
      <w:r w:rsidR="00E73B36" w:rsidRPr="00E73B36">
        <w:rPr>
          <w:sz w:val="28"/>
          <w:szCs w:val="28"/>
        </w:rPr>
        <w:t>91</w:t>
      </w:r>
      <w:r w:rsidR="000E25F6" w:rsidRPr="00E73B36">
        <w:rPr>
          <w:sz w:val="28"/>
          <w:szCs w:val="28"/>
        </w:rPr>
        <w:t xml:space="preserve"> </w:t>
      </w:r>
      <w:r w:rsidRPr="00E73B36">
        <w:rPr>
          <w:sz w:val="28"/>
          <w:szCs w:val="28"/>
        </w:rPr>
        <w:t>человек</w:t>
      </w:r>
      <w:proofErr w:type="gramStart"/>
      <w:r w:rsidR="00E73B36" w:rsidRPr="00E73B36">
        <w:rPr>
          <w:sz w:val="28"/>
          <w:szCs w:val="28"/>
        </w:rPr>
        <w:t xml:space="preserve"> </w:t>
      </w:r>
      <w:r w:rsidR="00E73B36">
        <w:rPr>
          <w:sz w:val="28"/>
          <w:szCs w:val="28"/>
        </w:rPr>
        <w:t>,</w:t>
      </w:r>
      <w:proofErr w:type="gramEnd"/>
      <w:r w:rsidR="00E73B36">
        <w:rPr>
          <w:sz w:val="28"/>
          <w:szCs w:val="28"/>
        </w:rPr>
        <w:t xml:space="preserve"> что </w:t>
      </w:r>
      <w:r w:rsidR="00E73B36" w:rsidRPr="00E73B36">
        <w:rPr>
          <w:sz w:val="28"/>
          <w:szCs w:val="28"/>
        </w:rPr>
        <w:t>на 10 человек больше аналогичного периода прошлого года</w:t>
      </w:r>
      <w:r w:rsidR="000E25F6" w:rsidRPr="00E73B36">
        <w:rPr>
          <w:sz w:val="28"/>
          <w:szCs w:val="28"/>
        </w:rPr>
        <w:t>.</w:t>
      </w:r>
      <w:r w:rsidRPr="00E73B36">
        <w:rPr>
          <w:sz w:val="28"/>
          <w:szCs w:val="28"/>
        </w:rPr>
        <w:t xml:space="preserve"> </w:t>
      </w:r>
      <w:r w:rsidR="000E25F6" w:rsidRPr="00E73B36">
        <w:rPr>
          <w:sz w:val="28"/>
          <w:szCs w:val="28"/>
        </w:rPr>
        <w:t>Миграционный прирост  позволил</w:t>
      </w:r>
      <w:r w:rsidRPr="00E73B36">
        <w:rPr>
          <w:sz w:val="28"/>
          <w:szCs w:val="28"/>
        </w:rPr>
        <w:t xml:space="preserve"> </w:t>
      </w:r>
      <w:r w:rsidR="000E25F6" w:rsidRPr="00E73B36">
        <w:rPr>
          <w:sz w:val="28"/>
          <w:szCs w:val="28"/>
        </w:rPr>
        <w:t>полностью</w:t>
      </w:r>
      <w:r w:rsidRPr="00E73B36">
        <w:rPr>
          <w:sz w:val="28"/>
          <w:szCs w:val="28"/>
        </w:rPr>
        <w:t xml:space="preserve"> возместить естественн</w:t>
      </w:r>
      <w:r w:rsidR="000E25F6" w:rsidRPr="00E73B36">
        <w:rPr>
          <w:sz w:val="28"/>
          <w:szCs w:val="28"/>
        </w:rPr>
        <w:t>ую</w:t>
      </w:r>
      <w:r w:rsidRPr="00E73B36">
        <w:rPr>
          <w:sz w:val="28"/>
          <w:szCs w:val="28"/>
        </w:rPr>
        <w:t xml:space="preserve"> </w:t>
      </w:r>
      <w:r w:rsidR="000E25F6" w:rsidRPr="00E73B36">
        <w:rPr>
          <w:sz w:val="28"/>
          <w:szCs w:val="28"/>
        </w:rPr>
        <w:t>убыль</w:t>
      </w:r>
      <w:r w:rsidRPr="00E73B36">
        <w:rPr>
          <w:sz w:val="28"/>
          <w:szCs w:val="28"/>
        </w:rPr>
        <w:t xml:space="preserve"> населения</w:t>
      </w:r>
      <w:r w:rsidRPr="000E25F6">
        <w:rPr>
          <w:color w:val="0070C0"/>
          <w:sz w:val="28"/>
          <w:szCs w:val="28"/>
        </w:rPr>
        <w:t>.</w:t>
      </w:r>
      <w:r w:rsidR="00CF2FB7" w:rsidRPr="000E25F6">
        <w:rPr>
          <w:color w:val="0070C0"/>
          <w:sz w:val="28"/>
          <w:szCs w:val="28"/>
        </w:rPr>
        <w:t xml:space="preserve"> </w:t>
      </w:r>
    </w:p>
    <w:p w:rsidR="00A70475" w:rsidRDefault="00A70475" w:rsidP="00BC0566">
      <w:pPr>
        <w:pStyle w:val="21"/>
        <w:spacing w:after="0" w:line="276" w:lineRule="auto"/>
        <w:ind w:firstLine="720"/>
        <w:contextualSpacing/>
        <w:jc w:val="center"/>
        <w:rPr>
          <w:b/>
          <w:snapToGrid w:val="0"/>
          <w:sz w:val="28"/>
        </w:rPr>
      </w:pPr>
    </w:p>
    <w:p w:rsidR="00410C53" w:rsidRPr="00410C53" w:rsidRDefault="00410C53" w:rsidP="00410C53">
      <w:pPr>
        <w:pStyle w:val="21"/>
        <w:spacing w:after="0" w:line="276" w:lineRule="auto"/>
        <w:ind w:firstLine="720"/>
        <w:contextualSpacing/>
        <w:jc w:val="both"/>
        <w:rPr>
          <w:snapToGrid w:val="0"/>
          <w:sz w:val="28"/>
        </w:rPr>
      </w:pPr>
    </w:p>
    <w:p w:rsidR="004D74D2" w:rsidRPr="00355E67" w:rsidRDefault="004D74D2" w:rsidP="00BC0566">
      <w:pPr>
        <w:pStyle w:val="21"/>
        <w:spacing w:after="0" w:line="276" w:lineRule="auto"/>
        <w:ind w:firstLine="720"/>
        <w:contextualSpacing/>
        <w:jc w:val="center"/>
        <w:rPr>
          <w:b/>
          <w:snapToGrid w:val="0"/>
          <w:sz w:val="28"/>
        </w:rPr>
      </w:pPr>
      <w:r w:rsidRPr="00355E67">
        <w:rPr>
          <w:b/>
          <w:snapToGrid w:val="0"/>
          <w:sz w:val="28"/>
        </w:rPr>
        <w:t>Занятость населения</w:t>
      </w:r>
    </w:p>
    <w:p w:rsidR="004D74D2" w:rsidRPr="009F715F" w:rsidRDefault="004D74D2" w:rsidP="00BC0566">
      <w:pPr>
        <w:pStyle w:val="21"/>
        <w:spacing w:after="0" w:line="276" w:lineRule="auto"/>
        <w:ind w:firstLine="720"/>
        <w:contextualSpacing/>
        <w:jc w:val="both"/>
        <w:rPr>
          <w:b/>
          <w:snapToGrid w:val="0"/>
          <w:color w:val="0070C0"/>
          <w:sz w:val="28"/>
        </w:rPr>
      </w:pPr>
    </w:p>
    <w:p w:rsidR="004D74D2" w:rsidRPr="00355E67" w:rsidRDefault="004D74D2" w:rsidP="00BC0566">
      <w:pPr>
        <w:pStyle w:val="21"/>
        <w:spacing w:after="0" w:line="276" w:lineRule="auto"/>
        <w:ind w:firstLine="567"/>
        <w:contextualSpacing/>
        <w:jc w:val="both"/>
        <w:rPr>
          <w:snapToGrid w:val="0"/>
          <w:sz w:val="28"/>
        </w:rPr>
      </w:pPr>
      <w:r w:rsidRPr="00355E67">
        <w:rPr>
          <w:snapToGrid w:val="0"/>
          <w:sz w:val="28"/>
        </w:rPr>
        <w:t xml:space="preserve">В течение отчетного периода в Службу занятости по вопросу трудоустройства обратилось </w:t>
      </w:r>
      <w:r w:rsidR="001B080F" w:rsidRPr="00355E67">
        <w:rPr>
          <w:snapToGrid w:val="0"/>
          <w:sz w:val="28"/>
        </w:rPr>
        <w:t>4</w:t>
      </w:r>
      <w:r w:rsidR="00355E67" w:rsidRPr="00355E67">
        <w:rPr>
          <w:snapToGrid w:val="0"/>
          <w:sz w:val="28"/>
        </w:rPr>
        <w:t>56</w:t>
      </w:r>
      <w:r w:rsidRPr="00355E67">
        <w:rPr>
          <w:snapToGrid w:val="0"/>
          <w:sz w:val="28"/>
        </w:rPr>
        <w:t xml:space="preserve"> человек (9 мес</w:t>
      </w:r>
      <w:r w:rsidR="00BC0566" w:rsidRPr="00355E67">
        <w:rPr>
          <w:snapToGrid w:val="0"/>
          <w:sz w:val="28"/>
        </w:rPr>
        <w:t>яцев</w:t>
      </w:r>
      <w:r w:rsidRPr="00355E67">
        <w:rPr>
          <w:snapToGrid w:val="0"/>
          <w:sz w:val="28"/>
        </w:rPr>
        <w:t xml:space="preserve"> 201</w:t>
      </w:r>
      <w:r w:rsidR="00355E67" w:rsidRPr="00355E67">
        <w:rPr>
          <w:snapToGrid w:val="0"/>
          <w:sz w:val="28"/>
        </w:rPr>
        <w:t>4</w:t>
      </w:r>
      <w:r w:rsidRPr="00355E67">
        <w:rPr>
          <w:snapToGrid w:val="0"/>
          <w:sz w:val="28"/>
        </w:rPr>
        <w:t xml:space="preserve"> года – </w:t>
      </w:r>
      <w:r w:rsidR="00314B0E" w:rsidRPr="00355E67">
        <w:rPr>
          <w:snapToGrid w:val="0"/>
          <w:sz w:val="28"/>
        </w:rPr>
        <w:t>482</w:t>
      </w:r>
      <w:r w:rsidRPr="00355E67">
        <w:rPr>
          <w:snapToGrid w:val="0"/>
          <w:sz w:val="28"/>
        </w:rPr>
        <w:t xml:space="preserve"> человек</w:t>
      </w:r>
      <w:r w:rsidR="00355E67" w:rsidRPr="00355E67">
        <w:rPr>
          <w:snapToGrid w:val="0"/>
          <w:sz w:val="28"/>
        </w:rPr>
        <w:t>а</w:t>
      </w:r>
      <w:r w:rsidRPr="00355E67">
        <w:rPr>
          <w:snapToGrid w:val="0"/>
          <w:sz w:val="28"/>
        </w:rPr>
        <w:t>).</w:t>
      </w:r>
    </w:p>
    <w:p w:rsidR="004D74D2" w:rsidRDefault="004D74D2" w:rsidP="00BC0566">
      <w:pPr>
        <w:pStyle w:val="a6"/>
        <w:spacing w:after="0"/>
        <w:ind w:left="0" w:firstLine="567"/>
        <w:contextualSpacing/>
        <w:jc w:val="both"/>
        <w:rPr>
          <w:rFonts w:ascii="Times New Roman" w:hAnsi="Times New Roman" w:cs="Times New Roman"/>
          <w:sz w:val="28"/>
          <w:szCs w:val="28"/>
        </w:rPr>
      </w:pPr>
      <w:r w:rsidRPr="00355E67">
        <w:rPr>
          <w:rFonts w:ascii="Times New Roman" w:hAnsi="Times New Roman" w:cs="Times New Roman"/>
          <w:sz w:val="28"/>
          <w:szCs w:val="28"/>
        </w:rPr>
        <w:t>По состоянию на 30.09.201</w:t>
      </w:r>
      <w:r w:rsidR="00355E67" w:rsidRPr="00355E67">
        <w:rPr>
          <w:rFonts w:ascii="Times New Roman" w:hAnsi="Times New Roman" w:cs="Times New Roman"/>
          <w:sz w:val="28"/>
          <w:szCs w:val="28"/>
        </w:rPr>
        <w:t>5</w:t>
      </w:r>
      <w:r w:rsidR="005A501C" w:rsidRPr="00355E67">
        <w:rPr>
          <w:rFonts w:ascii="Times New Roman" w:hAnsi="Times New Roman" w:cs="Times New Roman"/>
          <w:sz w:val="28"/>
          <w:szCs w:val="28"/>
        </w:rPr>
        <w:t xml:space="preserve"> </w:t>
      </w:r>
      <w:r w:rsidRPr="00355E67">
        <w:rPr>
          <w:rFonts w:ascii="Times New Roman" w:hAnsi="Times New Roman" w:cs="Times New Roman"/>
          <w:sz w:val="28"/>
          <w:szCs w:val="28"/>
        </w:rPr>
        <w:t xml:space="preserve"> численность граждан, состоящих на регистрационном учете в качестве безработных, составила </w:t>
      </w:r>
      <w:r w:rsidR="001B080F" w:rsidRPr="00355E67">
        <w:rPr>
          <w:rFonts w:ascii="Times New Roman" w:hAnsi="Times New Roman" w:cs="Times New Roman"/>
          <w:sz w:val="28"/>
          <w:szCs w:val="28"/>
        </w:rPr>
        <w:t>14</w:t>
      </w:r>
      <w:r w:rsidR="00355E67" w:rsidRPr="00355E67">
        <w:rPr>
          <w:rFonts w:ascii="Times New Roman" w:hAnsi="Times New Roman" w:cs="Times New Roman"/>
          <w:sz w:val="28"/>
          <w:szCs w:val="28"/>
        </w:rPr>
        <w:t>6</w:t>
      </w:r>
      <w:r w:rsidRPr="00355E67">
        <w:rPr>
          <w:rFonts w:ascii="Times New Roman" w:hAnsi="Times New Roman" w:cs="Times New Roman"/>
          <w:sz w:val="28"/>
          <w:szCs w:val="28"/>
        </w:rPr>
        <w:t xml:space="preserve"> человек, что ниже уровня предыдущего года на </w:t>
      </w:r>
      <w:r w:rsidR="00355E67" w:rsidRPr="00355E67">
        <w:rPr>
          <w:rFonts w:ascii="Times New Roman" w:hAnsi="Times New Roman" w:cs="Times New Roman"/>
          <w:sz w:val="28"/>
          <w:szCs w:val="28"/>
        </w:rPr>
        <w:t xml:space="preserve">1,4 </w:t>
      </w:r>
      <w:r w:rsidRPr="00355E67">
        <w:rPr>
          <w:rFonts w:ascii="Times New Roman" w:hAnsi="Times New Roman" w:cs="Times New Roman"/>
          <w:sz w:val="28"/>
          <w:szCs w:val="28"/>
        </w:rPr>
        <w:t>%.</w:t>
      </w:r>
    </w:p>
    <w:p w:rsidR="00CD1956" w:rsidRPr="00355E67" w:rsidRDefault="004267C1" w:rsidP="004267C1">
      <w:pPr>
        <w:spacing w:after="0" w:line="24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     Выполнение прогнозного показателя, «</w:t>
      </w:r>
      <w:r w:rsidR="00CD1956" w:rsidRPr="00CD1956">
        <w:rPr>
          <w:rFonts w:ascii="Times New Roman" w:eastAsia="Times New Roman" w:hAnsi="Times New Roman" w:cs="Times New Roman"/>
          <w:color w:val="000000"/>
          <w:sz w:val="28"/>
          <w:szCs w:val="28"/>
          <w:lang w:eastAsia="ru-RU"/>
        </w:rPr>
        <w:t>Численность официально зарегистрированных безработных граждан (на конец периода</w:t>
      </w:r>
      <w:r>
        <w:rPr>
          <w:rFonts w:ascii="Times New Roman" w:eastAsia="Times New Roman" w:hAnsi="Times New Roman" w:cs="Times New Roman"/>
          <w:color w:val="000000"/>
          <w:sz w:val="28"/>
          <w:szCs w:val="28"/>
          <w:lang w:eastAsia="ru-RU"/>
        </w:rPr>
        <w:t xml:space="preserve">)», </w:t>
      </w:r>
      <w:r w:rsidR="00CD1956" w:rsidRPr="00CD1956">
        <w:rPr>
          <w:rFonts w:ascii="Times New Roman" w:eastAsia="Times New Roman" w:hAnsi="Times New Roman" w:cs="Times New Roman"/>
          <w:color w:val="000000"/>
          <w:sz w:val="28"/>
          <w:szCs w:val="28"/>
          <w:lang w:eastAsia="ru-RU"/>
        </w:rPr>
        <w:t xml:space="preserve"> оцениваемых при распределении стимулирующ</w:t>
      </w:r>
      <w:r w:rsidR="00CD1956">
        <w:rPr>
          <w:rFonts w:ascii="Times New Roman" w:eastAsia="Times New Roman" w:hAnsi="Times New Roman" w:cs="Times New Roman"/>
          <w:color w:val="000000"/>
          <w:sz w:val="28"/>
          <w:szCs w:val="28"/>
          <w:lang w:eastAsia="ru-RU"/>
        </w:rPr>
        <w:t>их субсидий за 9 месяцев составил</w:t>
      </w:r>
      <w:r>
        <w:rPr>
          <w:rFonts w:ascii="Times New Roman" w:eastAsia="Times New Roman" w:hAnsi="Times New Roman" w:cs="Times New Roman"/>
          <w:color w:val="000000"/>
          <w:sz w:val="28"/>
          <w:szCs w:val="28"/>
          <w:lang w:eastAsia="ru-RU"/>
        </w:rPr>
        <w:t>о 110 % (146 человек при прогнозном значении 160). По предварительной оценке выполнение данного показателя по итогам 2015 года составит 99-102 %.</w:t>
      </w:r>
    </w:p>
    <w:p w:rsidR="004D74D2" w:rsidRPr="00355E67" w:rsidRDefault="004D74D2" w:rsidP="00BC0566">
      <w:pPr>
        <w:pStyle w:val="a6"/>
        <w:spacing w:after="0"/>
        <w:ind w:left="0" w:firstLine="567"/>
        <w:contextualSpacing/>
        <w:jc w:val="both"/>
        <w:rPr>
          <w:rFonts w:ascii="Times New Roman" w:hAnsi="Times New Roman" w:cs="Times New Roman"/>
          <w:sz w:val="28"/>
          <w:szCs w:val="28"/>
        </w:rPr>
      </w:pPr>
      <w:r w:rsidRPr="00355E67">
        <w:rPr>
          <w:rFonts w:ascii="Times New Roman" w:hAnsi="Times New Roman" w:cs="Times New Roman"/>
          <w:sz w:val="28"/>
          <w:szCs w:val="28"/>
        </w:rPr>
        <w:t xml:space="preserve">Количество </w:t>
      </w:r>
      <w:r w:rsidR="00BC0566" w:rsidRPr="00355E67">
        <w:rPr>
          <w:rFonts w:ascii="Times New Roman" w:hAnsi="Times New Roman" w:cs="Times New Roman"/>
          <w:sz w:val="28"/>
          <w:szCs w:val="28"/>
        </w:rPr>
        <w:t xml:space="preserve">заявленных вакансий </w:t>
      </w:r>
      <w:r w:rsidR="001B080F" w:rsidRPr="00355E67">
        <w:rPr>
          <w:rFonts w:ascii="Times New Roman" w:hAnsi="Times New Roman" w:cs="Times New Roman"/>
          <w:sz w:val="28"/>
          <w:szCs w:val="28"/>
        </w:rPr>
        <w:t xml:space="preserve">сократилось  на </w:t>
      </w:r>
      <w:r w:rsidR="00355E67" w:rsidRPr="00355E67">
        <w:rPr>
          <w:rFonts w:ascii="Times New Roman" w:hAnsi="Times New Roman" w:cs="Times New Roman"/>
          <w:sz w:val="28"/>
          <w:szCs w:val="28"/>
        </w:rPr>
        <w:t xml:space="preserve">14,8 </w:t>
      </w:r>
      <w:r w:rsidR="001B080F" w:rsidRPr="00355E67">
        <w:rPr>
          <w:rFonts w:ascii="Times New Roman" w:hAnsi="Times New Roman" w:cs="Times New Roman"/>
          <w:sz w:val="28"/>
          <w:szCs w:val="28"/>
        </w:rPr>
        <w:t xml:space="preserve">% и </w:t>
      </w:r>
      <w:r w:rsidR="00BC0566" w:rsidRPr="00355E67">
        <w:rPr>
          <w:rFonts w:ascii="Times New Roman" w:hAnsi="Times New Roman" w:cs="Times New Roman"/>
          <w:sz w:val="28"/>
          <w:szCs w:val="28"/>
        </w:rPr>
        <w:t xml:space="preserve">составило </w:t>
      </w:r>
      <w:r w:rsidR="00355E67" w:rsidRPr="00355E67">
        <w:rPr>
          <w:rFonts w:ascii="Times New Roman" w:hAnsi="Times New Roman" w:cs="Times New Roman"/>
          <w:sz w:val="28"/>
          <w:szCs w:val="28"/>
        </w:rPr>
        <w:t>807</w:t>
      </w:r>
      <w:r w:rsidR="001B080F" w:rsidRPr="00355E67">
        <w:rPr>
          <w:rFonts w:ascii="Times New Roman" w:hAnsi="Times New Roman" w:cs="Times New Roman"/>
          <w:sz w:val="28"/>
          <w:szCs w:val="28"/>
        </w:rPr>
        <w:t>.</w:t>
      </w:r>
    </w:p>
    <w:p w:rsidR="004D74D2" w:rsidRPr="00355E67" w:rsidRDefault="004D74D2" w:rsidP="00BC0566">
      <w:pPr>
        <w:pStyle w:val="a6"/>
        <w:spacing w:after="0"/>
        <w:ind w:left="0" w:firstLine="567"/>
        <w:contextualSpacing/>
        <w:jc w:val="both"/>
        <w:rPr>
          <w:rFonts w:ascii="Times New Roman" w:hAnsi="Times New Roman" w:cs="Times New Roman"/>
          <w:sz w:val="28"/>
          <w:szCs w:val="28"/>
        </w:rPr>
      </w:pPr>
      <w:r w:rsidRPr="00355E67">
        <w:rPr>
          <w:rFonts w:ascii="Times New Roman" w:hAnsi="Times New Roman" w:cs="Times New Roman"/>
          <w:sz w:val="28"/>
          <w:szCs w:val="28"/>
        </w:rPr>
        <w:lastRenderedPageBreak/>
        <w:t xml:space="preserve">Из общей численности граждан, ищущих работу, при содействии службы занятости нашли работу </w:t>
      </w:r>
      <w:r w:rsidR="00355E67" w:rsidRPr="00355E67">
        <w:rPr>
          <w:rFonts w:ascii="Times New Roman" w:hAnsi="Times New Roman" w:cs="Times New Roman"/>
          <w:sz w:val="28"/>
          <w:szCs w:val="28"/>
        </w:rPr>
        <w:t>279</w:t>
      </w:r>
      <w:r w:rsidRPr="00355E67">
        <w:rPr>
          <w:rFonts w:ascii="Times New Roman" w:hAnsi="Times New Roman" w:cs="Times New Roman"/>
          <w:sz w:val="28"/>
          <w:szCs w:val="28"/>
        </w:rPr>
        <w:t xml:space="preserve"> человек</w:t>
      </w:r>
      <w:r w:rsidR="00BC0566" w:rsidRPr="00355E67">
        <w:rPr>
          <w:rFonts w:ascii="Times New Roman" w:hAnsi="Times New Roman" w:cs="Times New Roman"/>
          <w:sz w:val="28"/>
          <w:szCs w:val="28"/>
        </w:rPr>
        <w:t xml:space="preserve"> или </w:t>
      </w:r>
      <w:r w:rsidR="00355E67" w:rsidRPr="00355E67">
        <w:rPr>
          <w:rFonts w:ascii="Times New Roman" w:hAnsi="Times New Roman" w:cs="Times New Roman"/>
          <w:sz w:val="28"/>
          <w:szCs w:val="28"/>
        </w:rPr>
        <w:t>82,5</w:t>
      </w:r>
      <w:r w:rsidR="00BC0566" w:rsidRPr="00355E67">
        <w:rPr>
          <w:rFonts w:ascii="Times New Roman" w:hAnsi="Times New Roman" w:cs="Times New Roman"/>
          <w:sz w:val="28"/>
          <w:szCs w:val="28"/>
        </w:rPr>
        <w:t xml:space="preserve">% от уровня </w:t>
      </w:r>
      <w:r w:rsidR="001B080F" w:rsidRPr="00355E67">
        <w:rPr>
          <w:rFonts w:ascii="Times New Roman" w:hAnsi="Times New Roman" w:cs="Times New Roman"/>
          <w:sz w:val="28"/>
          <w:szCs w:val="28"/>
        </w:rPr>
        <w:t>аналогичного периода предыдущего года</w:t>
      </w:r>
      <w:r w:rsidRPr="00355E67">
        <w:rPr>
          <w:rFonts w:ascii="Times New Roman" w:hAnsi="Times New Roman" w:cs="Times New Roman"/>
          <w:sz w:val="28"/>
          <w:szCs w:val="28"/>
        </w:rPr>
        <w:t>.</w:t>
      </w:r>
    </w:p>
    <w:p w:rsidR="004D74D2" w:rsidRPr="00355E67" w:rsidRDefault="004D74D2" w:rsidP="00BC0566">
      <w:pPr>
        <w:pStyle w:val="a6"/>
        <w:spacing w:after="0"/>
        <w:ind w:left="0" w:firstLine="567"/>
        <w:contextualSpacing/>
        <w:jc w:val="both"/>
        <w:rPr>
          <w:rFonts w:ascii="Times New Roman" w:hAnsi="Times New Roman" w:cs="Times New Roman"/>
          <w:sz w:val="28"/>
          <w:szCs w:val="28"/>
        </w:rPr>
      </w:pPr>
      <w:r w:rsidRPr="00355E67">
        <w:rPr>
          <w:rFonts w:ascii="Times New Roman" w:hAnsi="Times New Roman" w:cs="Times New Roman"/>
          <w:sz w:val="28"/>
          <w:szCs w:val="28"/>
        </w:rPr>
        <w:t>Уровень официальной безработицы за 9 месяцев 201</w:t>
      </w:r>
      <w:r w:rsidR="00355E67" w:rsidRPr="00355E67">
        <w:rPr>
          <w:rFonts w:ascii="Times New Roman" w:hAnsi="Times New Roman" w:cs="Times New Roman"/>
          <w:sz w:val="28"/>
          <w:szCs w:val="28"/>
        </w:rPr>
        <w:t>5</w:t>
      </w:r>
      <w:r w:rsidRPr="00355E67">
        <w:rPr>
          <w:rFonts w:ascii="Times New Roman" w:hAnsi="Times New Roman" w:cs="Times New Roman"/>
          <w:sz w:val="28"/>
          <w:szCs w:val="28"/>
        </w:rPr>
        <w:t xml:space="preserve"> года</w:t>
      </w:r>
      <w:r w:rsidR="00355E67">
        <w:rPr>
          <w:rFonts w:ascii="Times New Roman" w:hAnsi="Times New Roman" w:cs="Times New Roman"/>
          <w:sz w:val="28"/>
          <w:szCs w:val="28"/>
        </w:rPr>
        <w:t>, как и в аналогичном периоде прошлого года,</w:t>
      </w:r>
      <w:r w:rsidRPr="00355E67">
        <w:rPr>
          <w:rFonts w:ascii="Times New Roman" w:hAnsi="Times New Roman" w:cs="Times New Roman"/>
          <w:sz w:val="28"/>
          <w:szCs w:val="28"/>
        </w:rPr>
        <w:t xml:space="preserve"> составил </w:t>
      </w:r>
      <w:r w:rsidR="001B080F" w:rsidRPr="00355E67">
        <w:rPr>
          <w:rFonts w:ascii="Times New Roman" w:hAnsi="Times New Roman" w:cs="Times New Roman"/>
          <w:sz w:val="28"/>
          <w:szCs w:val="28"/>
        </w:rPr>
        <w:t>0,86%</w:t>
      </w:r>
      <w:r w:rsidR="00BC0566" w:rsidRPr="00355E67">
        <w:rPr>
          <w:rFonts w:ascii="Times New Roman" w:hAnsi="Times New Roman" w:cs="Times New Roman"/>
          <w:sz w:val="28"/>
          <w:szCs w:val="28"/>
        </w:rPr>
        <w:t>.</w:t>
      </w:r>
    </w:p>
    <w:p w:rsidR="00BC0566" w:rsidRPr="00355E67" w:rsidRDefault="00BC0566" w:rsidP="00BC0566">
      <w:pPr>
        <w:pStyle w:val="a6"/>
        <w:spacing w:after="0"/>
        <w:ind w:left="0" w:firstLine="567"/>
        <w:contextualSpacing/>
        <w:jc w:val="both"/>
        <w:rPr>
          <w:rFonts w:ascii="Times New Roman" w:hAnsi="Times New Roman"/>
          <w:sz w:val="28"/>
          <w:szCs w:val="28"/>
        </w:rPr>
      </w:pPr>
      <w:r w:rsidRPr="00355E67">
        <w:rPr>
          <w:rFonts w:ascii="Times New Roman" w:hAnsi="Times New Roman"/>
          <w:sz w:val="28"/>
          <w:szCs w:val="28"/>
        </w:rPr>
        <w:t>В целях снижения безработицы ГКУ СО ЦЗН проводилась работа</w:t>
      </w:r>
      <w:r w:rsidR="00355E67" w:rsidRPr="00355E67">
        <w:rPr>
          <w:rFonts w:ascii="Times New Roman" w:hAnsi="Times New Roman"/>
          <w:sz w:val="28"/>
          <w:szCs w:val="28"/>
        </w:rPr>
        <w:t xml:space="preserve"> по активной политике занятости</w:t>
      </w:r>
      <w:r w:rsidRPr="00355E67">
        <w:rPr>
          <w:rFonts w:ascii="Times New Roman" w:hAnsi="Times New Roman"/>
          <w:sz w:val="28"/>
          <w:szCs w:val="28"/>
        </w:rPr>
        <w:t xml:space="preserve"> в рамках ведомственной целевой программы.</w:t>
      </w:r>
    </w:p>
    <w:p w:rsidR="00BC0566" w:rsidRPr="00355E67" w:rsidRDefault="00BC0566" w:rsidP="00BC0566">
      <w:pPr>
        <w:pStyle w:val="a6"/>
        <w:spacing w:after="0"/>
        <w:ind w:left="0" w:firstLine="567"/>
        <w:contextualSpacing/>
        <w:jc w:val="both"/>
        <w:rPr>
          <w:rFonts w:ascii="Times New Roman" w:hAnsi="Times New Roman"/>
          <w:sz w:val="28"/>
          <w:szCs w:val="28"/>
        </w:rPr>
      </w:pPr>
      <w:r w:rsidRPr="00355E67">
        <w:rPr>
          <w:rFonts w:ascii="Times New Roman" w:hAnsi="Times New Roman"/>
          <w:sz w:val="28"/>
          <w:szCs w:val="28"/>
        </w:rPr>
        <w:t xml:space="preserve">В оплачиваемых общественных работах приняли участие </w:t>
      </w:r>
      <w:r w:rsidR="00355E67" w:rsidRPr="00355E67">
        <w:rPr>
          <w:rFonts w:ascii="Times New Roman" w:hAnsi="Times New Roman"/>
          <w:sz w:val="28"/>
          <w:szCs w:val="28"/>
        </w:rPr>
        <w:t>53</w:t>
      </w:r>
      <w:r w:rsidR="006F0542" w:rsidRPr="00355E67">
        <w:rPr>
          <w:rFonts w:ascii="Times New Roman" w:hAnsi="Times New Roman"/>
          <w:sz w:val="28"/>
          <w:szCs w:val="28"/>
        </w:rPr>
        <w:t xml:space="preserve"> </w:t>
      </w:r>
      <w:r w:rsidRPr="00355E67">
        <w:rPr>
          <w:rFonts w:ascii="Times New Roman" w:hAnsi="Times New Roman"/>
          <w:sz w:val="28"/>
          <w:szCs w:val="28"/>
        </w:rPr>
        <w:t xml:space="preserve"> человек</w:t>
      </w:r>
      <w:r w:rsidR="00355E67" w:rsidRPr="00355E67">
        <w:rPr>
          <w:rFonts w:ascii="Times New Roman" w:hAnsi="Times New Roman"/>
          <w:sz w:val="28"/>
          <w:szCs w:val="28"/>
        </w:rPr>
        <w:t>а</w:t>
      </w:r>
      <w:r w:rsidR="006F0542" w:rsidRPr="00355E67">
        <w:rPr>
          <w:rFonts w:ascii="Times New Roman" w:hAnsi="Times New Roman"/>
          <w:sz w:val="28"/>
          <w:szCs w:val="28"/>
        </w:rPr>
        <w:t xml:space="preserve"> из числа безработных граждан</w:t>
      </w:r>
      <w:r w:rsidRPr="00355E67">
        <w:rPr>
          <w:rFonts w:ascii="Times New Roman" w:hAnsi="Times New Roman"/>
          <w:sz w:val="28"/>
          <w:szCs w:val="28"/>
        </w:rPr>
        <w:t xml:space="preserve">. Заключено </w:t>
      </w:r>
      <w:r w:rsidR="00355E67" w:rsidRPr="00355E67">
        <w:rPr>
          <w:rFonts w:ascii="Times New Roman" w:hAnsi="Times New Roman"/>
          <w:sz w:val="28"/>
          <w:szCs w:val="28"/>
        </w:rPr>
        <w:t>14</w:t>
      </w:r>
      <w:r w:rsidRPr="00355E67">
        <w:rPr>
          <w:rFonts w:ascii="Times New Roman" w:hAnsi="Times New Roman"/>
          <w:sz w:val="28"/>
          <w:szCs w:val="28"/>
        </w:rPr>
        <w:t xml:space="preserve"> договоров с </w:t>
      </w:r>
      <w:r w:rsidR="00355E67" w:rsidRPr="00355E67">
        <w:rPr>
          <w:rFonts w:ascii="Times New Roman" w:hAnsi="Times New Roman"/>
          <w:sz w:val="28"/>
          <w:szCs w:val="28"/>
        </w:rPr>
        <w:t>8</w:t>
      </w:r>
      <w:r w:rsidRPr="00355E67">
        <w:rPr>
          <w:rFonts w:ascii="Times New Roman" w:hAnsi="Times New Roman"/>
          <w:sz w:val="28"/>
          <w:szCs w:val="28"/>
        </w:rPr>
        <w:t xml:space="preserve"> предприятиями города.</w:t>
      </w:r>
    </w:p>
    <w:p w:rsidR="00BC0566" w:rsidRPr="00355E67" w:rsidRDefault="001B080F" w:rsidP="00BC0566">
      <w:pPr>
        <w:pStyle w:val="a6"/>
        <w:spacing w:after="0"/>
        <w:ind w:left="0" w:firstLine="567"/>
        <w:contextualSpacing/>
        <w:jc w:val="both"/>
        <w:rPr>
          <w:rFonts w:ascii="Times New Roman" w:hAnsi="Times New Roman"/>
          <w:sz w:val="28"/>
          <w:szCs w:val="28"/>
        </w:rPr>
      </w:pPr>
      <w:r w:rsidRPr="00355E67">
        <w:rPr>
          <w:rFonts w:ascii="Times New Roman" w:hAnsi="Times New Roman"/>
          <w:sz w:val="28"/>
          <w:szCs w:val="28"/>
        </w:rPr>
        <w:t>Н</w:t>
      </w:r>
      <w:r w:rsidR="00BC0566" w:rsidRPr="00355E67">
        <w:rPr>
          <w:rFonts w:ascii="Times New Roman" w:hAnsi="Times New Roman"/>
          <w:sz w:val="28"/>
          <w:szCs w:val="28"/>
        </w:rPr>
        <w:t>а временные работы</w:t>
      </w:r>
      <w:r w:rsidRPr="00355E67">
        <w:rPr>
          <w:rFonts w:ascii="Times New Roman" w:hAnsi="Times New Roman"/>
          <w:sz w:val="28"/>
          <w:szCs w:val="28"/>
        </w:rPr>
        <w:t xml:space="preserve"> трудоустроено</w:t>
      </w:r>
      <w:r w:rsidR="00BC0566" w:rsidRPr="00355E67">
        <w:rPr>
          <w:rFonts w:ascii="Times New Roman" w:hAnsi="Times New Roman"/>
          <w:sz w:val="28"/>
          <w:szCs w:val="28"/>
        </w:rPr>
        <w:t xml:space="preserve"> </w:t>
      </w:r>
      <w:r w:rsidR="00355E67" w:rsidRPr="00355E67">
        <w:rPr>
          <w:rFonts w:ascii="Times New Roman" w:hAnsi="Times New Roman"/>
          <w:sz w:val="28"/>
          <w:szCs w:val="28"/>
        </w:rPr>
        <w:t>13</w:t>
      </w:r>
      <w:r w:rsidR="00BC0566" w:rsidRPr="00355E67">
        <w:rPr>
          <w:rFonts w:ascii="Times New Roman" w:hAnsi="Times New Roman"/>
          <w:sz w:val="28"/>
          <w:szCs w:val="28"/>
        </w:rPr>
        <w:t xml:space="preserve"> безработных</w:t>
      </w:r>
      <w:r w:rsidR="006F0542" w:rsidRPr="00355E67">
        <w:rPr>
          <w:rFonts w:ascii="Times New Roman" w:hAnsi="Times New Roman"/>
          <w:sz w:val="28"/>
          <w:szCs w:val="28"/>
        </w:rPr>
        <w:t xml:space="preserve"> граждан</w:t>
      </w:r>
      <w:r w:rsidR="00BC0566" w:rsidRPr="00355E67">
        <w:rPr>
          <w:rFonts w:ascii="Times New Roman" w:hAnsi="Times New Roman"/>
          <w:sz w:val="28"/>
          <w:szCs w:val="28"/>
        </w:rPr>
        <w:t xml:space="preserve">, особо нуждающихся в социальной защите. Трудоустроено </w:t>
      </w:r>
      <w:r w:rsidRPr="00355E67">
        <w:rPr>
          <w:rFonts w:ascii="Times New Roman" w:hAnsi="Times New Roman"/>
          <w:sz w:val="28"/>
          <w:szCs w:val="28"/>
        </w:rPr>
        <w:t>8</w:t>
      </w:r>
      <w:r w:rsidR="00355E67" w:rsidRPr="00355E67">
        <w:rPr>
          <w:rFonts w:ascii="Times New Roman" w:hAnsi="Times New Roman"/>
          <w:sz w:val="28"/>
          <w:szCs w:val="28"/>
        </w:rPr>
        <w:t>3</w:t>
      </w:r>
      <w:r w:rsidR="00BC0566" w:rsidRPr="00355E67">
        <w:rPr>
          <w:rFonts w:ascii="Times New Roman" w:hAnsi="Times New Roman"/>
          <w:sz w:val="28"/>
          <w:szCs w:val="28"/>
        </w:rPr>
        <w:t xml:space="preserve"> несовершеннолетних граждан.</w:t>
      </w:r>
    </w:p>
    <w:p w:rsidR="006F0542" w:rsidRPr="00E73B36" w:rsidRDefault="00BC0566" w:rsidP="00BC0566">
      <w:pPr>
        <w:spacing w:after="120"/>
        <w:ind w:firstLine="709"/>
        <w:jc w:val="both"/>
        <w:rPr>
          <w:rFonts w:ascii="Times New Roman" w:hAnsi="Times New Roman"/>
          <w:sz w:val="28"/>
          <w:szCs w:val="28"/>
        </w:rPr>
      </w:pPr>
      <w:r w:rsidRPr="00E73B36">
        <w:rPr>
          <w:rFonts w:ascii="Times New Roman" w:hAnsi="Times New Roman"/>
          <w:sz w:val="28"/>
          <w:szCs w:val="28"/>
        </w:rPr>
        <w:t xml:space="preserve">На профессиональное обучение направлено </w:t>
      </w:r>
      <w:r w:rsidR="009F715F" w:rsidRPr="00E73B36">
        <w:rPr>
          <w:rFonts w:ascii="Times New Roman" w:hAnsi="Times New Roman"/>
          <w:sz w:val="28"/>
          <w:szCs w:val="28"/>
        </w:rPr>
        <w:t>59</w:t>
      </w:r>
      <w:r w:rsidRPr="00E73B36">
        <w:rPr>
          <w:rFonts w:ascii="Times New Roman" w:hAnsi="Times New Roman"/>
          <w:sz w:val="28"/>
          <w:szCs w:val="28"/>
        </w:rPr>
        <w:t xml:space="preserve"> безработных, которые обучатся таким специальностям, как </w:t>
      </w:r>
      <w:r w:rsidR="003E3DE8" w:rsidRPr="00E73B36">
        <w:rPr>
          <w:rFonts w:ascii="Times New Roman" w:hAnsi="Times New Roman"/>
          <w:sz w:val="28"/>
          <w:szCs w:val="28"/>
        </w:rPr>
        <w:t xml:space="preserve">«Предприниматель», </w:t>
      </w:r>
      <w:r w:rsidRPr="00E73B36">
        <w:rPr>
          <w:rFonts w:ascii="Times New Roman" w:hAnsi="Times New Roman"/>
          <w:sz w:val="28"/>
          <w:szCs w:val="28"/>
        </w:rPr>
        <w:t>«</w:t>
      </w:r>
      <w:proofErr w:type="gramStart"/>
      <w:r w:rsidRPr="00E73B36">
        <w:rPr>
          <w:rFonts w:ascii="Times New Roman" w:hAnsi="Times New Roman"/>
          <w:sz w:val="28"/>
          <w:szCs w:val="28"/>
        </w:rPr>
        <w:t>Водитель</w:t>
      </w:r>
      <w:proofErr w:type="gramEnd"/>
      <w:r w:rsidRPr="00E73B36">
        <w:rPr>
          <w:rFonts w:ascii="Times New Roman" w:hAnsi="Times New Roman"/>
          <w:sz w:val="28"/>
          <w:szCs w:val="28"/>
        </w:rPr>
        <w:t xml:space="preserve"> а/</w:t>
      </w:r>
      <w:r w:rsidR="003E3DE8" w:rsidRPr="00E73B36">
        <w:rPr>
          <w:rFonts w:ascii="Times New Roman" w:hAnsi="Times New Roman"/>
          <w:sz w:val="28"/>
          <w:szCs w:val="28"/>
        </w:rPr>
        <w:t xml:space="preserve">м категории «В», «С», </w:t>
      </w:r>
      <w:r w:rsidRPr="00E73B36">
        <w:rPr>
          <w:rFonts w:ascii="Times New Roman" w:hAnsi="Times New Roman"/>
          <w:sz w:val="28"/>
          <w:szCs w:val="28"/>
        </w:rPr>
        <w:t>«Оператор котельной», «Электромонтер», «</w:t>
      </w:r>
      <w:proofErr w:type="spellStart"/>
      <w:r w:rsidRPr="00E73B36">
        <w:rPr>
          <w:rFonts w:ascii="Times New Roman" w:hAnsi="Times New Roman"/>
          <w:sz w:val="28"/>
          <w:szCs w:val="28"/>
        </w:rPr>
        <w:t>Электрогазосварщик</w:t>
      </w:r>
      <w:proofErr w:type="spellEnd"/>
      <w:r w:rsidRPr="00E73B36">
        <w:rPr>
          <w:rFonts w:ascii="Times New Roman" w:hAnsi="Times New Roman"/>
          <w:sz w:val="28"/>
          <w:szCs w:val="28"/>
        </w:rPr>
        <w:t>»,</w:t>
      </w:r>
      <w:r w:rsidR="009F715F" w:rsidRPr="00E73B36">
        <w:rPr>
          <w:rFonts w:ascii="Times New Roman" w:hAnsi="Times New Roman"/>
          <w:sz w:val="28"/>
          <w:szCs w:val="28"/>
        </w:rPr>
        <w:t xml:space="preserve"> «Парикмахер», «Оператор ЭВМ»</w:t>
      </w:r>
      <w:r w:rsidRPr="00E73B36">
        <w:rPr>
          <w:rFonts w:ascii="Times New Roman" w:hAnsi="Times New Roman"/>
          <w:sz w:val="28"/>
          <w:szCs w:val="28"/>
        </w:rPr>
        <w:t>, «Бухгалтер».</w:t>
      </w:r>
    </w:p>
    <w:p w:rsidR="00BC0566" w:rsidRPr="003E3DE8" w:rsidRDefault="006F0542" w:rsidP="005A501C">
      <w:pPr>
        <w:spacing w:after="120"/>
        <w:ind w:firstLine="709"/>
        <w:jc w:val="both"/>
        <w:rPr>
          <w:rFonts w:ascii="Times New Roman" w:hAnsi="Times New Roman"/>
          <w:sz w:val="28"/>
          <w:szCs w:val="28"/>
        </w:rPr>
      </w:pPr>
      <w:r w:rsidRPr="003E3DE8">
        <w:rPr>
          <w:rFonts w:ascii="Times New Roman" w:hAnsi="Times New Roman"/>
          <w:sz w:val="28"/>
          <w:szCs w:val="28"/>
        </w:rPr>
        <w:t>По программе дополнительных мероприятий по снижению напряженности на рынке труда за январь-сентябрь 201</w:t>
      </w:r>
      <w:r w:rsidR="003E3DE8">
        <w:rPr>
          <w:rFonts w:ascii="Times New Roman" w:hAnsi="Times New Roman"/>
          <w:sz w:val="28"/>
          <w:szCs w:val="28"/>
        </w:rPr>
        <w:t>5</w:t>
      </w:r>
      <w:r w:rsidRPr="003E3DE8">
        <w:rPr>
          <w:rFonts w:ascii="Times New Roman" w:hAnsi="Times New Roman"/>
          <w:sz w:val="28"/>
          <w:szCs w:val="28"/>
        </w:rPr>
        <w:t xml:space="preserve"> года  </w:t>
      </w:r>
      <w:r w:rsidR="00355E67" w:rsidRPr="003E3DE8">
        <w:rPr>
          <w:rFonts w:ascii="Times New Roman" w:hAnsi="Times New Roman"/>
          <w:sz w:val="28"/>
          <w:szCs w:val="28"/>
        </w:rPr>
        <w:t>22</w:t>
      </w:r>
      <w:r w:rsidR="00BC0566" w:rsidRPr="003E3DE8">
        <w:rPr>
          <w:rFonts w:ascii="Times New Roman" w:hAnsi="Times New Roman"/>
          <w:sz w:val="28"/>
          <w:szCs w:val="28"/>
        </w:rPr>
        <w:t xml:space="preserve"> человек обратились в службу занятости по вопросу организации собственного дела, из которых </w:t>
      </w:r>
      <w:r w:rsidR="003E3DE8" w:rsidRPr="003E3DE8">
        <w:rPr>
          <w:rFonts w:ascii="Times New Roman" w:hAnsi="Times New Roman"/>
          <w:sz w:val="28"/>
          <w:szCs w:val="28"/>
        </w:rPr>
        <w:t>7</w:t>
      </w:r>
      <w:r w:rsidR="00BC0566" w:rsidRPr="003E3DE8">
        <w:rPr>
          <w:rFonts w:ascii="Times New Roman" w:hAnsi="Times New Roman"/>
          <w:sz w:val="28"/>
          <w:szCs w:val="28"/>
        </w:rPr>
        <w:t xml:space="preserve"> зарегистрировали предпринимательскую деятельность</w:t>
      </w:r>
      <w:r w:rsidR="00BC0566" w:rsidRPr="009F715F">
        <w:rPr>
          <w:rFonts w:ascii="Times New Roman" w:hAnsi="Times New Roman"/>
          <w:color w:val="0070C0"/>
          <w:sz w:val="28"/>
          <w:szCs w:val="28"/>
        </w:rPr>
        <w:t xml:space="preserve">. </w:t>
      </w:r>
      <w:r w:rsidR="00BC0566" w:rsidRPr="003E3DE8">
        <w:rPr>
          <w:rFonts w:ascii="Times New Roman" w:hAnsi="Times New Roman"/>
          <w:sz w:val="28"/>
          <w:szCs w:val="28"/>
        </w:rPr>
        <w:t xml:space="preserve">Единовременная финансовая помощь при открытии собственного дела составляет </w:t>
      </w:r>
      <w:r w:rsidR="003E3DE8" w:rsidRPr="003E3DE8">
        <w:rPr>
          <w:rFonts w:ascii="Times New Roman" w:hAnsi="Times New Roman"/>
          <w:sz w:val="28"/>
          <w:szCs w:val="28"/>
        </w:rPr>
        <w:t>5</w:t>
      </w:r>
      <w:r w:rsidR="00711088">
        <w:rPr>
          <w:rFonts w:ascii="Times New Roman" w:hAnsi="Times New Roman"/>
          <w:sz w:val="28"/>
          <w:szCs w:val="28"/>
        </w:rPr>
        <w:t>88</w:t>
      </w:r>
      <w:r w:rsidR="003E3DE8" w:rsidRPr="003E3DE8">
        <w:rPr>
          <w:rFonts w:ascii="Times New Roman" w:hAnsi="Times New Roman"/>
          <w:sz w:val="28"/>
          <w:szCs w:val="28"/>
        </w:rPr>
        <w:t>00</w:t>
      </w:r>
      <w:r w:rsidR="00BC0566" w:rsidRPr="003E3DE8">
        <w:rPr>
          <w:rFonts w:ascii="Times New Roman" w:hAnsi="Times New Roman"/>
          <w:sz w:val="28"/>
          <w:szCs w:val="28"/>
        </w:rPr>
        <w:t xml:space="preserve"> рублей, так же выделяются средства на оформление документов. </w:t>
      </w:r>
    </w:p>
    <w:p w:rsidR="001B080F" w:rsidRPr="00E73B36" w:rsidRDefault="001B080F" w:rsidP="001B080F">
      <w:pPr>
        <w:ind w:firstLine="567"/>
        <w:jc w:val="center"/>
        <w:rPr>
          <w:rFonts w:ascii="Times New Roman" w:hAnsi="Times New Roman" w:cs="Times New Roman"/>
          <w:b/>
          <w:sz w:val="28"/>
          <w:szCs w:val="28"/>
        </w:rPr>
      </w:pPr>
      <w:r w:rsidRPr="00E73B36">
        <w:rPr>
          <w:rFonts w:ascii="Times New Roman" w:hAnsi="Times New Roman" w:cs="Times New Roman"/>
          <w:b/>
          <w:sz w:val="28"/>
          <w:szCs w:val="28"/>
        </w:rPr>
        <w:t>Оплата труда</w:t>
      </w:r>
    </w:p>
    <w:p w:rsidR="00CD1956" w:rsidRDefault="00711088" w:rsidP="00CD1956">
      <w:pPr>
        <w:ind w:firstLine="567"/>
        <w:contextualSpacing/>
        <w:jc w:val="both"/>
        <w:rPr>
          <w:rFonts w:ascii="Times New Roman" w:hAnsi="Times New Roman" w:cs="Times New Roman"/>
          <w:sz w:val="28"/>
          <w:szCs w:val="28"/>
        </w:rPr>
      </w:pPr>
      <w:r w:rsidRPr="00711088">
        <w:rPr>
          <w:rFonts w:ascii="Times New Roman" w:hAnsi="Times New Roman" w:cs="Times New Roman"/>
          <w:sz w:val="28"/>
          <w:szCs w:val="28"/>
        </w:rPr>
        <w:t>За январь-сентябрь</w:t>
      </w:r>
      <w:r w:rsidR="0065148E" w:rsidRPr="00711088">
        <w:rPr>
          <w:rFonts w:ascii="Times New Roman" w:hAnsi="Times New Roman" w:cs="Times New Roman"/>
          <w:sz w:val="28"/>
          <w:szCs w:val="28"/>
        </w:rPr>
        <w:t xml:space="preserve"> среднесписочная численность работников крупных и средних предприятий</w:t>
      </w:r>
      <w:r w:rsidR="00043F8A">
        <w:rPr>
          <w:rFonts w:ascii="Times New Roman" w:hAnsi="Times New Roman" w:cs="Times New Roman"/>
          <w:sz w:val="28"/>
          <w:szCs w:val="28"/>
        </w:rPr>
        <w:t>, с численностью работников более 15 человек</w:t>
      </w:r>
      <w:r w:rsidR="0065148E" w:rsidRPr="00711088">
        <w:rPr>
          <w:rFonts w:ascii="Times New Roman" w:hAnsi="Times New Roman" w:cs="Times New Roman"/>
          <w:sz w:val="28"/>
          <w:szCs w:val="28"/>
        </w:rPr>
        <w:t xml:space="preserve"> составила </w:t>
      </w:r>
      <w:r w:rsidRPr="00711088">
        <w:rPr>
          <w:rFonts w:ascii="Times New Roman" w:hAnsi="Times New Roman" w:cs="Times New Roman"/>
          <w:sz w:val="28"/>
          <w:szCs w:val="28"/>
        </w:rPr>
        <w:t>6854</w:t>
      </w:r>
      <w:r w:rsidR="0065148E" w:rsidRPr="00711088">
        <w:rPr>
          <w:rFonts w:ascii="Times New Roman" w:hAnsi="Times New Roman" w:cs="Times New Roman"/>
          <w:sz w:val="28"/>
          <w:szCs w:val="28"/>
        </w:rPr>
        <w:t xml:space="preserve"> человека или </w:t>
      </w:r>
      <w:r w:rsidRPr="00711088">
        <w:rPr>
          <w:rFonts w:ascii="Times New Roman" w:hAnsi="Times New Roman" w:cs="Times New Roman"/>
          <w:sz w:val="28"/>
          <w:szCs w:val="28"/>
        </w:rPr>
        <w:t xml:space="preserve">95 </w:t>
      </w:r>
      <w:r w:rsidR="0065148E" w:rsidRPr="00711088">
        <w:rPr>
          <w:rFonts w:ascii="Times New Roman" w:hAnsi="Times New Roman" w:cs="Times New Roman"/>
          <w:sz w:val="28"/>
          <w:szCs w:val="28"/>
        </w:rPr>
        <w:t>% от уровня 201</w:t>
      </w:r>
      <w:r w:rsidRPr="00711088">
        <w:rPr>
          <w:rFonts w:ascii="Times New Roman" w:hAnsi="Times New Roman" w:cs="Times New Roman"/>
          <w:sz w:val="28"/>
          <w:szCs w:val="28"/>
        </w:rPr>
        <w:t>4</w:t>
      </w:r>
      <w:r w:rsidR="0065148E" w:rsidRPr="00711088">
        <w:rPr>
          <w:rFonts w:ascii="Times New Roman" w:hAnsi="Times New Roman" w:cs="Times New Roman"/>
          <w:sz w:val="28"/>
          <w:szCs w:val="28"/>
        </w:rPr>
        <w:t xml:space="preserve"> года</w:t>
      </w:r>
      <w:r w:rsidR="0065148E">
        <w:rPr>
          <w:rFonts w:ascii="Times New Roman" w:hAnsi="Times New Roman" w:cs="Times New Roman"/>
          <w:color w:val="0070C0"/>
          <w:sz w:val="28"/>
          <w:szCs w:val="28"/>
        </w:rPr>
        <w:t>.</w:t>
      </w:r>
      <w:r w:rsidR="00C60083">
        <w:rPr>
          <w:rFonts w:ascii="Times New Roman" w:hAnsi="Times New Roman" w:cs="Times New Roman"/>
          <w:color w:val="0070C0"/>
          <w:sz w:val="28"/>
          <w:szCs w:val="28"/>
        </w:rPr>
        <w:t xml:space="preserve"> </w:t>
      </w:r>
      <w:r w:rsidR="00CD1956">
        <w:rPr>
          <w:rFonts w:ascii="Times New Roman" w:hAnsi="Times New Roman" w:cs="Times New Roman"/>
          <w:color w:val="0070C0"/>
          <w:sz w:val="28"/>
          <w:szCs w:val="28"/>
        </w:rPr>
        <w:t xml:space="preserve">     </w:t>
      </w:r>
      <w:r w:rsidR="00CF5BE8" w:rsidRPr="00CD1956">
        <w:rPr>
          <w:rFonts w:ascii="Times New Roman" w:hAnsi="Times New Roman" w:cs="Times New Roman"/>
          <w:sz w:val="28"/>
          <w:szCs w:val="28"/>
        </w:rPr>
        <w:t>Размер среднемесячной заработной платы по сравнению с 9 месяцами 201</w:t>
      </w:r>
      <w:r w:rsidR="00CD1956" w:rsidRPr="00CD1956">
        <w:rPr>
          <w:rFonts w:ascii="Times New Roman" w:hAnsi="Times New Roman" w:cs="Times New Roman"/>
          <w:sz w:val="28"/>
          <w:szCs w:val="28"/>
        </w:rPr>
        <w:t>5</w:t>
      </w:r>
      <w:r w:rsidR="00CF5BE8" w:rsidRPr="00CD1956">
        <w:rPr>
          <w:rFonts w:ascii="Times New Roman" w:hAnsi="Times New Roman" w:cs="Times New Roman"/>
          <w:sz w:val="28"/>
          <w:szCs w:val="28"/>
        </w:rPr>
        <w:t xml:space="preserve"> года увеличился на</w:t>
      </w:r>
      <w:r w:rsidR="00CD1956" w:rsidRPr="00CD1956">
        <w:rPr>
          <w:rFonts w:ascii="Times New Roman" w:hAnsi="Times New Roman" w:cs="Times New Roman"/>
          <w:sz w:val="28"/>
          <w:szCs w:val="28"/>
        </w:rPr>
        <w:t xml:space="preserve"> </w:t>
      </w:r>
      <w:r w:rsidR="00CD1956">
        <w:rPr>
          <w:rFonts w:ascii="Times New Roman" w:hAnsi="Times New Roman" w:cs="Times New Roman"/>
          <w:sz w:val="28"/>
          <w:szCs w:val="28"/>
        </w:rPr>
        <w:t xml:space="preserve">1042 рубля </w:t>
      </w:r>
      <w:r w:rsidR="00CF5BE8" w:rsidRPr="00CD1956">
        <w:rPr>
          <w:rFonts w:ascii="Times New Roman" w:hAnsi="Times New Roman" w:cs="Times New Roman"/>
          <w:sz w:val="28"/>
          <w:szCs w:val="28"/>
        </w:rPr>
        <w:t>и составил 2</w:t>
      </w:r>
      <w:r w:rsidR="00CD1956" w:rsidRPr="00CD1956">
        <w:rPr>
          <w:rFonts w:ascii="Times New Roman" w:hAnsi="Times New Roman" w:cs="Times New Roman"/>
          <w:sz w:val="28"/>
          <w:szCs w:val="28"/>
        </w:rPr>
        <w:t>4202</w:t>
      </w:r>
      <w:r w:rsidR="00CF5BE8" w:rsidRPr="00CD1956">
        <w:rPr>
          <w:rFonts w:ascii="Times New Roman" w:hAnsi="Times New Roman" w:cs="Times New Roman"/>
          <w:sz w:val="28"/>
          <w:szCs w:val="28"/>
        </w:rPr>
        <w:t xml:space="preserve"> рубля.</w:t>
      </w:r>
    </w:p>
    <w:p w:rsidR="0082789F" w:rsidRDefault="0082789F" w:rsidP="00CD1956">
      <w:pPr>
        <w:ind w:firstLine="567"/>
        <w:contextualSpacing/>
        <w:jc w:val="both"/>
        <w:rPr>
          <w:rFonts w:ascii="Times New Roman" w:hAnsi="Times New Roman" w:cs="Times New Roman"/>
          <w:sz w:val="28"/>
          <w:szCs w:val="28"/>
        </w:rPr>
      </w:pPr>
    </w:p>
    <w:p w:rsidR="00E46E5C" w:rsidRDefault="00E46E5C" w:rsidP="00CD1956">
      <w:pPr>
        <w:ind w:firstLine="567"/>
        <w:contextualSpacing/>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543550" cy="4257675"/>
            <wp:effectExtent l="19050" t="0" r="1905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2789F" w:rsidRDefault="0082789F" w:rsidP="00DB3AE4">
      <w:pPr>
        <w:spacing w:line="240" w:lineRule="auto"/>
        <w:ind w:firstLine="567"/>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 рейтинге городских округов по размеру среднемесячной заработной платы работников городской округ </w:t>
      </w:r>
      <w:proofErr w:type="gramStart"/>
      <w:r>
        <w:rPr>
          <w:rFonts w:ascii="Times New Roman" w:eastAsia="Times New Roman" w:hAnsi="Times New Roman" w:cs="Times New Roman"/>
          <w:color w:val="000000"/>
          <w:sz w:val="28"/>
          <w:szCs w:val="28"/>
          <w:lang w:eastAsia="ru-RU"/>
        </w:rPr>
        <w:t>по</w:t>
      </w:r>
      <w:proofErr w:type="gramEnd"/>
      <w:r>
        <w:rPr>
          <w:rFonts w:ascii="Times New Roman" w:eastAsia="Times New Roman" w:hAnsi="Times New Roman" w:cs="Times New Roman"/>
          <w:color w:val="000000"/>
          <w:sz w:val="28"/>
          <w:szCs w:val="28"/>
          <w:lang w:eastAsia="ru-RU"/>
        </w:rPr>
        <w:t xml:space="preserve"> прежнему находится на 9 месте.</w:t>
      </w:r>
    </w:p>
    <w:p w:rsidR="00CD1956" w:rsidRPr="00CD1956" w:rsidRDefault="00CD1956" w:rsidP="00DB3AE4">
      <w:pPr>
        <w:spacing w:line="240" w:lineRule="auto"/>
        <w:ind w:firstLine="567"/>
        <w:contextualSpacing/>
        <w:jc w:val="both"/>
        <w:rPr>
          <w:rFonts w:ascii="Times New Roman" w:hAnsi="Times New Roman" w:cs="Times New Roman"/>
          <w:sz w:val="28"/>
          <w:szCs w:val="28"/>
        </w:rPr>
      </w:pPr>
      <w:r w:rsidRPr="00CD1956">
        <w:rPr>
          <w:rFonts w:ascii="Times New Roman" w:eastAsia="Times New Roman" w:hAnsi="Times New Roman" w:cs="Times New Roman"/>
          <w:color w:val="000000"/>
          <w:sz w:val="28"/>
          <w:szCs w:val="28"/>
          <w:lang w:eastAsia="ru-RU"/>
        </w:rPr>
        <w:t>Темп роста среднемесячной номинальной заработной платы (по крупным и средним организациям) оцениваемых при распределении стимулирующ</w:t>
      </w:r>
      <w:r>
        <w:rPr>
          <w:rFonts w:ascii="Times New Roman" w:eastAsia="Times New Roman" w:hAnsi="Times New Roman" w:cs="Times New Roman"/>
          <w:color w:val="000000"/>
          <w:sz w:val="28"/>
          <w:szCs w:val="28"/>
          <w:lang w:eastAsia="ru-RU"/>
        </w:rPr>
        <w:t xml:space="preserve">их субсидий за 9 месяцев составил 104,5 %, при прогнозном значении 104,1 %, или </w:t>
      </w:r>
      <w:r w:rsidR="0082789F">
        <w:rPr>
          <w:rFonts w:ascii="Times New Roman" w:eastAsia="Times New Roman" w:hAnsi="Times New Roman" w:cs="Times New Roman"/>
          <w:color w:val="000000"/>
          <w:sz w:val="28"/>
          <w:szCs w:val="28"/>
          <w:lang w:eastAsia="ru-RU"/>
        </w:rPr>
        <w:t>выполнен</w:t>
      </w:r>
      <w:r>
        <w:rPr>
          <w:rFonts w:ascii="Times New Roman" w:eastAsia="Times New Roman" w:hAnsi="Times New Roman" w:cs="Times New Roman"/>
          <w:color w:val="000000"/>
          <w:sz w:val="28"/>
          <w:szCs w:val="28"/>
          <w:lang w:eastAsia="ru-RU"/>
        </w:rPr>
        <w:t xml:space="preserve"> на 100,3 %. Данный прогнозный показатель по итогам 2015 года по оценке будет выполнен на 100-101 %. </w:t>
      </w:r>
    </w:p>
    <w:p w:rsidR="00F56530" w:rsidRDefault="00641847" w:rsidP="00DB3AE4">
      <w:pPr>
        <w:spacing w:line="240" w:lineRule="auto"/>
        <w:ind w:firstLine="567"/>
        <w:contextualSpacing/>
        <w:jc w:val="both"/>
        <w:rPr>
          <w:rFonts w:ascii="Times New Roman" w:hAnsi="Times New Roman"/>
          <w:color w:val="00B0F0"/>
          <w:kern w:val="24"/>
          <w:sz w:val="28"/>
          <w:szCs w:val="28"/>
        </w:rPr>
      </w:pPr>
      <w:r w:rsidRPr="0082789F">
        <w:rPr>
          <w:rFonts w:ascii="Times New Roman" w:hAnsi="Times New Roman"/>
          <w:sz w:val="28"/>
          <w:szCs w:val="28"/>
        </w:rPr>
        <w:t>Губернатором Самарской области утверждены дорожные карты изменения в отраслях социальной сферы, направленные, в том числе, на повышение оплаты труда работникам бюджетной сферы: учреждений культуры, педагогических работников общего, дошкольного и дополнительного образования детей, социальных работников, врачей, среднего и младшего медицинского персонала</w:t>
      </w:r>
      <w:r w:rsidRPr="0082789F">
        <w:rPr>
          <w:rFonts w:ascii="Times New Roman" w:hAnsi="Times New Roman"/>
          <w:color w:val="00B0F0"/>
          <w:kern w:val="24"/>
          <w:sz w:val="28"/>
          <w:szCs w:val="28"/>
        </w:rPr>
        <w:t>.</w:t>
      </w:r>
    </w:p>
    <w:p w:rsidR="00F56530" w:rsidRPr="00F56530" w:rsidRDefault="00F56530" w:rsidP="00F56530">
      <w:pPr>
        <w:spacing w:after="0" w:line="240" w:lineRule="auto"/>
        <w:contextualSpacing/>
        <w:jc w:val="both"/>
        <w:rPr>
          <w:rFonts w:ascii="Times New Roman" w:hAnsi="Times New Roman" w:cs="Times New Roman"/>
          <w:sz w:val="28"/>
          <w:szCs w:val="28"/>
        </w:rPr>
      </w:pPr>
      <w:r w:rsidRPr="00F56530">
        <w:rPr>
          <w:rFonts w:ascii="Times New Roman" w:hAnsi="Times New Roman" w:cs="Times New Roman"/>
          <w:sz w:val="28"/>
          <w:szCs w:val="28"/>
        </w:rPr>
        <w:t xml:space="preserve">        За 9 месяцев 2015 года среднемесячная зарплата работников учреждений, финансируемых из местного бюджета и за счет средств от приносящей доход деятельности, составила 17137 рублей, по сравнению с соответствующим периодом прошлого года  уменьшилась  на 2,3 % (9 месяцев 2014 г – 17549 руб.)</w:t>
      </w:r>
      <w:r w:rsidR="00043F8A">
        <w:rPr>
          <w:rFonts w:ascii="Times New Roman" w:hAnsi="Times New Roman" w:cs="Times New Roman"/>
          <w:sz w:val="28"/>
          <w:szCs w:val="28"/>
        </w:rPr>
        <w:t>.</w:t>
      </w:r>
    </w:p>
    <w:p w:rsidR="00F56530" w:rsidRPr="00F56530" w:rsidRDefault="00F56530" w:rsidP="00F56530">
      <w:pPr>
        <w:spacing w:after="0" w:line="240" w:lineRule="auto"/>
        <w:contextualSpacing/>
        <w:jc w:val="both"/>
        <w:rPr>
          <w:rFonts w:ascii="Times New Roman" w:hAnsi="Times New Roman" w:cs="Times New Roman"/>
          <w:sz w:val="28"/>
          <w:szCs w:val="28"/>
        </w:rPr>
      </w:pPr>
      <w:r w:rsidRPr="00F56530">
        <w:rPr>
          <w:rFonts w:ascii="Times New Roman" w:hAnsi="Times New Roman" w:cs="Times New Roman"/>
          <w:sz w:val="28"/>
          <w:szCs w:val="28"/>
        </w:rPr>
        <w:t xml:space="preserve">        </w:t>
      </w:r>
      <w:proofErr w:type="gramStart"/>
      <w:r w:rsidRPr="00F56530">
        <w:rPr>
          <w:rFonts w:ascii="Times New Roman" w:hAnsi="Times New Roman" w:cs="Times New Roman"/>
          <w:sz w:val="28"/>
          <w:szCs w:val="28"/>
        </w:rPr>
        <w:t xml:space="preserve">В соответствии с посланием Губернатора Самарской области, рекомендациями министерства культуры Самарской области, дополнительным соглашением об обеспечении достижения целевых показателей (нормативов), определенных Планом мероприятий («дорожной картой») заключенным между Министерством культуры Самарской области и Администрацией городского округа Похвистнево,   </w:t>
      </w:r>
      <w:r w:rsidRPr="00F56530">
        <w:rPr>
          <w:rFonts w:ascii="Times New Roman" w:hAnsi="Times New Roman" w:cs="Times New Roman"/>
          <w:kern w:val="24"/>
          <w:sz w:val="28"/>
          <w:szCs w:val="28"/>
          <w:lang w:eastAsia="ru-RU"/>
        </w:rPr>
        <w:t xml:space="preserve">средняя заработная </w:t>
      </w:r>
      <w:r w:rsidRPr="00F56530">
        <w:rPr>
          <w:rFonts w:ascii="Times New Roman" w:hAnsi="Times New Roman" w:cs="Times New Roman"/>
          <w:kern w:val="24"/>
          <w:sz w:val="28"/>
          <w:szCs w:val="28"/>
          <w:lang w:eastAsia="ru-RU"/>
        </w:rPr>
        <w:lastRenderedPageBreak/>
        <w:t>плата в 2015 году начисленная за счёт всех источников финансирования должна быть доведена: работникам культуры до 72,1 % от прогнозируемой средней заработной платы</w:t>
      </w:r>
      <w:proofErr w:type="gramEnd"/>
      <w:r w:rsidRPr="00F56530">
        <w:rPr>
          <w:rFonts w:ascii="Times New Roman" w:hAnsi="Times New Roman" w:cs="Times New Roman"/>
          <w:kern w:val="24"/>
          <w:sz w:val="28"/>
          <w:szCs w:val="28"/>
          <w:lang w:eastAsia="ru-RU"/>
        </w:rPr>
        <w:t xml:space="preserve"> в Самарской области (или до 20015 рублей) и педагогическим работникам УДО «Детская школа искусств» до 85,0 % (или до 23146 рублей). Фактически  за 9 месяцев 2015 года начисленная средняя заработная плата работников культуры составила 20185  рубля (данные З</w:t>
      </w:r>
      <w:proofErr w:type="gramStart"/>
      <w:r w:rsidRPr="00F56530">
        <w:rPr>
          <w:rFonts w:ascii="Times New Roman" w:hAnsi="Times New Roman" w:cs="Times New Roman"/>
          <w:kern w:val="24"/>
          <w:sz w:val="28"/>
          <w:szCs w:val="28"/>
          <w:lang w:eastAsia="ru-RU"/>
        </w:rPr>
        <w:t>П-</w:t>
      </w:r>
      <w:proofErr w:type="gramEnd"/>
      <w:r w:rsidRPr="00F56530">
        <w:rPr>
          <w:rFonts w:ascii="Times New Roman" w:hAnsi="Times New Roman" w:cs="Times New Roman"/>
          <w:kern w:val="24"/>
          <w:sz w:val="28"/>
          <w:szCs w:val="28"/>
          <w:lang w:eastAsia="ru-RU"/>
        </w:rPr>
        <w:t xml:space="preserve"> культура за 9 месяцев 2015 года), что соответствует 72,1%</w:t>
      </w:r>
      <w:r w:rsidR="00043F8A">
        <w:rPr>
          <w:rFonts w:ascii="Times New Roman" w:hAnsi="Times New Roman" w:cs="Times New Roman"/>
          <w:kern w:val="24"/>
          <w:sz w:val="28"/>
          <w:szCs w:val="28"/>
          <w:lang w:eastAsia="ru-RU"/>
        </w:rPr>
        <w:t xml:space="preserve"> </w:t>
      </w:r>
      <w:r w:rsidRPr="00F56530">
        <w:rPr>
          <w:rFonts w:ascii="Times New Roman" w:hAnsi="Times New Roman" w:cs="Times New Roman"/>
          <w:kern w:val="24"/>
          <w:sz w:val="28"/>
          <w:szCs w:val="28"/>
          <w:lang w:eastAsia="ru-RU"/>
        </w:rPr>
        <w:t>от предусмотренной в Соглашении</w:t>
      </w:r>
      <w:r w:rsidRPr="00F56530">
        <w:rPr>
          <w:rFonts w:ascii="Times New Roman" w:hAnsi="Times New Roman" w:cs="Times New Roman"/>
          <w:sz w:val="28"/>
          <w:szCs w:val="28"/>
        </w:rPr>
        <w:t>. Н</w:t>
      </w:r>
      <w:r w:rsidRPr="00F56530">
        <w:rPr>
          <w:rFonts w:ascii="Times New Roman" w:hAnsi="Times New Roman" w:cs="Times New Roman"/>
          <w:kern w:val="24"/>
          <w:sz w:val="28"/>
          <w:szCs w:val="28"/>
          <w:lang w:eastAsia="ru-RU"/>
        </w:rPr>
        <w:t>ачисленная средняя заработная плата педагогических работников дополнительного образования детей составила 24301 рубль (данные З</w:t>
      </w:r>
      <w:proofErr w:type="gramStart"/>
      <w:r w:rsidRPr="00F56530">
        <w:rPr>
          <w:rFonts w:ascii="Times New Roman" w:hAnsi="Times New Roman" w:cs="Times New Roman"/>
          <w:kern w:val="24"/>
          <w:sz w:val="28"/>
          <w:szCs w:val="28"/>
          <w:lang w:eastAsia="ru-RU"/>
        </w:rPr>
        <w:t>П-</w:t>
      </w:r>
      <w:proofErr w:type="gramEnd"/>
      <w:r w:rsidRPr="00F56530">
        <w:rPr>
          <w:rFonts w:ascii="Times New Roman" w:hAnsi="Times New Roman" w:cs="Times New Roman"/>
          <w:kern w:val="24"/>
          <w:sz w:val="28"/>
          <w:szCs w:val="28"/>
          <w:lang w:eastAsia="ru-RU"/>
        </w:rPr>
        <w:t xml:space="preserve"> образование за 9 месяцев 2015 года), что соответствует 89,2 % от </w:t>
      </w:r>
      <w:r w:rsidRPr="00F56530">
        <w:rPr>
          <w:rFonts w:ascii="Times New Roman" w:hAnsi="Times New Roman" w:cs="Times New Roman"/>
          <w:sz w:val="28"/>
          <w:szCs w:val="28"/>
        </w:rPr>
        <w:t>средней заработной платы в Самарской области</w:t>
      </w:r>
      <w:r w:rsidRPr="00F56530">
        <w:rPr>
          <w:rFonts w:ascii="Times New Roman" w:hAnsi="Times New Roman" w:cs="Times New Roman"/>
          <w:kern w:val="24"/>
          <w:sz w:val="28"/>
          <w:szCs w:val="28"/>
          <w:lang w:eastAsia="ru-RU"/>
        </w:rPr>
        <w:t xml:space="preserve">, возросла по  сравнению с соответствующим периодом прошлого года на 7,6 % </w:t>
      </w:r>
      <w:r w:rsidRPr="00F56530">
        <w:rPr>
          <w:rFonts w:ascii="Times New Roman" w:hAnsi="Times New Roman" w:cs="Times New Roman"/>
          <w:sz w:val="28"/>
          <w:szCs w:val="28"/>
        </w:rPr>
        <w:t>(9 месяцев 2014 года -  22585 рублей)</w:t>
      </w:r>
      <w:r w:rsidRPr="00F56530">
        <w:rPr>
          <w:rFonts w:ascii="Times New Roman" w:hAnsi="Times New Roman" w:cs="Times New Roman"/>
          <w:kern w:val="24"/>
          <w:sz w:val="28"/>
          <w:szCs w:val="28"/>
          <w:lang w:eastAsia="ru-RU"/>
        </w:rPr>
        <w:t>.</w:t>
      </w:r>
    </w:p>
    <w:p w:rsidR="000535FD" w:rsidRDefault="00641847" w:rsidP="0082789F">
      <w:pPr>
        <w:spacing w:line="240" w:lineRule="auto"/>
        <w:ind w:firstLine="708"/>
        <w:jc w:val="both"/>
        <w:rPr>
          <w:rFonts w:ascii="Times New Roman" w:hAnsi="Times New Roman"/>
          <w:sz w:val="28"/>
          <w:szCs w:val="28"/>
        </w:rPr>
      </w:pPr>
      <w:proofErr w:type="gramStart"/>
      <w:r w:rsidRPr="00D66A62">
        <w:rPr>
          <w:rFonts w:ascii="Times New Roman" w:hAnsi="Times New Roman"/>
          <w:bCs/>
          <w:sz w:val="28"/>
          <w:szCs w:val="28"/>
        </w:rPr>
        <w:t>С</w:t>
      </w:r>
      <w:r w:rsidRPr="00D66A62">
        <w:rPr>
          <w:rFonts w:ascii="Times New Roman" w:hAnsi="Times New Roman"/>
          <w:sz w:val="28"/>
          <w:szCs w:val="28"/>
        </w:rPr>
        <w:t xml:space="preserve"> учетом предполагаемых темпов развития экономики, планируемых темпов повышения заработной платы работников бюджетной сферы, в том числе в соответствии с реализацией планов мероприятий («дорожных карт») по совершенствованию оплаты труда в сфере культуры, здравоохранения, социального обслуживания населения и образования по итогам 201</w:t>
      </w:r>
      <w:r w:rsidR="0082789F">
        <w:rPr>
          <w:rFonts w:ascii="Times New Roman" w:hAnsi="Times New Roman"/>
          <w:sz w:val="28"/>
          <w:szCs w:val="28"/>
        </w:rPr>
        <w:t>5</w:t>
      </w:r>
      <w:r w:rsidRPr="00D66A62">
        <w:rPr>
          <w:rFonts w:ascii="Times New Roman" w:hAnsi="Times New Roman"/>
          <w:sz w:val="28"/>
          <w:szCs w:val="28"/>
        </w:rPr>
        <w:t xml:space="preserve"> года планируется достичь уровня среднемесячной заработной платы 24433 рублей с темпом роста 104,1%.</w:t>
      </w:r>
      <w:proofErr w:type="gramEnd"/>
    </w:p>
    <w:p w:rsidR="000535FD" w:rsidRDefault="000535FD" w:rsidP="000535FD">
      <w:pPr>
        <w:pStyle w:val="msonormalbullet1gif"/>
        <w:jc w:val="center"/>
        <w:rPr>
          <w:b/>
          <w:sz w:val="28"/>
          <w:szCs w:val="28"/>
        </w:rPr>
      </w:pPr>
      <w:r>
        <w:rPr>
          <w:b/>
          <w:sz w:val="28"/>
          <w:szCs w:val="28"/>
        </w:rPr>
        <w:t>Развитие предпринимательства и потребительского рынка</w:t>
      </w:r>
    </w:p>
    <w:p w:rsidR="00115E2C" w:rsidRPr="007D66A5" w:rsidRDefault="00115E2C" w:rsidP="00115E2C">
      <w:pPr>
        <w:pStyle w:val="msonormalbullet2gifbullet1gifbullet2gif"/>
        <w:ind w:firstLine="708"/>
        <w:contextualSpacing/>
        <w:jc w:val="both"/>
        <w:rPr>
          <w:sz w:val="28"/>
          <w:szCs w:val="28"/>
        </w:rPr>
      </w:pPr>
      <w:r w:rsidRPr="007D66A5">
        <w:rPr>
          <w:sz w:val="28"/>
          <w:szCs w:val="28"/>
        </w:rPr>
        <w:t xml:space="preserve">Анализ состояния развития предпринимательства и потребительского рынка городского округа Похвистнево за </w:t>
      </w:r>
      <w:r>
        <w:rPr>
          <w:sz w:val="28"/>
          <w:szCs w:val="28"/>
        </w:rPr>
        <w:t>9 месяцев</w:t>
      </w:r>
      <w:r w:rsidRPr="007D66A5">
        <w:rPr>
          <w:sz w:val="28"/>
          <w:szCs w:val="28"/>
        </w:rPr>
        <w:t xml:space="preserve"> 2015 года позволяет сделать вывод, что данная отрасль раз</w:t>
      </w:r>
      <w:r>
        <w:rPr>
          <w:sz w:val="28"/>
          <w:szCs w:val="28"/>
        </w:rPr>
        <w:t>вивается стабильно, обеспечивая</w:t>
      </w:r>
      <w:r w:rsidRPr="007D66A5">
        <w:rPr>
          <w:sz w:val="28"/>
          <w:szCs w:val="28"/>
        </w:rPr>
        <w:t xml:space="preserve"> жителей и организации города товарами и услугами.</w:t>
      </w:r>
    </w:p>
    <w:p w:rsidR="000268C1" w:rsidRDefault="00115E2C" w:rsidP="000268C1">
      <w:pPr>
        <w:pStyle w:val="msonormalbullet2gifbullet1gifbullet2gif"/>
        <w:ind w:firstLine="708"/>
        <w:contextualSpacing/>
        <w:jc w:val="both"/>
        <w:rPr>
          <w:sz w:val="28"/>
          <w:szCs w:val="28"/>
        </w:rPr>
      </w:pPr>
      <w:proofErr w:type="gramStart"/>
      <w:r w:rsidRPr="007D66A5">
        <w:rPr>
          <w:sz w:val="28"/>
          <w:szCs w:val="28"/>
        </w:rPr>
        <w:t xml:space="preserve">По состоянию на 01 </w:t>
      </w:r>
      <w:r>
        <w:rPr>
          <w:sz w:val="28"/>
          <w:szCs w:val="28"/>
        </w:rPr>
        <w:t>октября</w:t>
      </w:r>
      <w:r w:rsidRPr="007D66A5">
        <w:rPr>
          <w:sz w:val="28"/>
          <w:szCs w:val="28"/>
        </w:rPr>
        <w:t xml:space="preserve"> 2015 года </w:t>
      </w:r>
      <w:r>
        <w:rPr>
          <w:sz w:val="28"/>
          <w:szCs w:val="28"/>
        </w:rPr>
        <w:t>по оценочным данным муниципального образования</w:t>
      </w:r>
      <w:r w:rsidRPr="007D66A5">
        <w:rPr>
          <w:sz w:val="28"/>
          <w:szCs w:val="28"/>
        </w:rPr>
        <w:t xml:space="preserve"> на территории города зарегис</w:t>
      </w:r>
      <w:r>
        <w:rPr>
          <w:sz w:val="28"/>
          <w:szCs w:val="28"/>
        </w:rPr>
        <w:t>трированы и работают 597</w:t>
      </w:r>
      <w:r w:rsidRPr="007D66A5">
        <w:rPr>
          <w:sz w:val="28"/>
          <w:szCs w:val="28"/>
        </w:rPr>
        <w:t xml:space="preserve"> субъектов малого и среднего предпринимательства, в том числе юридические лица и индивидуальные предприниматели.  </w:t>
      </w:r>
      <w:r>
        <w:rPr>
          <w:sz w:val="28"/>
          <w:szCs w:val="28"/>
        </w:rPr>
        <w:t>(106</w:t>
      </w:r>
      <w:r w:rsidRPr="007D66A5">
        <w:rPr>
          <w:sz w:val="28"/>
          <w:szCs w:val="28"/>
        </w:rPr>
        <w:t xml:space="preserve"> юридических лица, </w:t>
      </w:r>
      <w:r>
        <w:rPr>
          <w:sz w:val="28"/>
          <w:szCs w:val="28"/>
        </w:rPr>
        <w:t>491</w:t>
      </w:r>
      <w:r w:rsidRPr="007D66A5">
        <w:rPr>
          <w:sz w:val="28"/>
          <w:szCs w:val="28"/>
        </w:rPr>
        <w:t xml:space="preserve"> физических лиц, в том числе ос</w:t>
      </w:r>
      <w:r>
        <w:rPr>
          <w:sz w:val="28"/>
          <w:szCs w:val="28"/>
        </w:rPr>
        <w:t>уществляют деятельность на универсальной ярмарке</w:t>
      </w:r>
      <w:r w:rsidRPr="007D66A5">
        <w:rPr>
          <w:sz w:val="28"/>
          <w:szCs w:val="28"/>
        </w:rPr>
        <w:t xml:space="preserve"> и в местах дл</w:t>
      </w:r>
      <w:r>
        <w:rPr>
          <w:sz w:val="28"/>
          <w:szCs w:val="28"/>
        </w:rPr>
        <w:t>я свободной торговли города  61</w:t>
      </w:r>
      <w:r w:rsidRPr="007D66A5">
        <w:rPr>
          <w:sz w:val="28"/>
          <w:szCs w:val="28"/>
        </w:rPr>
        <w:t xml:space="preserve"> субъект малого и среднего предпринимательства.</w:t>
      </w:r>
      <w:proofErr w:type="gramEnd"/>
      <w:r w:rsidRPr="007D66A5">
        <w:rPr>
          <w:sz w:val="28"/>
          <w:szCs w:val="28"/>
        </w:rPr>
        <w:t xml:space="preserve"> </w:t>
      </w:r>
      <w:proofErr w:type="gramStart"/>
      <w:r w:rsidRPr="007D66A5">
        <w:rPr>
          <w:sz w:val="28"/>
          <w:szCs w:val="28"/>
        </w:rPr>
        <w:t>Таким образом, в сфере потребительского рынка в стац</w:t>
      </w:r>
      <w:r>
        <w:rPr>
          <w:sz w:val="28"/>
          <w:szCs w:val="28"/>
        </w:rPr>
        <w:t>ионарной торговле работает 705</w:t>
      </w:r>
      <w:r w:rsidR="000268C1">
        <w:rPr>
          <w:sz w:val="28"/>
          <w:szCs w:val="28"/>
        </w:rPr>
        <w:t xml:space="preserve"> торговых точек).</w:t>
      </w:r>
      <w:proofErr w:type="gramEnd"/>
    </w:p>
    <w:p w:rsidR="000268C1" w:rsidRPr="007D66A5" w:rsidRDefault="000268C1" w:rsidP="00115E2C">
      <w:pPr>
        <w:pStyle w:val="msonormalbullet2gifbullet1gifbullet2gif"/>
        <w:ind w:firstLine="708"/>
        <w:contextualSpacing/>
        <w:jc w:val="both"/>
        <w:rPr>
          <w:sz w:val="28"/>
          <w:szCs w:val="28"/>
        </w:rPr>
      </w:pPr>
      <w:r>
        <w:rPr>
          <w:color w:val="000000"/>
          <w:sz w:val="28"/>
          <w:szCs w:val="28"/>
        </w:rPr>
        <w:t>Объём розничной торговли, оцениваемый</w:t>
      </w:r>
      <w:r w:rsidRPr="00CD1956">
        <w:rPr>
          <w:color w:val="000000"/>
          <w:sz w:val="28"/>
          <w:szCs w:val="28"/>
        </w:rPr>
        <w:t xml:space="preserve"> при распределении стимулирующ</w:t>
      </w:r>
      <w:r>
        <w:rPr>
          <w:color w:val="000000"/>
          <w:sz w:val="28"/>
          <w:szCs w:val="28"/>
        </w:rPr>
        <w:t>их субсидий за 9 месяцев составил 1769248,2 тыс</w:t>
      </w:r>
      <w:proofErr w:type="gramStart"/>
      <w:r>
        <w:rPr>
          <w:color w:val="000000"/>
          <w:sz w:val="28"/>
          <w:szCs w:val="28"/>
        </w:rPr>
        <w:t>.р</w:t>
      </w:r>
      <w:proofErr w:type="gramEnd"/>
      <w:r>
        <w:rPr>
          <w:color w:val="000000"/>
          <w:sz w:val="28"/>
          <w:szCs w:val="28"/>
        </w:rPr>
        <w:t>ублей, что составляет 72,1 % утвержденного годового показателя в размере 2453830 тыс.рублей. Данный прогнозный показатель по итогам 2015 года по оценке будет выполнен на 98-99 %.</w:t>
      </w:r>
    </w:p>
    <w:p w:rsidR="00115E2C" w:rsidRPr="007D66A5" w:rsidRDefault="00115E2C" w:rsidP="00115E2C">
      <w:pPr>
        <w:pStyle w:val="msonormalbullet2gifbullet1gifbullet2gif"/>
        <w:ind w:firstLine="708"/>
        <w:contextualSpacing/>
        <w:jc w:val="both"/>
        <w:rPr>
          <w:sz w:val="28"/>
          <w:szCs w:val="28"/>
        </w:rPr>
      </w:pPr>
      <w:r w:rsidRPr="007D66A5">
        <w:rPr>
          <w:sz w:val="28"/>
          <w:szCs w:val="28"/>
        </w:rPr>
        <w:t>На территории города потребительский рынок представлен:</w:t>
      </w:r>
    </w:p>
    <w:p w:rsidR="00115E2C" w:rsidRPr="007D66A5" w:rsidRDefault="00115E2C" w:rsidP="00115E2C">
      <w:pPr>
        <w:pStyle w:val="msonormalbullet2gifbullet1gifbullet2gif"/>
        <w:ind w:firstLine="708"/>
        <w:contextualSpacing/>
        <w:jc w:val="both"/>
        <w:rPr>
          <w:sz w:val="28"/>
          <w:szCs w:val="28"/>
        </w:rPr>
      </w:pPr>
      <w:proofErr w:type="gramStart"/>
      <w:r w:rsidRPr="007D66A5">
        <w:rPr>
          <w:sz w:val="28"/>
          <w:szCs w:val="28"/>
        </w:rPr>
        <w:t xml:space="preserve">- </w:t>
      </w:r>
      <w:r>
        <w:rPr>
          <w:sz w:val="28"/>
          <w:szCs w:val="28"/>
        </w:rPr>
        <w:t>206</w:t>
      </w:r>
      <w:r w:rsidRPr="007D66A5">
        <w:rPr>
          <w:sz w:val="28"/>
          <w:szCs w:val="28"/>
        </w:rPr>
        <w:t xml:space="preserve">  магазинами, из них продовольственные - 72, непродовольственные - </w:t>
      </w:r>
      <w:r>
        <w:rPr>
          <w:sz w:val="28"/>
          <w:szCs w:val="28"/>
        </w:rPr>
        <w:t>107</w:t>
      </w:r>
      <w:r w:rsidRPr="007D66A5">
        <w:rPr>
          <w:sz w:val="28"/>
          <w:szCs w:val="28"/>
        </w:rPr>
        <w:t>, смешанного типа – 27;</w:t>
      </w:r>
      <w:proofErr w:type="gramEnd"/>
    </w:p>
    <w:p w:rsidR="00115E2C" w:rsidRPr="007D66A5" w:rsidRDefault="00115E2C" w:rsidP="00115E2C">
      <w:pPr>
        <w:pStyle w:val="msonormalbullet2gifbullet1gifbullet2gif"/>
        <w:ind w:firstLine="708"/>
        <w:contextualSpacing/>
        <w:jc w:val="both"/>
        <w:rPr>
          <w:sz w:val="28"/>
          <w:szCs w:val="28"/>
        </w:rPr>
      </w:pPr>
      <w:proofErr w:type="gramStart"/>
      <w:r>
        <w:rPr>
          <w:sz w:val="28"/>
          <w:szCs w:val="28"/>
        </w:rPr>
        <w:t>- 29</w:t>
      </w:r>
      <w:r w:rsidRPr="007D66A5">
        <w:rPr>
          <w:sz w:val="28"/>
          <w:szCs w:val="28"/>
        </w:rPr>
        <w:t xml:space="preserve"> киосков, из них продовольственные - </w:t>
      </w:r>
      <w:r>
        <w:rPr>
          <w:sz w:val="28"/>
          <w:szCs w:val="28"/>
        </w:rPr>
        <w:t>17</w:t>
      </w:r>
      <w:r w:rsidRPr="007D66A5">
        <w:rPr>
          <w:sz w:val="28"/>
          <w:szCs w:val="28"/>
        </w:rPr>
        <w:t xml:space="preserve">, непродовольственные – 12, в том числе – 3 </w:t>
      </w:r>
      <w:proofErr w:type="spellStart"/>
      <w:r w:rsidRPr="007D66A5">
        <w:rPr>
          <w:sz w:val="28"/>
          <w:szCs w:val="28"/>
        </w:rPr>
        <w:t>тонара</w:t>
      </w:r>
      <w:proofErr w:type="spellEnd"/>
      <w:r w:rsidRPr="007D66A5">
        <w:rPr>
          <w:sz w:val="28"/>
          <w:szCs w:val="28"/>
        </w:rPr>
        <w:t>;</w:t>
      </w:r>
      <w:proofErr w:type="gramEnd"/>
    </w:p>
    <w:p w:rsidR="00115E2C" w:rsidRPr="007D66A5" w:rsidRDefault="00115E2C" w:rsidP="00115E2C">
      <w:pPr>
        <w:pStyle w:val="msonormalbullet2gifbullet1gifbullet2gif"/>
        <w:ind w:firstLine="708"/>
        <w:contextualSpacing/>
        <w:jc w:val="both"/>
        <w:rPr>
          <w:sz w:val="28"/>
          <w:szCs w:val="28"/>
        </w:rPr>
      </w:pPr>
      <w:r w:rsidRPr="007D66A5">
        <w:rPr>
          <w:sz w:val="28"/>
          <w:szCs w:val="28"/>
        </w:rPr>
        <w:lastRenderedPageBreak/>
        <w:t>- 20 павильонами, из них продовольственных – 13, непродовольственных – 7.</w:t>
      </w:r>
    </w:p>
    <w:p w:rsidR="00115E2C" w:rsidRPr="007D66A5" w:rsidRDefault="00115E2C" w:rsidP="00115E2C">
      <w:pPr>
        <w:pStyle w:val="msonormalbullet2gifbullet1gifbullet2gif"/>
        <w:ind w:firstLine="708"/>
        <w:contextualSpacing/>
        <w:jc w:val="both"/>
        <w:rPr>
          <w:sz w:val="28"/>
          <w:szCs w:val="28"/>
        </w:rPr>
      </w:pPr>
      <w:r w:rsidRPr="007D66A5">
        <w:rPr>
          <w:sz w:val="28"/>
          <w:szCs w:val="28"/>
        </w:rPr>
        <w:t>Обеспечение</w:t>
      </w:r>
      <w:r>
        <w:rPr>
          <w:sz w:val="28"/>
          <w:szCs w:val="28"/>
        </w:rPr>
        <w:t>м</w:t>
      </w:r>
      <w:r w:rsidRPr="007D66A5">
        <w:rPr>
          <w:sz w:val="28"/>
          <w:szCs w:val="28"/>
        </w:rPr>
        <w:t xml:space="preserve"> лекарственных средств населения города занимаются 10 аптек и 6 аптечных пункта.</w:t>
      </w:r>
    </w:p>
    <w:p w:rsidR="00115E2C" w:rsidRPr="007D66A5" w:rsidRDefault="00115E2C" w:rsidP="00115E2C">
      <w:pPr>
        <w:pStyle w:val="msonormalbullet2gifbullet1gifbullet2gif"/>
        <w:ind w:firstLine="708"/>
        <w:contextualSpacing/>
        <w:jc w:val="both"/>
        <w:rPr>
          <w:sz w:val="28"/>
          <w:szCs w:val="28"/>
        </w:rPr>
      </w:pPr>
      <w:r w:rsidRPr="007D66A5">
        <w:rPr>
          <w:sz w:val="28"/>
          <w:szCs w:val="28"/>
        </w:rPr>
        <w:t xml:space="preserve">В городском округе функционирует 4 </w:t>
      </w:r>
      <w:proofErr w:type="gramStart"/>
      <w:r w:rsidRPr="007D66A5">
        <w:rPr>
          <w:sz w:val="28"/>
          <w:szCs w:val="28"/>
        </w:rPr>
        <w:t>автозаправочных</w:t>
      </w:r>
      <w:proofErr w:type="gramEnd"/>
      <w:r w:rsidRPr="007D66A5">
        <w:rPr>
          <w:sz w:val="28"/>
          <w:szCs w:val="28"/>
        </w:rPr>
        <w:t xml:space="preserve"> станции,  1 газозаправочная станция и 1 автозаправочная станция смешенного типа.</w:t>
      </w:r>
    </w:p>
    <w:p w:rsidR="00115E2C" w:rsidRPr="007D66A5" w:rsidRDefault="00115E2C" w:rsidP="00115E2C">
      <w:pPr>
        <w:pStyle w:val="msonormalbullet2gifbullet1gifbullet2gif"/>
        <w:ind w:firstLine="708"/>
        <w:contextualSpacing/>
        <w:jc w:val="both"/>
        <w:rPr>
          <w:sz w:val="28"/>
          <w:szCs w:val="28"/>
        </w:rPr>
      </w:pPr>
      <w:r w:rsidRPr="007D66A5">
        <w:rPr>
          <w:sz w:val="28"/>
          <w:szCs w:val="28"/>
        </w:rPr>
        <w:t>Общественное питание представлено 1</w:t>
      </w:r>
      <w:r>
        <w:rPr>
          <w:sz w:val="28"/>
          <w:szCs w:val="28"/>
        </w:rPr>
        <w:t>7</w:t>
      </w:r>
      <w:r w:rsidRPr="007D66A5">
        <w:rPr>
          <w:sz w:val="28"/>
          <w:szCs w:val="28"/>
        </w:rPr>
        <w:t xml:space="preserve"> предприятиями общественного питания,</w:t>
      </w:r>
      <w:r>
        <w:rPr>
          <w:sz w:val="28"/>
          <w:szCs w:val="28"/>
        </w:rPr>
        <w:t xml:space="preserve"> посадочных мест в них около 802</w:t>
      </w:r>
      <w:r w:rsidRPr="007D66A5">
        <w:rPr>
          <w:sz w:val="28"/>
          <w:szCs w:val="28"/>
        </w:rPr>
        <w:t>. Структура общественного питания такова:</w:t>
      </w:r>
    </w:p>
    <w:p w:rsidR="00115E2C" w:rsidRPr="007D66A5" w:rsidRDefault="00115E2C" w:rsidP="00115E2C">
      <w:pPr>
        <w:pStyle w:val="msonormalbullet2gifbullet1gifbullet2gif"/>
        <w:ind w:firstLine="708"/>
        <w:contextualSpacing/>
        <w:jc w:val="both"/>
        <w:rPr>
          <w:sz w:val="28"/>
          <w:szCs w:val="28"/>
        </w:rPr>
      </w:pPr>
      <w:r w:rsidRPr="007D66A5">
        <w:rPr>
          <w:sz w:val="28"/>
          <w:szCs w:val="28"/>
        </w:rPr>
        <w:t xml:space="preserve"> -</w:t>
      </w:r>
      <w:r>
        <w:rPr>
          <w:sz w:val="28"/>
          <w:szCs w:val="28"/>
        </w:rPr>
        <w:t xml:space="preserve"> кафе – 9</w:t>
      </w:r>
      <w:r w:rsidRPr="007D66A5">
        <w:rPr>
          <w:sz w:val="28"/>
          <w:szCs w:val="28"/>
        </w:rPr>
        <w:t xml:space="preserve">  («Березка», кафе на ОРЦ, «Пирамида», «Венец»,  «</w:t>
      </w:r>
      <w:proofErr w:type="spellStart"/>
      <w:r w:rsidRPr="007D66A5">
        <w:rPr>
          <w:sz w:val="28"/>
          <w:szCs w:val="28"/>
        </w:rPr>
        <w:t>Элис</w:t>
      </w:r>
      <w:proofErr w:type="spellEnd"/>
      <w:r w:rsidRPr="007D66A5">
        <w:rPr>
          <w:sz w:val="28"/>
          <w:szCs w:val="28"/>
        </w:rPr>
        <w:t>», «Ривьера», «Островок», «</w:t>
      </w:r>
      <w:proofErr w:type="spellStart"/>
      <w:r w:rsidRPr="007D66A5">
        <w:rPr>
          <w:sz w:val="28"/>
          <w:szCs w:val="28"/>
        </w:rPr>
        <w:t>Релакс</w:t>
      </w:r>
      <w:proofErr w:type="spellEnd"/>
      <w:r w:rsidRPr="007D66A5">
        <w:rPr>
          <w:sz w:val="28"/>
          <w:szCs w:val="28"/>
        </w:rPr>
        <w:t>», «</w:t>
      </w:r>
      <w:proofErr w:type="spellStart"/>
      <w:r w:rsidRPr="007D66A5">
        <w:rPr>
          <w:sz w:val="28"/>
          <w:szCs w:val="28"/>
        </w:rPr>
        <w:t>Каракум</w:t>
      </w:r>
      <w:proofErr w:type="spellEnd"/>
      <w:r w:rsidRPr="007D66A5">
        <w:rPr>
          <w:sz w:val="28"/>
          <w:szCs w:val="28"/>
        </w:rPr>
        <w:t>»);</w:t>
      </w:r>
    </w:p>
    <w:p w:rsidR="00115E2C" w:rsidRPr="007D66A5" w:rsidRDefault="00115E2C" w:rsidP="00115E2C">
      <w:pPr>
        <w:pStyle w:val="msonormalbullet2gifbullet1gifbullet2gif"/>
        <w:ind w:firstLine="708"/>
        <w:contextualSpacing/>
        <w:jc w:val="both"/>
        <w:rPr>
          <w:sz w:val="28"/>
          <w:szCs w:val="28"/>
        </w:rPr>
      </w:pPr>
      <w:r w:rsidRPr="007D66A5">
        <w:rPr>
          <w:sz w:val="28"/>
          <w:szCs w:val="28"/>
        </w:rPr>
        <w:t>- столовая – 1 (ООО «Профиль сервис»);</w:t>
      </w:r>
    </w:p>
    <w:p w:rsidR="00115E2C" w:rsidRPr="007D66A5" w:rsidRDefault="00115E2C" w:rsidP="00115E2C">
      <w:pPr>
        <w:pStyle w:val="msonormalbullet2gifbullet1gifbullet2gif"/>
        <w:ind w:firstLine="709"/>
        <w:contextualSpacing/>
        <w:jc w:val="both"/>
        <w:rPr>
          <w:sz w:val="28"/>
          <w:szCs w:val="28"/>
        </w:rPr>
      </w:pPr>
      <w:r w:rsidRPr="007D66A5">
        <w:rPr>
          <w:sz w:val="28"/>
          <w:szCs w:val="28"/>
        </w:rPr>
        <w:t>- кафетерий – 3 (ОАО «Общепит»);</w:t>
      </w:r>
    </w:p>
    <w:p w:rsidR="00115E2C" w:rsidRDefault="00115E2C" w:rsidP="00115E2C">
      <w:pPr>
        <w:pStyle w:val="msonormalbullet2gifbullet1gifbullet2gif"/>
        <w:ind w:firstLine="709"/>
        <w:contextualSpacing/>
        <w:jc w:val="both"/>
        <w:rPr>
          <w:sz w:val="28"/>
          <w:szCs w:val="28"/>
        </w:rPr>
      </w:pPr>
      <w:proofErr w:type="gramStart"/>
      <w:r>
        <w:rPr>
          <w:sz w:val="28"/>
          <w:szCs w:val="28"/>
        </w:rPr>
        <w:t>- бар – 3</w:t>
      </w:r>
      <w:r w:rsidRPr="007D66A5">
        <w:rPr>
          <w:sz w:val="28"/>
          <w:szCs w:val="28"/>
        </w:rPr>
        <w:t xml:space="preserve"> (ООО «Бизнес навигатор», </w:t>
      </w:r>
      <w:r>
        <w:rPr>
          <w:sz w:val="28"/>
          <w:szCs w:val="28"/>
        </w:rPr>
        <w:t>ООО «Самурай»</w:t>
      </w:r>
      <w:r w:rsidRPr="007D66A5">
        <w:rPr>
          <w:sz w:val="28"/>
          <w:szCs w:val="28"/>
        </w:rPr>
        <w:t xml:space="preserve"> – ул. Гагарина, 18 суши </w:t>
      </w:r>
      <w:r>
        <w:rPr>
          <w:sz w:val="28"/>
          <w:szCs w:val="28"/>
        </w:rPr>
        <w:t>–</w:t>
      </w:r>
      <w:r w:rsidRPr="007D66A5">
        <w:rPr>
          <w:sz w:val="28"/>
          <w:szCs w:val="28"/>
        </w:rPr>
        <w:t xml:space="preserve"> бар</w:t>
      </w:r>
      <w:r>
        <w:rPr>
          <w:sz w:val="28"/>
          <w:szCs w:val="28"/>
        </w:rPr>
        <w:t>, ООО «</w:t>
      </w:r>
      <w:proofErr w:type="spellStart"/>
      <w:r>
        <w:rPr>
          <w:sz w:val="28"/>
          <w:szCs w:val="28"/>
        </w:rPr>
        <w:t>ШиК</w:t>
      </w:r>
      <w:proofErr w:type="spellEnd"/>
      <w:r>
        <w:rPr>
          <w:sz w:val="28"/>
          <w:szCs w:val="28"/>
        </w:rPr>
        <w:t>»</w:t>
      </w:r>
      <w:r w:rsidRPr="007D66A5">
        <w:rPr>
          <w:sz w:val="28"/>
          <w:szCs w:val="28"/>
        </w:rPr>
        <w:t>).</w:t>
      </w:r>
      <w:r w:rsidRPr="00507608">
        <w:rPr>
          <w:sz w:val="28"/>
          <w:szCs w:val="28"/>
        </w:rPr>
        <w:t xml:space="preserve"> </w:t>
      </w:r>
      <w:proofErr w:type="gramEnd"/>
    </w:p>
    <w:p w:rsidR="00115E2C" w:rsidRDefault="00115E2C" w:rsidP="00115E2C">
      <w:pPr>
        <w:pStyle w:val="msonormalbullet2gifbullet1gifbullet2gif"/>
        <w:ind w:firstLine="709"/>
        <w:contextualSpacing/>
        <w:jc w:val="both"/>
        <w:rPr>
          <w:sz w:val="28"/>
          <w:szCs w:val="28"/>
        </w:rPr>
      </w:pPr>
      <w:r>
        <w:rPr>
          <w:sz w:val="28"/>
          <w:szCs w:val="28"/>
        </w:rPr>
        <w:t>В летний период на территории города работает 2 летних кафе. После долгого простоя вновь открылось детское кафе «В гостях у сказки» на городской площади, где можно приобрести мороженное, прохладительные напитки, молочные коктейли, выпечку и многое другое.</w:t>
      </w:r>
    </w:p>
    <w:p w:rsidR="00115E2C" w:rsidRPr="007D66A5" w:rsidRDefault="00115E2C" w:rsidP="00115E2C">
      <w:pPr>
        <w:pStyle w:val="msonormalbullet2gifbullet1gifbullet2gif"/>
        <w:ind w:firstLine="708"/>
        <w:contextualSpacing/>
        <w:jc w:val="both"/>
        <w:rPr>
          <w:sz w:val="28"/>
          <w:szCs w:val="28"/>
        </w:rPr>
      </w:pPr>
      <w:r w:rsidRPr="007D66A5">
        <w:rPr>
          <w:sz w:val="28"/>
          <w:szCs w:val="28"/>
        </w:rPr>
        <w:t xml:space="preserve">В городском округе </w:t>
      </w:r>
      <w:r>
        <w:rPr>
          <w:sz w:val="28"/>
          <w:szCs w:val="28"/>
        </w:rPr>
        <w:t>работают 130</w:t>
      </w:r>
      <w:r w:rsidRPr="007D66A5">
        <w:rPr>
          <w:sz w:val="28"/>
          <w:szCs w:val="28"/>
        </w:rPr>
        <w:t xml:space="preserve"> индивидуальных предпринимателей и юридических лиц, оказывающих  услуги населению, за аналогичный период  2014</w:t>
      </w:r>
      <w:r>
        <w:rPr>
          <w:sz w:val="28"/>
          <w:szCs w:val="28"/>
        </w:rPr>
        <w:t xml:space="preserve"> года 119</w:t>
      </w:r>
      <w:r w:rsidRPr="007D66A5">
        <w:rPr>
          <w:sz w:val="28"/>
          <w:szCs w:val="28"/>
        </w:rPr>
        <w:t xml:space="preserve"> субъекта малого и среднего предпринимательства. Наибольшую долю на сегодняшний день составляют:</w:t>
      </w:r>
    </w:p>
    <w:p w:rsidR="00115E2C" w:rsidRPr="007D66A5" w:rsidRDefault="00115E2C" w:rsidP="00115E2C">
      <w:pPr>
        <w:pStyle w:val="msonormalbullet2gifbullet1gifbullet2gif"/>
        <w:ind w:firstLine="709"/>
        <w:contextualSpacing/>
        <w:jc w:val="both"/>
        <w:rPr>
          <w:sz w:val="28"/>
          <w:szCs w:val="28"/>
        </w:rPr>
      </w:pPr>
      <w:r w:rsidRPr="007D66A5">
        <w:rPr>
          <w:sz w:val="28"/>
          <w:szCs w:val="28"/>
        </w:rPr>
        <w:t>- парикмахерские услуги;</w:t>
      </w:r>
    </w:p>
    <w:p w:rsidR="00115E2C" w:rsidRPr="007D66A5" w:rsidRDefault="00115E2C" w:rsidP="00115E2C">
      <w:pPr>
        <w:pStyle w:val="msonormalbullet2gifbullet1gifbullet2gif"/>
        <w:ind w:firstLine="709"/>
        <w:contextualSpacing/>
        <w:jc w:val="both"/>
        <w:rPr>
          <w:sz w:val="28"/>
          <w:szCs w:val="28"/>
        </w:rPr>
      </w:pPr>
      <w:r w:rsidRPr="007D66A5">
        <w:rPr>
          <w:sz w:val="28"/>
          <w:szCs w:val="28"/>
        </w:rPr>
        <w:t>-ремонт, техническое обслуживание и мойка автотранспортных средств;</w:t>
      </w:r>
    </w:p>
    <w:p w:rsidR="00115E2C" w:rsidRPr="007D66A5" w:rsidRDefault="00115E2C" w:rsidP="00115E2C">
      <w:pPr>
        <w:pStyle w:val="msonormalbullet2gifbullet1gifbullet2gif"/>
        <w:ind w:firstLine="709"/>
        <w:contextualSpacing/>
        <w:jc w:val="both"/>
        <w:rPr>
          <w:sz w:val="28"/>
          <w:szCs w:val="28"/>
        </w:rPr>
      </w:pPr>
      <w:r w:rsidRPr="007D66A5">
        <w:rPr>
          <w:sz w:val="28"/>
          <w:szCs w:val="28"/>
        </w:rPr>
        <w:t>-ремонт сложнобытовой техники, радио-телеаппаратуры;</w:t>
      </w:r>
    </w:p>
    <w:p w:rsidR="00115E2C" w:rsidRPr="007D66A5" w:rsidRDefault="00115E2C" w:rsidP="00115E2C">
      <w:pPr>
        <w:pStyle w:val="msonormalbullet2gifbullet1gifbullet2gif"/>
        <w:ind w:firstLine="709"/>
        <w:contextualSpacing/>
        <w:jc w:val="both"/>
        <w:rPr>
          <w:sz w:val="28"/>
          <w:szCs w:val="28"/>
        </w:rPr>
      </w:pPr>
      <w:r w:rsidRPr="007D66A5">
        <w:rPr>
          <w:sz w:val="28"/>
          <w:szCs w:val="28"/>
        </w:rPr>
        <w:t>-услуги по ремонту и пошиву одежды;</w:t>
      </w:r>
    </w:p>
    <w:p w:rsidR="00115E2C" w:rsidRPr="007D66A5" w:rsidRDefault="00115E2C" w:rsidP="00115E2C">
      <w:pPr>
        <w:pStyle w:val="msonormalbullet2gifbullet1gifbullet2gif"/>
        <w:ind w:firstLine="709"/>
        <w:contextualSpacing/>
        <w:jc w:val="both"/>
        <w:rPr>
          <w:sz w:val="28"/>
          <w:szCs w:val="28"/>
        </w:rPr>
      </w:pPr>
      <w:r w:rsidRPr="007D66A5">
        <w:rPr>
          <w:sz w:val="28"/>
          <w:szCs w:val="28"/>
        </w:rPr>
        <w:t>-услуги по ремонту и пошиву обуви;</w:t>
      </w:r>
    </w:p>
    <w:p w:rsidR="00115E2C" w:rsidRPr="007D66A5" w:rsidRDefault="00115E2C" w:rsidP="00115E2C">
      <w:pPr>
        <w:pStyle w:val="msonormalbullet2gifbullet1gifbullet2gif"/>
        <w:ind w:firstLine="709"/>
        <w:contextualSpacing/>
        <w:jc w:val="both"/>
        <w:rPr>
          <w:sz w:val="28"/>
          <w:szCs w:val="28"/>
        </w:rPr>
      </w:pPr>
      <w:r w:rsidRPr="007D66A5">
        <w:rPr>
          <w:sz w:val="28"/>
          <w:szCs w:val="28"/>
        </w:rPr>
        <w:t>-ритуальные услуги;</w:t>
      </w:r>
    </w:p>
    <w:p w:rsidR="00115E2C" w:rsidRPr="007D66A5" w:rsidRDefault="00115E2C" w:rsidP="00115E2C">
      <w:pPr>
        <w:pStyle w:val="msonormalbullet2gifbullet1gifbullet2gif"/>
        <w:ind w:firstLine="709"/>
        <w:contextualSpacing/>
        <w:jc w:val="both"/>
        <w:rPr>
          <w:sz w:val="28"/>
          <w:szCs w:val="28"/>
        </w:rPr>
      </w:pPr>
      <w:r w:rsidRPr="007D66A5">
        <w:rPr>
          <w:sz w:val="28"/>
          <w:szCs w:val="28"/>
        </w:rPr>
        <w:t>-</w:t>
      </w:r>
      <w:proofErr w:type="spellStart"/>
      <w:r w:rsidRPr="007D66A5">
        <w:rPr>
          <w:sz w:val="28"/>
          <w:szCs w:val="28"/>
        </w:rPr>
        <w:t>фотоуслуги</w:t>
      </w:r>
      <w:proofErr w:type="spellEnd"/>
      <w:r w:rsidRPr="007D66A5">
        <w:rPr>
          <w:sz w:val="28"/>
          <w:szCs w:val="28"/>
        </w:rPr>
        <w:t>;</w:t>
      </w:r>
    </w:p>
    <w:p w:rsidR="00115E2C" w:rsidRPr="007D66A5" w:rsidRDefault="00115E2C" w:rsidP="00115E2C">
      <w:pPr>
        <w:pStyle w:val="msonormalbullet2gifbullet1gifbullet2gif"/>
        <w:ind w:firstLine="709"/>
        <w:contextualSpacing/>
        <w:jc w:val="both"/>
        <w:rPr>
          <w:sz w:val="28"/>
          <w:szCs w:val="28"/>
        </w:rPr>
      </w:pPr>
      <w:r w:rsidRPr="007D66A5">
        <w:rPr>
          <w:sz w:val="28"/>
          <w:szCs w:val="28"/>
        </w:rPr>
        <w:t>-услуги такси.</w:t>
      </w:r>
    </w:p>
    <w:p w:rsidR="00115E2C" w:rsidRDefault="00115E2C" w:rsidP="00115E2C">
      <w:pPr>
        <w:pStyle w:val="msonormalbullet2gifbullet1gifbullet2gif"/>
        <w:ind w:firstLine="708"/>
        <w:contextualSpacing/>
        <w:jc w:val="both"/>
        <w:rPr>
          <w:sz w:val="28"/>
          <w:szCs w:val="28"/>
        </w:rPr>
      </w:pPr>
      <w:r w:rsidRPr="007D66A5">
        <w:rPr>
          <w:sz w:val="28"/>
          <w:szCs w:val="28"/>
        </w:rPr>
        <w:t xml:space="preserve">Продажа алкогольной продукции свыше 15% оборота  алкогольной продукции </w:t>
      </w:r>
      <w:r>
        <w:rPr>
          <w:sz w:val="28"/>
          <w:szCs w:val="28"/>
        </w:rPr>
        <w:t>осуществляется  в 37</w:t>
      </w:r>
      <w:r w:rsidRPr="007D66A5">
        <w:rPr>
          <w:sz w:val="28"/>
          <w:szCs w:val="28"/>
        </w:rPr>
        <w:t xml:space="preserve"> магазинах, </w:t>
      </w:r>
      <w:r>
        <w:rPr>
          <w:sz w:val="28"/>
          <w:szCs w:val="28"/>
        </w:rPr>
        <w:t>22</w:t>
      </w:r>
      <w:r w:rsidRPr="007D66A5">
        <w:rPr>
          <w:sz w:val="28"/>
          <w:szCs w:val="28"/>
        </w:rPr>
        <w:t xml:space="preserve"> юридическими лицами. </w:t>
      </w:r>
    </w:p>
    <w:p w:rsidR="00115E2C" w:rsidRPr="007D66A5" w:rsidRDefault="00115E2C" w:rsidP="00115E2C">
      <w:pPr>
        <w:pStyle w:val="msonormalbullet2gifbullet1gifbullet2gif"/>
        <w:ind w:firstLine="708"/>
        <w:contextualSpacing/>
        <w:jc w:val="both"/>
        <w:rPr>
          <w:sz w:val="28"/>
          <w:szCs w:val="28"/>
        </w:rPr>
      </w:pPr>
      <w:r w:rsidRPr="007D66A5">
        <w:rPr>
          <w:sz w:val="28"/>
          <w:szCs w:val="28"/>
        </w:rPr>
        <w:t>На территори</w:t>
      </w:r>
      <w:r>
        <w:rPr>
          <w:sz w:val="28"/>
          <w:szCs w:val="28"/>
        </w:rPr>
        <w:t xml:space="preserve">и городского округа </w:t>
      </w:r>
      <w:r w:rsidRPr="003B534C">
        <w:rPr>
          <w:sz w:val="28"/>
          <w:szCs w:val="28"/>
        </w:rPr>
        <w:t xml:space="preserve">работают 97 </w:t>
      </w:r>
      <w:proofErr w:type="gramStart"/>
      <w:r w:rsidRPr="003B534C">
        <w:rPr>
          <w:sz w:val="28"/>
          <w:szCs w:val="28"/>
        </w:rPr>
        <w:t>иногородних</w:t>
      </w:r>
      <w:proofErr w:type="gramEnd"/>
      <w:r w:rsidRPr="007D66A5">
        <w:rPr>
          <w:sz w:val="28"/>
          <w:szCs w:val="28"/>
        </w:rPr>
        <w:t xml:space="preserve"> субъекта малого и среднег</w:t>
      </w:r>
      <w:r>
        <w:rPr>
          <w:sz w:val="28"/>
          <w:szCs w:val="28"/>
        </w:rPr>
        <w:t>о предпринимательства</w:t>
      </w:r>
      <w:r w:rsidRPr="007D66A5">
        <w:rPr>
          <w:sz w:val="28"/>
          <w:szCs w:val="28"/>
        </w:rPr>
        <w:t>. Все они поставлены на учет в налоговом органе по месту осуществления своей деятельности.</w:t>
      </w:r>
    </w:p>
    <w:p w:rsidR="00115E2C" w:rsidRDefault="00115E2C" w:rsidP="00115E2C">
      <w:pPr>
        <w:pStyle w:val="msonormalbullet2gifbullet1gifbullet2gif"/>
        <w:ind w:firstLine="708"/>
        <w:contextualSpacing/>
        <w:jc w:val="both"/>
        <w:rPr>
          <w:sz w:val="28"/>
          <w:szCs w:val="28"/>
        </w:rPr>
      </w:pPr>
      <w:r w:rsidRPr="007D66A5">
        <w:rPr>
          <w:sz w:val="28"/>
          <w:szCs w:val="28"/>
        </w:rPr>
        <w:t xml:space="preserve">Большая часть малых предприятий и индивидуальных предпринимателей, работающих на территории городского округа, являются плательщиками единого налога на вмененный доход (ЕНВД). За  </w:t>
      </w:r>
      <w:r>
        <w:rPr>
          <w:sz w:val="28"/>
          <w:szCs w:val="28"/>
        </w:rPr>
        <w:t>9 месяцев</w:t>
      </w:r>
      <w:r w:rsidRPr="007D66A5">
        <w:rPr>
          <w:sz w:val="28"/>
          <w:szCs w:val="28"/>
        </w:rPr>
        <w:t xml:space="preserve"> 2015 год  в бюджет городского округа ЕНВД поступило в сумме </w:t>
      </w:r>
      <w:r>
        <w:rPr>
          <w:sz w:val="28"/>
          <w:szCs w:val="28"/>
        </w:rPr>
        <w:t>10,2</w:t>
      </w:r>
      <w:r w:rsidRPr="007D66A5">
        <w:rPr>
          <w:sz w:val="28"/>
          <w:szCs w:val="28"/>
        </w:rPr>
        <w:t xml:space="preserve"> млн. руб., что на </w:t>
      </w:r>
      <w:r>
        <w:rPr>
          <w:sz w:val="28"/>
          <w:szCs w:val="28"/>
        </w:rPr>
        <w:t>7,8</w:t>
      </w:r>
      <w:r w:rsidRPr="007D66A5">
        <w:rPr>
          <w:sz w:val="28"/>
          <w:szCs w:val="28"/>
        </w:rPr>
        <w:t xml:space="preserve"> % </w:t>
      </w:r>
      <w:r>
        <w:rPr>
          <w:sz w:val="28"/>
          <w:szCs w:val="28"/>
        </w:rPr>
        <w:t>меньше</w:t>
      </w:r>
      <w:r w:rsidRPr="007D66A5">
        <w:rPr>
          <w:sz w:val="28"/>
          <w:szCs w:val="28"/>
        </w:rPr>
        <w:t>, чем за этот же период 2014 года (</w:t>
      </w:r>
      <w:r>
        <w:rPr>
          <w:sz w:val="28"/>
          <w:szCs w:val="28"/>
        </w:rPr>
        <w:t>11,</w:t>
      </w:r>
      <w:r w:rsidR="00043F8A">
        <w:rPr>
          <w:sz w:val="28"/>
          <w:szCs w:val="28"/>
        </w:rPr>
        <w:t>1</w:t>
      </w:r>
      <w:r>
        <w:rPr>
          <w:sz w:val="28"/>
          <w:szCs w:val="28"/>
        </w:rPr>
        <w:t xml:space="preserve"> </w:t>
      </w:r>
      <w:r w:rsidRPr="007D66A5">
        <w:rPr>
          <w:sz w:val="28"/>
          <w:szCs w:val="28"/>
        </w:rPr>
        <w:t>млн. руб.).</w:t>
      </w:r>
    </w:p>
    <w:p w:rsidR="00115E2C" w:rsidRDefault="00115E2C" w:rsidP="00115E2C">
      <w:pPr>
        <w:pStyle w:val="msonormalbullet2gifbullet1gifbullet2gif"/>
        <w:ind w:firstLine="708"/>
        <w:contextualSpacing/>
        <w:jc w:val="both"/>
        <w:rPr>
          <w:sz w:val="28"/>
          <w:szCs w:val="28"/>
        </w:rPr>
      </w:pPr>
      <w:r>
        <w:rPr>
          <w:sz w:val="28"/>
          <w:szCs w:val="28"/>
        </w:rPr>
        <w:t xml:space="preserve">Также индивидуальные предприниматели городского округа Похвистнево используют патентную систему налогообложения, так на 01 октября  2015 года по данным налогового органа на территории городского </w:t>
      </w:r>
      <w:r>
        <w:rPr>
          <w:sz w:val="28"/>
          <w:szCs w:val="28"/>
        </w:rPr>
        <w:lastRenderedPageBreak/>
        <w:t xml:space="preserve">округа 59 </w:t>
      </w:r>
      <w:proofErr w:type="gramStart"/>
      <w:r>
        <w:rPr>
          <w:sz w:val="28"/>
          <w:szCs w:val="28"/>
        </w:rPr>
        <w:t>индивидуальных</w:t>
      </w:r>
      <w:proofErr w:type="gramEnd"/>
      <w:r>
        <w:rPr>
          <w:sz w:val="28"/>
          <w:szCs w:val="28"/>
        </w:rPr>
        <w:t xml:space="preserve"> предпринимателя  применяют патентную систему налогообложения, на 01 октября 2014 года 33 индивидуальных предпринимателя.</w:t>
      </w:r>
    </w:p>
    <w:p w:rsidR="00115E2C" w:rsidRPr="007D66A5" w:rsidRDefault="00115E2C" w:rsidP="00115E2C">
      <w:pPr>
        <w:pStyle w:val="msonormalbullet2gifbullet1gifbullet2gif"/>
        <w:ind w:firstLine="709"/>
        <w:contextualSpacing/>
        <w:jc w:val="both"/>
        <w:rPr>
          <w:sz w:val="28"/>
          <w:szCs w:val="28"/>
        </w:rPr>
      </w:pPr>
      <w:r w:rsidRPr="007D66A5">
        <w:rPr>
          <w:sz w:val="28"/>
          <w:szCs w:val="28"/>
        </w:rPr>
        <w:t xml:space="preserve">Торговая  площадь по состоянию на 01 </w:t>
      </w:r>
      <w:r>
        <w:rPr>
          <w:sz w:val="28"/>
          <w:szCs w:val="28"/>
        </w:rPr>
        <w:t>октября</w:t>
      </w:r>
      <w:r w:rsidRPr="007D66A5">
        <w:rPr>
          <w:sz w:val="28"/>
          <w:szCs w:val="28"/>
        </w:rPr>
        <w:t xml:space="preserve"> 2015 года составляет </w:t>
      </w:r>
      <w:r>
        <w:rPr>
          <w:sz w:val="28"/>
          <w:szCs w:val="28"/>
        </w:rPr>
        <w:t>36951,9</w:t>
      </w:r>
      <w:r w:rsidRPr="007D66A5">
        <w:rPr>
          <w:b/>
          <w:sz w:val="28"/>
          <w:szCs w:val="28"/>
        </w:rPr>
        <w:t xml:space="preserve"> </w:t>
      </w:r>
      <w:proofErr w:type="gramStart"/>
      <w:r w:rsidRPr="007D66A5">
        <w:rPr>
          <w:sz w:val="28"/>
          <w:szCs w:val="28"/>
        </w:rPr>
        <w:t>квадратных</w:t>
      </w:r>
      <w:proofErr w:type="gramEnd"/>
      <w:r w:rsidRPr="007D66A5">
        <w:rPr>
          <w:sz w:val="28"/>
          <w:szCs w:val="28"/>
        </w:rPr>
        <w:t xml:space="preserve"> метра. Обеспеченность населения городского округа торговыми площадями составляет 125</w:t>
      </w:r>
      <w:r>
        <w:rPr>
          <w:sz w:val="28"/>
          <w:szCs w:val="28"/>
        </w:rPr>
        <w:t>1</w:t>
      </w:r>
      <w:r w:rsidRPr="007D66A5">
        <w:rPr>
          <w:sz w:val="28"/>
          <w:szCs w:val="28"/>
        </w:rPr>
        <w:t xml:space="preserve"> кв. м. на 1000 тысячу населения, что выше норматива минимальной обеспеченности в 3,4 раза. </w:t>
      </w:r>
    </w:p>
    <w:p w:rsidR="00115E2C" w:rsidRDefault="00115E2C" w:rsidP="00115E2C">
      <w:pPr>
        <w:pStyle w:val="msonormalbullet2gifbullet1gifbullet2gif"/>
        <w:ind w:firstLine="708"/>
        <w:contextualSpacing/>
        <w:jc w:val="both"/>
        <w:rPr>
          <w:sz w:val="28"/>
          <w:szCs w:val="28"/>
        </w:rPr>
      </w:pPr>
      <w:r>
        <w:rPr>
          <w:sz w:val="28"/>
          <w:szCs w:val="28"/>
        </w:rPr>
        <w:t>За 9 месяцев</w:t>
      </w:r>
      <w:r w:rsidRPr="007D66A5">
        <w:rPr>
          <w:sz w:val="28"/>
          <w:szCs w:val="28"/>
        </w:rPr>
        <w:t xml:space="preserve"> 2015 году на территории городского округа Похвистнево субъектами малого и среднего предпринимательства  открыто </w:t>
      </w:r>
      <w:r>
        <w:rPr>
          <w:sz w:val="28"/>
          <w:szCs w:val="28"/>
        </w:rPr>
        <w:t>2</w:t>
      </w:r>
      <w:r w:rsidRPr="007D66A5">
        <w:rPr>
          <w:sz w:val="28"/>
          <w:szCs w:val="28"/>
        </w:rPr>
        <w:t xml:space="preserve"> объекта</w:t>
      </w:r>
      <w:r>
        <w:rPr>
          <w:sz w:val="28"/>
          <w:szCs w:val="28"/>
        </w:rPr>
        <w:t xml:space="preserve"> потребительского рынка:</w:t>
      </w:r>
    </w:p>
    <w:p w:rsidR="00115E2C" w:rsidRDefault="00115E2C" w:rsidP="00115E2C">
      <w:pPr>
        <w:pStyle w:val="msonormalbullet2gifbullet1gifbullet2gif"/>
        <w:ind w:firstLine="708"/>
        <w:contextualSpacing/>
        <w:jc w:val="both"/>
        <w:rPr>
          <w:sz w:val="28"/>
          <w:szCs w:val="28"/>
        </w:rPr>
      </w:pPr>
      <w:r>
        <w:rPr>
          <w:sz w:val="28"/>
          <w:szCs w:val="28"/>
        </w:rPr>
        <w:t xml:space="preserve">- </w:t>
      </w:r>
      <w:r w:rsidRPr="007D66A5">
        <w:rPr>
          <w:sz w:val="28"/>
          <w:szCs w:val="28"/>
        </w:rPr>
        <w:t xml:space="preserve"> </w:t>
      </w:r>
      <w:r>
        <w:rPr>
          <w:sz w:val="28"/>
          <w:szCs w:val="28"/>
        </w:rPr>
        <w:t>магазин «Грация» по ул. Куйбышева, 8;</w:t>
      </w:r>
    </w:p>
    <w:p w:rsidR="00115E2C" w:rsidRPr="007D66A5" w:rsidRDefault="00115E2C" w:rsidP="00115E2C">
      <w:pPr>
        <w:pStyle w:val="msonormalbullet2gifbullet1gifbullet2gif"/>
        <w:ind w:firstLine="708"/>
        <w:contextualSpacing/>
        <w:jc w:val="both"/>
        <w:rPr>
          <w:sz w:val="28"/>
          <w:szCs w:val="28"/>
        </w:rPr>
      </w:pPr>
      <w:r>
        <w:rPr>
          <w:sz w:val="28"/>
          <w:szCs w:val="28"/>
        </w:rPr>
        <w:t xml:space="preserve">- магазин по ул. Мира, 19. </w:t>
      </w:r>
    </w:p>
    <w:p w:rsidR="00115E2C" w:rsidRPr="007D66A5" w:rsidRDefault="00115E2C" w:rsidP="00115E2C">
      <w:pPr>
        <w:pStyle w:val="msonormalbullet2gifbullet1gifbullet2gif"/>
        <w:ind w:firstLine="709"/>
        <w:contextualSpacing/>
        <w:jc w:val="both"/>
        <w:rPr>
          <w:sz w:val="28"/>
          <w:szCs w:val="28"/>
        </w:rPr>
      </w:pPr>
      <w:r w:rsidRPr="007D66A5">
        <w:rPr>
          <w:sz w:val="28"/>
          <w:szCs w:val="28"/>
        </w:rPr>
        <w:t>В пери</w:t>
      </w:r>
      <w:r>
        <w:rPr>
          <w:sz w:val="28"/>
          <w:szCs w:val="28"/>
        </w:rPr>
        <w:t>од времени с 26.01.2015</w:t>
      </w:r>
      <w:r w:rsidRPr="007D66A5">
        <w:rPr>
          <w:sz w:val="28"/>
          <w:szCs w:val="28"/>
        </w:rPr>
        <w:t xml:space="preserve">  по </w:t>
      </w:r>
      <w:r>
        <w:rPr>
          <w:sz w:val="28"/>
          <w:szCs w:val="28"/>
        </w:rPr>
        <w:t>01.10</w:t>
      </w:r>
      <w:r w:rsidRPr="007D66A5">
        <w:rPr>
          <w:sz w:val="28"/>
          <w:szCs w:val="28"/>
        </w:rPr>
        <w:t xml:space="preserve">.2015 оперативный мониторинг в городском округе зафиксировал повышение цен </w:t>
      </w:r>
      <w:r>
        <w:rPr>
          <w:sz w:val="28"/>
          <w:szCs w:val="28"/>
        </w:rPr>
        <w:t>в среднем на 17,0%</w:t>
      </w:r>
      <w:r w:rsidRPr="007D66A5">
        <w:rPr>
          <w:sz w:val="28"/>
          <w:szCs w:val="28"/>
        </w:rPr>
        <w:t xml:space="preserve">. </w:t>
      </w:r>
    </w:p>
    <w:p w:rsidR="00115E2C" w:rsidRPr="007D66A5" w:rsidRDefault="00115E2C" w:rsidP="00115E2C">
      <w:pPr>
        <w:pStyle w:val="msonormalbullet2gifbullet1gifbullet2gif"/>
        <w:ind w:firstLine="709"/>
        <w:contextualSpacing/>
        <w:jc w:val="both"/>
        <w:rPr>
          <w:sz w:val="28"/>
          <w:szCs w:val="28"/>
        </w:rPr>
      </w:pPr>
      <w:r w:rsidRPr="007D66A5">
        <w:rPr>
          <w:sz w:val="28"/>
          <w:szCs w:val="28"/>
        </w:rPr>
        <w:t>Также отделом по предпринимательству и потребительскому рынку еженедельно проводится анализ  по мониторингу цен и предоставляется в департамент ценового регулирования</w:t>
      </w:r>
      <w:r w:rsidR="0038330B">
        <w:rPr>
          <w:sz w:val="28"/>
          <w:szCs w:val="28"/>
        </w:rPr>
        <w:t xml:space="preserve">, </w:t>
      </w:r>
      <w:proofErr w:type="spellStart"/>
      <w:r w:rsidR="0038330B">
        <w:rPr>
          <w:sz w:val="28"/>
          <w:szCs w:val="28"/>
        </w:rPr>
        <w:t>Похвистневскую</w:t>
      </w:r>
      <w:proofErr w:type="spellEnd"/>
      <w:r w:rsidR="0038330B">
        <w:rPr>
          <w:sz w:val="28"/>
          <w:szCs w:val="28"/>
        </w:rPr>
        <w:t xml:space="preserve"> межрайонную прокуратуру</w:t>
      </w:r>
      <w:r w:rsidRPr="007D66A5">
        <w:rPr>
          <w:sz w:val="28"/>
          <w:szCs w:val="28"/>
        </w:rPr>
        <w:t xml:space="preserve"> и размещается</w:t>
      </w:r>
      <w:r>
        <w:rPr>
          <w:sz w:val="28"/>
          <w:szCs w:val="28"/>
        </w:rPr>
        <w:t xml:space="preserve"> на</w:t>
      </w:r>
      <w:r w:rsidRPr="007D66A5">
        <w:rPr>
          <w:sz w:val="28"/>
          <w:szCs w:val="28"/>
        </w:rPr>
        <w:t xml:space="preserve"> официальном сайте городского округа Похвистнево.</w:t>
      </w: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8"/>
        <w:gridCol w:w="2693"/>
        <w:gridCol w:w="993"/>
        <w:gridCol w:w="850"/>
        <w:gridCol w:w="709"/>
        <w:gridCol w:w="992"/>
        <w:gridCol w:w="992"/>
        <w:gridCol w:w="851"/>
        <w:gridCol w:w="1241"/>
      </w:tblGrid>
      <w:tr w:rsidR="00115E2C" w:rsidRPr="007D66A5" w:rsidTr="00344354">
        <w:trPr>
          <w:trHeight w:val="345"/>
        </w:trPr>
        <w:tc>
          <w:tcPr>
            <w:tcW w:w="568" w:type="dxa"/>
            <w:vMerge w:val="restart"/>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after="0" w:afterAutospacing="0"/>
              <w:contextualSpacing/>
              <w:jc w:val="both"/>
              <w:rPr>
                <w:rFonts w:eastAsia="Calibri"/>
                <w:sz w:val="22"/>
                <w:szCs w:val="22"/>
                <w:lang w:eastAsia="en-US"/>
              </w:rPr>
            </w:pPr>
            <w:r w:rsidRPr="007D66A5">
              <w:rPr>
                <w:rFonts w:eastAsia="Calibri"/>
                <w:sz w:val="22"/>
                <w:szCs w:val="22"/>
                <w:lang w:eastAsia="en-US"/>
              </w:rPr>
              <w:t>№</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after="0" w:afterAutospacing="0"/>
              <w:contextualSpacing/>
              <w:jc w:val="both"/>
              <w:rPr>
                <w:rFonts w:eastAsia="Calibri"/>
                <w:sz w:val="22"/>
                <w:szCs w:val="22"/>
                <w:lang w:eastAsia="en-US"/>
              </w:rPr>
            </w:pPr>
            <w:r w:rsidRPr="007D66A5">
              <w:rPr>
                <w:rFonts w:eastAsia="Calibri"/>
                <w:sz w:val="22"/>
                <w:szCs w:val="22"/>
                <w:lang w:eastAsia="en-US"/>
              </w:rPr>
              <w:t>Продукты</w:t>
            </w:r>
          </w:p>
        </w:tc>
        <w:tc>
          <w:tcPr>
            <w:tcW w:w="2552" w:type="dxa"/>
            <w:gridSpan w:val="3"/>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after="0" w:afterAutospacing="0"/>
              <w:contextualSpacing/>
              <w:jc w:val="both"/>
              <w:rPr>
                <w:rFonts w:eastAsia="Calibri"/>
                <w:sz w:val="22"/>
                <w:szCs w:val="22"/>
                <w:lang w:eastAsia="en-US"/>
              </w:rPr>
            </w:pPr>
            <w:r>
              <w:rPr>
                <w:rFonts w:eastAsia="Calibri"/>
                <w:sz w:val="22"/>
                <w:szCs w:val="22"/>
                <w:lang w:eastAsia="en-US"/>
              </w:rPr>
              <w:t>на 30.12</w:t>
            </w:r>
            <w:r w:rsidRPr="007D66A5">
              <w:rPr>
                <w:rFonts w:eastAsia="Calibri"/>
                <w:sz w:val="22"/>
                <w:szCs w:val="22"/>
                <w:lang w:eastAsia="en-US"/>
              </w:rPr>
              <w:t>.201</w:t>
            </w:r>
            <w:r>
              <w:rPr>
                <w:rFonts w:eastAsia="Calibri"/>
                <w:sz w:val="22"/>
                <w:szCs w:val="22"/>
                <w:lang w:eastAsia="en-US"/>
              </w:rPr>
              <w:t>4</w:t>
            </w:r>
            <w:r w:rsidRPr="007D66A5">
              <w:rPr>
                <w:rFonts w:eastAsia="Calibri"/>
                <w:sz w:val="22"/>
                <w:szCs w:val="22"/>
                <w:lang w:eastAsia="en-US"/>
              </w:rPr>
              <w:t>г.</w:t>
            </w:r>
          </w:p>
        </w:tc>
        <w:tc>
          <w:tcPr>
            <w:tcW w:w="2835" w:type="dxa"/>
            <w:gridSpan w:val="3"/>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3gif"/>
              <w:spacing w:after="0" w:afterAutospacing="0"/>
              <w:contextualSpacing/>
              <w:jc w:val="both"/>
              <w:rPr>
                <w:rFonts w:eastAsia="Calibri"/>
                <w:sz w:val="22"/>
                <w:szCs w:val="22"/>
                <w:lang w:eastAsia="en-US"/>
              </w:rPr>
            </w:pPr>
            <w:r>
              <w:rPr>
                <w:rFonts w:eastAsia="Calibri"/>
                <w:sz w:val="22"/>
                <w:szCs w:val="22"/>
                <w:lang w:eastAsia="en-US"/>
              </w:rPr>
              <w:t>на 01.10</w:t>
            </w:r>
            <w:r w:rsidRPr="007D66A5">
              <w:rPr>
                <w:rFonts w:eastAsia="Calibri"/>
                <w:sz w:val="22"/>
                <w:szCs w:val="22"/>
                <w:lang w:eastAsia="en-US"/>
              </w:rPr>
              <w:t>.2015г.</w:t>
            </w:r>
          </w:p>
        </w:tc>
        <w:tc>
          <w:tcPr>
            <w:tcW w:w="1241" w:type="dxa"/>
            <w:vMerge w:val="restart"/>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3gif"/>
              <w:spacing w:after="0" w:afterAutospacing="0"/>
              <w:contextualSpacing/>
              <w:jc w:val="both"/>
              <w:rPr>
                <w:rFonts w:eastAsia="Calibri"/>
                <w:sz w:val="22"/>
                <w:szCs w:val="22"/>
                <w:lang w:eastAsia="en-US"/>
              </w:rPr>
            </w:pPr>
            <w:r w:rsidRPr="007D66A5">
              <w:rPr>
                <w:rFonts w:eastAsia="Calibri"/>
                <w:sz w:val="22"/>
                <w:szCs w:val="22"/>
                <w:lang w:eastAsia="en-US"/>
              </w:rPr>
              <w:t>в</w:t>
            </w:r>
            <w:proofErr w:type="gramStart"/>
            <w:r w:rsidRPr="007D66A5">
              <w:rPr>
                <w:rFonts w:eastAsia="Calibri"/>
                <w:sz w:val="22"/>
                <w:szCs w:val="22"/>
                <w:lang w:eastAsia="en-US"/>
              </w:rPr>
              <w:t xml:space="preserve"> % (+/-)</w:t>
            </w:r>
            <w:proofErr w:type="gramEnd"/>
          </w:p>
          <w:p w:rsidR="00115E2C" w:rsidRPr="007D66A5" w:rsidRDefault="00115E2C" w:rsidP="00115E2C">
            <w:pPr>
              <w:pStyle w:val="msonormalbullet2gifbullet3gif"/>
              <w:spacing w:after="0" w:afterAutospacing="0"/>
              <w:contextualSpacing/>
              <w:jc w:val="both"/>
              <w:rPr>
                <w:rFonts w:eastAsia="Calibri"/>
                <w:lang w:eastAsia="en-US"/>
              </w:rPr>
            </w:pPr>
            <w:r>
              <w:rPr>
                <w:rFonts w:eastAsia="Calibri"/>
                <w:lang w:eastAsia="en-US"/>
              </w:rPr>
              <w:t>к 01.10</w:t>
            </w:r>
            <w:r w:rsidRPr="007D66A5">
              <w:rPr>
                <w:rFonts w:eastAsia="Calibri"/>
                <w:lang w:eastAsia="en-US"/>
              </w:rPr>
              <w:t>.2015</w:t>
            </w:r>
          </w:p>
        </w:tc>
      </w:tr>
      <w:tr w:rsidR="00115E2C" w:rsidRPr="007D66A5" w:rsidTr="00344354">
        <w:trPr>
          <w:trHeight w:val="285"/>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115E2C" w:rsidRPr="007D66A5" w:rsidRDefault="00115E2C" w:rsidP="00115E2C">
            <w:pPr>
              <w:spacing w:after="0" w:line="240" w:lineRule="auto"/>
              <w:rPr>
                <w:rFonts w:ascii="Times New Roman" w:hAnsi="Times New Roman"/>
              </w:rPr>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rsidR="00115E2C" w:rsidRPr="007D66A5" w:rsidRDefault="00115E2C" w:rsidP="00115E2C">
            <w:pPr>
              <w:spacing w:after="0" w:line="240" w:lineRule="auto"/>
              <w:rPr>
                <w:rFonts w:ascii="Times New Roman" w:hAnsi="Times New Roman"/>
              </w:rPr>
            </w:pPr>
          </w:p>
        </w:tc>
        <w:tc>
          <w:tcPr>
            <w:tcW w:w="993" w:type="dxa"/>
            <w:tcBorders>
              <w:top w:val="single" w:sz="4" w:space="0" w:color="auto"/>
              <w:left w:val="single" w:sz="4" w:space="0" w:color="000000"/>
              <w:bottom w:val="single" w:sz="4" w:space="0" w:color="000000"/>
              <w:right w:val="single" w:sz="4" w:space="0" w:color="auto"/>
            </w:tcBorders>
            <w:hideMark/>
          </w:tcPr>
          <w:p w:rsidR="00115E2C" w:rsidRPr="007D66A5" w:rsidRDefault="00115E2C" w:rsidP="00115E2C">
            <w:pPr>
              <w:pStyle w:val="msonormalbullet2gifbullet1gif"/>
              <w:spacing w:after="0" w:afterAutospacing="0"/>
              <w:ind w:left="-108" w:right="-108"/>
              <w:contextualSpacing/>
              <w:jc w:val="center"/>
              <w:rPr>
                <w:rFonts w:eastAsia="Calibri"/>
                <w:lang w:eastAsia="en-US"/>
              </w:rPr>
            </w:pPr>
            <w:r w:rsidRPr="007D66A5">
              <w:rPr>
                <w:rFonts w:eastAsia="Calibri"/>
                <w:lang w:eastAsia="en-US"/>
              </w:rPr>
              <w:t xml:space="preserve">средняя </w:t>
            </w:r>
            <w:r w:rsidRPr="007D66A5">
              <w:rPr>
                <w:rFonts w:eastAsia="Calibri"/>
                <w:lang w:val="en-US" w:eastAsia="en-US"/>
              </w:rPr>
              <w:t>min</w:t>
            </w:r>
          </w:p>
        </w:tc>
        <w:tc>
          <w:tcPr>
            <w:tcW w:w="850" w:type="dxa"/>
            <w:tcBorders>
              <w:top w:val="single" w:sz="4" w:space="0" w:color="auto"/>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1gif"/>
              <w:spacing w:after="0" w:afterAutospacing="0"/>
              <w:contextualSpacing/>
              <w:jc w:val="center"/>
              <w:rPr>
                <w:rFonts w:eastAsia="Calibri"/>
                <w:sz w:val="22"/>
                <w:szCs w:val="22"/>
                <w:lang w:eastAsia="en-US"/>
              </w:rPr>
            </w:pPr>
            <w:r w:rsidRPr="007D66A5">
              <w:rPr>
                <w:rFonts w:eastAsia="Calibri"/>
                <w:sz w:val="22"/>
                <w:szCs w:val="22"/>
                <w:lang w:eastAsia="en-US"/>
              </w:rPr>
              <w:t xml:space="preserve">средняя </w:t>
            </w:r>
            <w:r w:rsidRPr="007D66A5">
              <w:rPr>
                <w:rFonts w:eastAsia="Calibri"/>
                <w:sz w:val="22"/>
                <w:szCs w:val="22"/>
                <w:lang w:val="en-US" w:eastAsia="en-US"/>
              </w:rPr>
              <w:t>max</w:t>
            </w:r>
          </w:p>
        </w:tc>
        <w:tc>
          <w:tcPr>
            <w:tcW w:w="709" w:type="dxa"/>
            <w:tcBorders>
              <w:top w:val="single" w:sz="4" w:space="0" w:color="auto"/>
              <w:left w:val="single" w:sz="4" w:space="0" w:color="auto"/>
              <w:bottom w:val="single" w:sz="4" w:space="0" w:color="000000"/>
              <w:right w:val="single" w:sz="4" w:space="0" w:color="000000"/>
            </w:tcBorders>
            <w:hideMark/>
          </w:tcPr>
          <w:p w:rsidR="00115E2C" w:rsidRPr="007D66A5" w:rsidRDefault="00115E2C" w:rsidP="00115E2C">
            <w:pPr>
              <w:pStyle w:val="msonormalbullet2gifbullet2gifbullet2gifbullet1gif"/>
              <w:spacing w:after="0" w:afterAutospacing="0"/>
              <w:contextualSpacing/>
              <w:jc w:val="both"/>
              <w:rPr>
                <w:rFonts w:eastAsia="Calibri"/>
                <w:sz w:val="22"/>
                <w:szCs w:val="22"/>
                <w:lang w:eastAsia="en-US"/>
              </w:rPr>
            </w:pPr>
          </w:p>
        </w:tc>
        <w:tc>
          <w:tcPr>
            <w:tcW w:w="992" w:type="dxa"/>
            <w:tcBorders>
              <w:top w:val="single" w:sz="4" w:space="0" w:color="auto"/>
              <w:left w:val="single" w:sz="4" w:space="0" w:color="000000"/>
              <w:bottom w:val="single" w:sz="4" w:space="0" w:color="000000"/>
              <w:right w:val="single" w:sz="4" w:space="0" w:color="auto"/>
            </w:tcBorders>
            <w:hideMark/>
          </w:tcPr>
          <w:p w:rsidR="00115E2C" w:rsidRPr="007D66A5" w:rsidRDefault="00115E2C" w:rsidP="00115E2C">
            <w:pPr>
              <w:pStyle w:val="msonormalbullet2gifbullet2gifbullet2gifbullet3gif"/>
              <w:spacing w:after="0" w:afterAutospacing="0"/>
              <w:contextualSpacing/>
              <w:jc w:val="center"/>
              <w:rPr>
                <w:rFonts w:eastAsia="Calibri"/>
                <w:sz w:val="22"/>
                <w:szCs w:val="22"/>
                <w:lang w:eastAsia="en-US"/>
              </w:rPr>
            </w:pPr>
            <w:r w:rsidRPr="007D66A5">
              <w:rPr>
                <w:rFonts w:eastAsia="Calibri"/>
                <w:sz w:val="22"/>
                <w:szCs w:val="22"/>
                <w:lang w:eastAsia="en-US"/>
              </w:rPr>
              <w:t xml:space="preserve">средняя </w:t>
            </w:r>
            <w:r w:rsidRPr="007D66A5">
              <w:rPr>
                <w:rFonts w:eastAsia="Calibri"/>
                <w:sz w:val="22"/>
                <w:szCs w:val="22"/>
                <w:lang w:val="en-US" w:eastAsia="en-US"/>
              </w:rPr>
              <w:t>min</w:t>
            </w:r>
          </w:p>
        </w:tc>
        <w:tc>
          <w:tcPr>
            <w:tcW w:w="992" w:type="dxa"/>
            <w:tcBorders>
              <w:top w:val="single" w:sz="4" w:space="0" w:color="auto"/>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3gif"/>
              <w:spacing w:after="0" w:afterAutospacing="0"/>
              <w:contextualSpacing/>
              <w:jc w:val="center"/>
              <w:rPr>
                <w:rFonts w:eastAsia="Calibri"/>
                <w:sz w:val="22"/>
                <w:szCs w:val="22"/>
                <w:lang w:eastAsia="en-US"/>
              </w:rPr>
            </w:pPr>
            <w:r w:rsidRPr="007D66A5">
              <w:rPr>
                <w:rFonts w:eastAsia="Calibri"/>
                <w:sz w:val="22"/>
                <w:szCs w:val="22"/>
                <w:lang w:eastAsia="en-US"/>
              </w:rPr>
              <w:t xml:space="preserve">средняя </w:t>
            </w:r>
            <w:r w:rsidRPr="007D66A5">
              <w:rPr>
                <w:rFonts w:eastAsia="Calibri"/>
                <w:sz w:val="22"/>
                <w:szCs w:val="22"/>
                <w:lang w:val="en-US" w:eastAsia="en-US"/>
              </w:rPr>
              <w:t>max</w:t>
            </w:r>
          </w:p>
        </w:tc>
        <w:tc>
          <w:tcPr>
            <w:tcW w:w="851" w:type="dxa"/>
            <w:tcBorders>
              <w:top w:val="single" w:sz="4" w:space="0" w:color="auto"/>
              <w:left w:val="single" w:sz="4" w:space="0" w:color="auto"/>
              <w:bottom w:val="single" w:sz="4" w:space="0" w:color="000000"/>
              <w:right w:val="single" w:sz="4" w:space="0" w:color="000000"/>
            </w:tcBorders>
            <w:hideMark/>
          </w:tcPr>
          <w:p w:rsidR="00115E2C" w:rsidRPr="007D66A5" w:rsidRDefault="00115E2C" w:rsidP="00115E2C">
            <w:pPr>
              <w:pStyle w:val="msonormalbullet2gifbullet3gif"/>
              <w:spacing w:after="0" w:afterAutospacing="0"/>
              <w:contextualSpacing/>
              <w:jc w:val="both"/>
              <w:rPr>
                <w:rFonts w:eastAsia="Calibri"/>
                <w:lang w:eastAsia="en-US"/>
              </w:rPr>
            </w:pPr>
          </w:p>
        </w:tc>
        <w:tc>
          <w:tcPr>
            <w:tcW w:w="1241" w:type="dxa"/>
            <w:vMerge/>
            <w:tcBorders>
              <w:top w:val="single" w:sz="4" w:space="0" w:color="000000"/>
              <w:left w:val="single" w:sz="4" w:space="0" w:color="000000"/>
              <w:bottom w:val="single" w:sz="4" w:space="0" w:color="000000"/>
              <w:right w:val="single" w:sz="4" w:space="0" w:color="000000"/>
            </w:tcBorders>
            <w:vAlign w:val="center"/>
            <w:hideMark/>
          </w:tcPr>
          <w:p w:rsidR="00115E2C" w:rsidRPr="007D66A5" w:rsidRDefault="00115E2C" w:rsidP="00115E2C">
            <w:pPr>
              <w:spacing w:after="0" w:line="240" w:lineRule="auto"/>
              <w:rPr>
                <w:rFonts w:ascii="Times New Roman" w:hAnsi="Times New Roman"/>
                <w:sz w:val="24"/>
                <w:szCs w:val="24"/>
              </w:rPr>
            </w:pPr>
          </w:p>
        </w:tc>
      </w:tr>
      <w:tr w:rsidR="00115E2C" w:rsidRPr="007D66A5" w:rsidTr="00344354">
        <w:tc>
          <w:tcPr>
            <w:tcW w:w="568"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1gif"/>
              <w:spacing w:after="0" w:afterAutospacing="0"/>
              <w:contextualSpacing/>
              <w:jc w:val="both"/>
              <w:rPr>
                <w:rFonts w:eastAsia="Calibri"/>
                <w:lang w:eastAsia="en-US"/>
              </w:rPr>
            </w:pPr>
            <w:r w:rsidRPr="007D66A5">
              <w:rPr>
                <w:rFonts w:eastAsia="Calibri"/>
                <w:lang w:eastAsia="en-US"/>
              </w:rPr>
              <w:t>1.</w:t>
            </w:r>
          </w:p>
        </w:tc>
        <w:tc>
          <w:tcPr>
            <w:tcW w:w="26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1gif"/>
              <w:spacing w:after="0" w:afterAutospacing="0"/>
              <w:contextualSpacing/>
              <w:jc w:val="both"/>
              <w:rPr>
                <w:rFonts w:eastAsia="Calibri"/>
                <w:sz w:val="22"/>
                <w:szCs w:val="22"/>
                <w:lang w:eastAsia="en-US"/>
              </w:rPr>
            </w:pPr>
            <w:r w:rsidRPr="007D66A5">
              <w:rPr>
                <w:rFonts w:eastAsia="Calibri"/>
                <w:sz w:val="22"/>
                <w:szCs w:val="22"/>
                <w:lang w:eastAsia="en-US"/>
              </w:rPr>
              <w:t>Сахар</w:t>
            </w:r>
          </w:p>
        </w:tc>
        <w:tc>
          <w:tcPr>
            <w:tcW w:w="9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1gif"/>
              <w:spacing w:after="0" w:afterAutospacing="0"/>
              <w:contextualSpacing/>
              <w:jc w:val="both"/>
              <w:rPr>
                <w:rFonts w:eastAsia="Calibri"/>
                <w:sz w:val="22"/>
                <w:szCs w:val="22"/>
                <w:lang w:eastAsia="en-US"/>
              </w:rPr>
            </w:pPr>
            <w:r w:rsidRPr="007D66A5">
              <w:rPr>
                <w:rFonts w:eastAsia="Calibri"/>
                <w:sz w:val="22"/>
                <w:szCs w:val="22"/>
                <w:lang w:eastAsia="en-US"/>
              </w:rPr>
              <w:t>54,89</w:t>
            </w:r>
          </w:p>
        </w:tc>
        <w:tc>
          <w:tcPr>
            <w:tcW w:w="850"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2gif"/>
              <w:spacing w:before="0" w:beforeAutospacing="0" w:after="0" w:afterAutospacing="0"/>
              <w:ind w:right="-108"/>
              <w:contextualSpacing/>
              <w:jc w:val="both"/>
              <w:rPr>
                <w:rFonts w:eastAsia="Calibri"/>
                <w:sz w:val="22"/>
                <w:szCs w:val="22"/>
                <w:lang w:eastAsia="en-US"/>
              </w:rPr>
            </w:pPr>
            <w:r w:rsidRPr="007D66A5">
              <w:rPr>
                <w:rFonts w:eastAsia="Calibri"/>
                <w:sz w:val="22"/>
                <w:szCs w:val="22"/>
                <w:lang w:eastAsia="en-US"/>
              </w:rPr>
              <w:t>54,89</w:t>
            </w:r>
          </w:p>
        </w:tc>
        <w:tc>
          <w:tcPr>
            <w:tcW w:w="709"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before="0" w:beforeAutospacing="0" w:after="0" w:afterAutospacing="0"/>
              <w:ind w:right="-108"/>
              <w:contextualSpacing/>
              <w:jc w:val="both"/>
              <w:rPr>
                <w:rFonts w:eastAsia="Calibri"/>
                <w:sz w:val="22"/>
                <w:szCs w:val="22"/>
                <w:lang w:eastAsia="en-US"/>
              </w:rPr>
            </w:pPr>
            <w:r>
              <w:rPr>
                <w:rFonts w:eastAsia="Calibri"/>
                <w:sz w:val="22"/>
                <w:szCs w:val="22"/>
                <w:lang w:eastAsia="en-US"/>
              </w:rPr>
              <w:t>54,89</w:t>
            </w:r>
          </w:p>
        </w:tc>
        <w:tc>
          <w:tcPr>
            <w:tcW w:w="992"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before="0" w:beforeAutospacing="0" w:after="0" w:afterAutospacing="0"/>
              <w:ind w:right="-104"/>
              <w:contextualSpacing/>
              <w:jc w:val="both"/>
              <w:rPr>
                <w:rFonts w:eastAsia="Calibri"/>
                <w:sz w:val="22"/>
                <w:szCs w:val="22"/>
                <w:lang w:eastAsia="en-US"/>
              </w:rPr>
            </w:pPr>
            <w:r>
              <w:rPr>
                <w:rFonts w:eastAsia="Calibri"/>
                <w:sz w:val="22"/>
                <w:szCs w:val="22"/>
                <w:lang w:eastAsia="en-US"/>
              </w:rPr>
              <w:t>57,23</w:t>
            </w:r>
          </w:p>
        </w:tc>
        <w:tc>
          <w:tcPr>
            <w:tcW w:w="992"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3gif"/>
              <w:spacing w:before="0" w:beforeAutospacing="0" w:after="0" w:afterAutospacing="0"/>
              <w:ind w:right="-104"/>
              <w:contextualSpacing/>
              <w:jc w:val="both"/>
              <w:rPr>
                <w:rFonts w:eastAsia="Calibri"/>
                <w:sz w:val="22"/>
                <w:szCs w:val="22"/>
                <w:lang w:eastAsia="en-US"/>
              </w:rPr>
            </w:pPr>
            <w:r>
              <w:rPr>
                <w:rFonts w:eastAsia="Calibri"/>
                <w:sz w:val="22"/>
                <w:szCs w:val="22"/>
                <w:lang w:eastAsia="en-US"/>
              </w:rPr>
              <w:t>57,23</w:t>
            </w:r>
          </w:p>
        </w:tc>
        <w:tc>
          <w:tcPr>
            <w:tcW w:w="85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3gif"/>
              <w:spacing w:after="0" w:afterAutospacing="0"/>
              <w:contextualSpacing/>
              <w:jc w:val="both"/>
              <w:rPr>
                <w:rFonts w:eastAsia="Calibri"/>
                <w:sz w:val="22"/>
                <w:szCs w:val="22"/>
                <w:lang w:eastAsia="en-US"/>
              </w:rPr>
            </w:pPr>
            <w:r>
              <w:rPr>
                <w:rFonts w:eastAsia="Calibri"/>
                <w:sz w:val="22"/>
                <w:szCs w:val="22"/>
                <w:lang w:eastAsia="en-US"/>
              </w:rPr>
              <w:t>57,23</w:t>
            </w:r>
          </w:p>
        </w:tc>
        <w:tc>
          <w:tcPr>
            <w:tcW w:w="124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3gif"/>
              <w:spacing w:after="0" w:afterAutospacing="0"/>
              <w:contextualSpacing/>
              <w:jc w:val="both"/>
              <w:rPr>
                <w:rFonts w:eastAsia="Calibri"/>
                <w:lang w:eastAsia="en-US"/>
              </w:rPr>
            </w:pPr>
            <w:r>
              <w:rPr>
                <w:rFonts w:eastAsia="Calibri"/>
                <w:lang w:eastAsia="en-US"/>
              </w:rPr>
              <w:t>+4,0</w:t>
            </w:r>
          </w:p>
        </w:tc>
      </w:tr>
      <w:tr w:rsidR="00115E2C" w:rsidRPr="007D66A5" w:rsidTr="00344354">
        <w:tc>
          <w:tcPr>
            <w:tcW w:w="568"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1gif"/>
              <w:spacing w:after="0" w:afterAutospacing="0"/>
              <w:contextualSpacing/>
              <w:jc w:val="both"/>
              <w:rPr>
                <w:rFonts w:eastAsia="Calibri"/>
                <w:lang w:eastAsia="en-US"/>
              </w:rPr>
            </w:pPr>
            <w:r w:rsidRPr="007D66A5">
              <w:rPr>
                <w:rFonts w:eastAsia="Calibri"/>
                <w:lang w:eastAsia="en-US"/>
              </w:rPr>
              <w:t>2.</w:t>
            </w:r>
          </w:p>
        </w:tc>
        <w:tc>
          <w:tcPr>
            <w:tcW w:w="26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1gif"/>
              <w:spacing w:before="0" w:beforeAutospacing="0" w:after="0" w:afterAutospacing="0"/>
              <w:ind w:left="-107"/>
              <w:contextualSpacing/>
              <w:jc w:val="both"/>
              <w:rPr>
                <w:rFonts w:eastAsia="Calibri"/>
                <w:sz w:val="22"/>
                <w:szCs w:val="22"/>
                <w:lang w:eastAsia="en-US"/>
              </w:rPr>
            </w:pPr>
            <w:r w:rsidRPr="007D66A5">
              <w:rPr>
                <w:rFonts w:eastAsia="Calibri"/>
                <w:sz w:val="22"/>
                <w:szCs w:val="22"/>
                <w:lang w:eastAsia="en-US"/>
              </w:rPr>
              <w:t>Макаронные изделия</w:t>
            </w:r>
          </w:p>
        </w:tc>
        <w:tc>
          <w:tcPr>
            <w:tcW w:w="9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1gif"/>
              <w:spacing w:after="0" w:afterAutospacing="0"/>
              <w:contextualSpacing/>
              <w:jc w:val="both"/>
              <w:rPr>
                <w:rFonts w:eastAsia="Calibri"/>
                <w:sz w:val="22"/>
                <w:szCs w:val="22"/>
                <w:lang w:eastAsia="en-US"/>
              </w:rPr>
            </w:pPr>
            <w:r w:rsidRPr="007D66A5">
              <w:rPr>
                <w:rFonts w:eastAsia="Calibri"/>
                <w:sz w:val="22"/>
                <w:szCs w:val="22"/>
                <w:lang w:eastAsia="en-US"/>
              </w:rPr>
              <w:t>31,83</w:t>
            </w:r>
          </w:p>
        </w:tc>
        <w:tc>
          <w:tcPr>
            <w:tcW w:w="850"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2gif"/>
              <w:spacing w:before="0" w:beforeAutospacing="0" w:after="0" w:afterAutospacing="0"/>
              <w:ind w:right="-108"/>
              <w:contextualSpacing/>
              <w:jc w:val="both"/>
              <w:rPr>
                <w:rFonts w:eastAsia="Calibri"/>
                <w:sz w:val="22"/>
                <w:szCs w:val="22"/>
                <w:lang w:eastAsia="en-US"/>
              </w:rPr>
            </w:pPr>
            <w:r w:rsidRPr="007D66A5">
              <w:rPr>
                <w:rFonts w:eastAsia="Calibri"/>
                <w:sz w:val="22"/>
                <w:szCs w:val="22"/>
                <w:lang w:eastAsia="en-US"/>
              </w:rPr>
              <w:t>43,31</w:t>
            </w:r>
          </w:p>
        </w:tc>
        <w:tc>
          <w:tcPr>
            <w:tcW w:w="709"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before="0" w:beforeAutospacing="0" w:after="0" w:afterAutospacing="0"/>
              <w:ind w:right="-108"/>
              <w:contextualSpacing/>
              <w:jc w:val="both"/>
              <w:rPr>
                <w:rFonts w:eastAsia="Calibri"/>
                <w:sz w:val="22"/>
                <w:szCs w:val="22"/>
                <w:lang w:eastAsia="en-US"/>
              </w:rPr>
            </w:pPr>
            <w:r>
              <w:rPr>
                <w:rFonts w:eastAsia="Calibri"/>
                <w:sz w:val="22"/>
                <w:szCs w:val="22"/>
                <w:lang w:eastAsia="en-US"/>
              </w:rPr>
              <w:t>37,56</w:t>
            </w:r>
          </w:p>
        </w:tc>
        <w:tc>
          <w:tcPr>
            <w:tcW w:w="992"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before="0" w:beforeAutospacing="0" w:after="0" w:afterAutospacing="0"/>
              <w:ind w:right="-104"/>
              <w:contextualSpacing/>
              <w:jc w:val="both"/>
              <w:rPr>
                <w:rFonts w:eastAsia="Calibri"/>
                <w:sz w:val="22"/>
                <w:szCs w:val="22"/>
                <w:lang w:eastAsia="en-US"/>
              </w:rPr>
            </w:pPr>
            <w:r>
              <w:rPr>
                <w:rFonts w:eastAsia="Calibri"/>
                <w:sz w:val="22"/>
                <w:szCs w:val="22"/>
                <w:lang w:eastAsia="en-US"/>
              </w:rPr>
              <w:t>32,40</w:t>
            </w:r>
          </w:p>
        </w:tc>
        <w:tc>
          <w:tcPr>
            <w:tcW w:w="992"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3gif"/>
              <w:spacing w:before="0" w:beforeAutospacing="0" w:after="0" w:afterAutospacing="0"/>
              <w:ind w:right="-104"/>
              <w:contextualSpacing/>
              <w:jc w:val="both"/>
              <w:rPr>
                <w:rFonts w:eastAsia="Calibri"/>
                <w:sz w:val="22"/>
                <w:szCs w:val="22"/>
                <w:lang w:eastAsia="en-US"/>
              </w:rPr>
            </w:pPr>
            <w:r>
              <w:rPr>
                <w:rFonts w:eastAsia="Calibri"/>
                <w:sz w:val="22"/>
                <w:szCs w:val="22"/>
                <w:lang w:eastAsia="en-US"/>
              </w:rPr>
              <w:t>63,00</w:t>
            </w:r>
          </w:p>
        </w:tc>
        <w:tc>
          <w:tcPr>
            <w:tcW w:w="85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3gif"/>
              <w:spacing w:after="0" w:afterAutospacing="0"/>
              <w:contextualSpacing/>
              <w:jc w:val="both"/>
              <w:rPr>
                <w:rFonts w:eastAsia="Calibri"/>
                <w:sz w:val="22"/>
                <w:szCs w:val="22"/>
                <w:lang w:eastAsia="en-US"/>
              </w:rPr>
            </w:pPr>
            <w:r>
              <w:rPr>
                <w:rFonts w:eastAsia="Calibri"/>
                <w:sz w:val="22"/>
                <w:szCs w:val="22"/>
                <w:lang w:eastAsia="en-US"/>
              </w:rPr>
              <w:t>47,70</w:t>
            </w:r>
          </w:p>
        </w:tc>
        <w:tc>
          <w:tcPr>
            <w:tcW w:w="124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3gif"/>
              <w:spacing w:after="0" w:afterAutospacing="0"/>
              <w:contextualSpacing/>
              <w:jc w:val="both"/>
              <w:rPr>
                <w:rFonts w:eastAsia="Calibri"/>
                <w:lang w:eastAsia="en-US"/>
              </w:rPr>
            </w:pPr>
            <w:r>
              <w:rPr>
                <w:rFonts w:eastAsia="Calibri"/>
                <w:lang w:eastAsia="en-US"/>
              </w:rPr>
              <w:t>+27,0</w:t>
            </w:r>
          </w:p>
        </w:tc>
      </w:tr>
      <w:tr w:rsidR="00115E2C" w:rsidRPr="007D66A5" w:rsidTr="00344354">
        <w:tc>
          <w:tcPr>
            <w:tcW w:w="568"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1gif"/>
              <w:spacing w:after="0" w:afterAutospacing="0"/>
              <w:contextualSpacing/>
              <w:jc w:val="both"/>
              <w:rPr>
                <w:rFonts w:eastAsia="Calibri"/>
                <w:lang w:eastAsia="en-US"/>
              </w:rPr>
            </w:pPr>
            <w:r w:rsidRPr="007D66A5">
              <w:rPr>
                <w:rFonts w:eastAsia="Calibri"/>
                <w:lang w:eastAsia="en-US"/>
              </w:rPr>
              <w:t>3.</w:t>
            </w:r>
          </w:p>
        </w:tc>
        <w:tc>
          <w:tcPr>
            <w:tcW w:w="26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1gif"/>
              <w:spacing w:before="0" w:beforeAutospacing="0" w:after="0" w:afterAutospacing="0"/>
              <w:ind w:left="-107"/>
              <w:contextualSpacing/>
              <w:jc w:val="both"/>
              <w:rPr>
                <w:rFonts w:eastAsia="Calibri"/>
                <w:sz w:val="22"/>
                <w:szCs w:val="22"/>
                <w:lang w:eastAsia="en-US"/>
              </w:rPr>
            </w:pPr>
            <w:r w:rsidRPr="007D66A5">
              <w:rPr>
                <w:rFonts w:eastAsia="Calibri"/>
                <w:sz w:val="22"/>
                <w:szCs w:val="22"/>
                <w:lang w:eastAsia="en-US"/>
              </w:rPr>
              <w:t>Яйцо</w:t>
            </w:r>
          </w:p>
        </w:tc>
        <w:tc>
          <w:tcPr>
            <w:tcW w:w="9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1gif"/>
              <w:spacing w:after="0" w:afterAutospacing="0"/>
              <w:contextualSpacing/>
              <w:jc w:val="both"/>
              <w:rPr>
                <w:rFonts w:eastAsia="Calibri"/>
                <w:sz w:val="22"/>
                <w:szCs w:val="22"/>
                <w:lang w:eastAsia="en-US"/>
              </w:rPr>
            </w:pPr>
            <w:r w:rsidRPr="007D66A5">
              <w:rPr>
                <w:rFonts w:eastAsia="Calibri"/>
                <w:sz w:val="22"/>
                <w:szCs w:val="22"/>
                <w:lang w:eastAsia="en-US"/>
              </w:rPr>
              <w:t>58,74</w:t>
            </w:r>
          </w:p>
        </w:tc>
        <w:tc>
          <w:tcPr>
            <w:tcW w:w="850"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2gif"/>
              <w:spacing w:before="0" w:beforeAutospacing="0" w:after="0" w:afterAutospacing="0"/>
              <w:ind w:right="-108"/>
              <w:contextualSpacing/>
              <w:jc w:val="both"/>
              <w:rPr>
                <w:rFonts w:eastAsia="Calibri"/>
                <w:sz w:val="22"/>
                <w:szCs w:val="22"/>
                <w:lang w:eastAsia="en-US"/>
              </w:rPr>
            </w:pPr>
            <w:r w:rsidRPr="007D66A5">
              <w:rPr>
                <w:rFonts w:eastAsia="Calibri"/>
                <w:sz w:val="22"/>
                <w:szCs w:val="22"/>
                <w:lang w:eastAsia="en-US"/>
              </w:rPr>
              <w:t>60,29</w:t>
            </w:r>
          </w:p>
        </w:tc>
        <w:tc>
          <w:tcPr>
            <w:tcW w:w="709"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before="0" w:beforeAutospacing="0" w:after="0" w:afterAutospacing="0"/>
              <w:ind w:right="-108"/>
              <w:contextualSpacing/>
              <w:jc w:val="both"/>
              <w:rPr>
                <w:rFonts w:eastAsia="Calibri"/>
                <w:sz w:val="22"/>
                <w:szCs w:val="22"/>
                <w:lang w:eastAsia="en-US"/>
              </w:rPr>
            </w:pPr>
            <w:r>
              <w:rPr>
                <w:rFonts w:eastAsia="Calibri"/>
                <w:sz w:val="22"/>
                <w:szCs w:val="22"/>
                <w:lang w:eastAsia="en-US"/>
              </w:rPr>
              <w:t>59,51</w:t>
            </w:r>
          </w:p>
        </w:tc>
        <w:tc>
          <w:tcPr>
            <w:tcW w:w="992"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after="0" w:afterAutospacing="0"/>
              <w:contextualSpacing/>
              <w:jc w:val="both"/>
              <w:rPr>
                <w:rFonts w:eastAsia="Calibri"/>
                <w:sz w:val="22"/>
                <w:szCs w:val="22"/>
                <w:lang w:eastAsia="en-US"/>
              </w:rPr>
            </w:pPr>
            <w:r>
              <w:rPr>
                <w:rFonts w:eastAsia="Calibri"/>
                <w:sz w:val="22"/>
                <w:szCs w:val="22"/>
                <w:lang w:eastAsia="en-US"/>
              </w:rPr>
              <w:t>47,81</w:t>
            </w:r>
          </w:p>
        </w:tc>
        <w:tc>
          <w:tcPr>
            <w:tcW w:w="992"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3gif"/>
              <w:spacing w:after="0" w:afterAutospacing="0"/>
              <w:contextualSpacing/>
              <w:jc w:val="both"/>
              <w:rPr>
                <w:rFonts w:eastAsia="Calibri"/>
                <w:sz w:val="22"/>
                <w:szCs w:val="22"/>
                <w:lang w:eastAsia="en-US"/>
              </w:rPr>
            </w:pPr>
            <w:r>
              <w:rPr>
                <w:rFonts w:eastAsia="Calibri"/>
                <w:sz w:val="22"/>
                <w:szCs w:val="22"/>
                <w:lang w:eastAsia="en-US"/>
              </w:rPr>
              <w:t>48,93</w:t>
            </w:r>
          </w:p>
        </w:tc>
        <w:tc>
          <w:tcPr>
            <w:tcW w:w="85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3gif"/>
              <w:spacing w:after="0" w:afterAutospacing="0"/>
              <w:contextualSpacing/>
              <w:jc w:val="both"/>
              <w:rPr>
                <w:rFonts w:eastAsia="Calibri"/>
                <w:sz w:val="22"/>
                <w:szCs w:val="22"/>
                <w:lang w:eastAsia="en-US"/>
              </w:rPr>
            </w:pPr>
            <w:r>
              <w:rPr>
                <w:rFonts w:eastAsia="Calibri"/>
                <w:sz w:val="22"/>
                <w:szCs w:val="22"/>
                <w:lang w:eastAsia="en-US"/>
              </w:rPr>
              <w:t>48,37</w:t>
            </w:r>
          </w:p>
        </w:tc>
        <w:tc>
          <w:tcPr>
            <w:tcW w:w="124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3gif"/>
              <w:spacing w:after="0" w:afterAutospacing="0"/>
              <w:contextualSpacing/>
              <w:jc w:val="both"/>
              <w:rPr>
                <w:rFonts w:eastAsia="Calibri"/>
                <w:lang w:eastAsia="en-US"/>
              </w:rPr>
            </w:pPr>
            <w:r>
              <w:rPr>
                <w:rFonts w:eastAsia="Calibri"/>
                <w:lang w:eastAsia="en-US"/>
              </w:rPr>
              <w:t>-19,0</w:t>
            </w:r>
          </w:p>
        </w:tc>
      </w:tr>
      <w:tr w:rsidR="00115E2C" w:rsidRPr="007D66A5" w:rsidTr="00344354">
        <w:tc>
          <w:tcPr>
            <w:tcW w:w="568"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1gif"/>
              <w:spacing w:after="0" w:afterAutospacing="0"/>
              <w:contextualSpacing/>
              <w:jc w:val="both"/>
              <w:rPr>
                <w:rFonts w:eastAsia="Calibri"/>
                <w:lang w:eastAsia="en-US"/>
              </w:rPr>
            </w:pPr>
            <w:r w:rsidRPr="007D66A5">
              <w:rPr>
                <w:rFonts w:eastAsia="Calibri"/>
                <w:lang w:eastAsia="en-US"/>
              </w:rPr>
              <w:t>4.</w:t>
            </w:r>
          </w:p>
        </w:tc>
        <w:tc>
          <w:tcPr>
            <w:tcW w:w="26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1gif"/>
              <w:spacing w:before="0" w:beforeAutospacing="0" w:after="0" w:afterAutospacing="0"/>
              <w:ind w:left="-107"/>
              <w:contextualSpacing/>
              <w:jc w:val="both"/>
              <w:rPr>
                <w:rFonts w:eastAsia="Calibri"/>
                <w:sz w:val="22"/>
                <w:szCs w:val="22"/>
                <w:lang w:eastAsia="en-US"/>
              </w:rPr>
            </w:pPr>
            <w:r w:rsidRPr="007D66A5">
              <w:rPr>
                <w:rFonts w:eastAsia="Calibri"/>
                <w:sz w:val="22"/>
                <w:szCs w:val="22"/>
                <w:lang w:eastAsia="en-US"/>
              </w:rPr>
              <w:t xml:space="preserve">Мука </w:t>
            </w:r>
            <w:proofErr w:type="gramStart"/>
            <w:r w:rsidRPr="007D66A5">
              <w:rPr>
                <w:rFonts w:eastAsia="Calibri"/>
                <w:sz w:val="22"/>
                <w:szCs w:val="22"/>
                <w:lang w:eastAsia="en-US"/>
              </w:rPr>
              <w:t>в</w:t>
            </w:r>
            <w:proofErr w:type="gramEnd"/>
            <w:r w:rsidRPr="007D66A5">
              <w:rPr>
                <w:rFonts w:eastAsia="Calibri"/>
                <w:sz w:val="22"/>
                <w:szCs w:val="22"/>
                <w:lang w:eastAsia="en-US"/>
              </w:rPr>
              <w:t>/с</w:t>
            </w:r>
          </w:p>
        </w:tc>
        <w:tc>
          <w:tcPr>
            <w:tcW w:w="9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1gif"/>
              <w:spacing w:after="0" w:afterAutospacing="0"/>
              <w:contextualSpacing/>
              <w:jc w:val="both"/>
              <w:rPr>
                <w:rFonts w:eastAsia="Calibri"/>
                <w:sz w:val="22"/>
                <w:szCs w:val="22"/>
                <w:lang w:eastAsia="en-US"/>
              </w:rPr>
            </w:pPr>
            <w:r w:rsidRPr="007D66A5">
              <w:rPr>
                <w:rFonts w:eastAsia="Calibri"/>
                <w:sz w:val="22"/>
                <w:szCs w:val="22"/>
                <w:lang w:eastAsia="en-US"/>
              </w:rPr>
              <w:t>31,07</w:t>
            </w:r>
          </w:p>
        </w:tc>
        <w:tc>
          <w:tcPr>
            <w:tcW w:w="850"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2gif"/>
              <w:spacing w:before="0" w:beforeAutospacing="0" w:after="0" w:afterAutospacing="0"/>
              <w:ind w:right="-108"/>
              <w:contextualSpacing/>
              <w:jc w:val="both"/>
              <w:rPr>
                <w:rFonts w:eastAsia="Calibri"/>
                <w:sz w:val="22"/>
                <w:szCs w:val="22"/>
                <w:lang w:eastAsia="en-US"/>
              </w:rPr>
            </w:pPr>
            <w:r w:rsidRPr="007D66A5">
              <w:rPr>
                <w:rFonts w:eastAsia="Calibri"/>
                <w:sz w:val="22"/>
                <w:szCs w:val="22"/>
                <w:lang w:eastAsia="en-US"/>
              </w:rPr>
              <w:t>35,52</w:t>
            </w:r>
          </w:p>
        </w:tc>
        <w:tc>
          <w:tcPr>
            <w:tcW w:w="709"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before="0" w:beforeAutospacing="0" w:after="0" w:afterAutospacing="0"/>
              <w:ind w:right="-108"/>
              <w:contextualSpacing/>
              <w:jc w:val="both"/>
              <w:rPr>
                <w:rFonts w:eastAsia="Calibri"/>
                <w:sz w:val="22"/>
                <w:szCs w:val="22"/>
                <w:lang w:eastAsia="en-US"/>
              </w:rPr>
            </w:pPr>
            <w:r>
              <w:rPr>
                <w:rFonts w:eastAsia="Calibri"/>
                <w:sz w:val="22"/>
                <w:szCs w:val="22"/>
                <w:lang w:eastAsia="en-US"/>
              </w:rPr>
              <w:t>33,29</w:t>
            </w:r>
          </w:p>
        </w:tc>
        <w:tc>
          <w:tcPr>
            <w:tcW w:w="992"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after="0" w:afterAutospacing="0"/>
              <w:contextualSpacing/>
              <w:jc w:val="both"/>
              <w:rPr>
                <w:rFonts w:eastAsia="Calibri"/>
                <w:sz w:val="22"/>
                <w:szCs w:val="22"/>
                <w:lang w:eastAsia="en-US"/>
              </w:rPr>
            </w:pPr>
            <w:r>
              <w:rPr>
                <w:rFonts w:eastAsia="Calibri"/>
                <w:sz w:val="22"/>
                <w:szCs w:val="22"/>
                <w:lang w:eastAsia="en-US"/>
              </w:rPr>
              <w:t>34,94</w:t>
            </w:r>
          </w:p>
        </w:tc>
        <w:tc>
          <w:tcPr>
            <w:tcW w:w="992"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3gif"/>
              <w:spacing w:after="0" w:afterAutospacing="0"/>
              <w:contextualSpacing/>
              <w:jc w:val="both"/>
              <w:rPr>
                <w:rFonts w:eastAsia="Calibri"/>
                <w:sz w:val="22"/>
                <w:szCs w:val="22"/>
                <w:lang w:eastAsia="en-US"/>
              </w:rPr>
            </w:pPr>
            <w:r>
              <w:rPr>
                <w:rFonts w:eastAsia="Calibri"/>
                <w:sz w:val="22"/>
                <w:szCs w:val="22"/>
                <w:lang w:eastAsia="en-US"/>
              </w:rPr>
              <w:t>43,75</w:t>
            </w:r>
          </w:p>
        </w:tc>
        <w:tc>
          <w:tcPr>
            <w:tcW w:w="85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3gif"/>
              <w:spacing w:after="0" w:afterAutospacing="0"/>
              <w:contextualSpacing/>
              <w:jc w:val="both"/>
              <w:rPr>
                <w:rFonts w:eastAsia="Calibri"/>
                <w:sz w:val="22"/>
                <w:szCs w:val="22"/>
                <w:lang w:eastAsia="en-US"/>
              </w:rPr>
            </w:pPr>
            <w:r>
              <w:rPr>
                <w:rFonts w:eastAsia="Calibri"/>
                <w:sz w:val="22"/>
                <w:szCs w:val="22"/>
                <w:lang w:eastAsia="en-US"/>
              </w:rPr>
              <w:t>39,34</w:t>
            </w:r>
          </w:p>
        </w:tc>
        <w:tc>
          <w:tcPr>
            <w:tcW w:w="124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3gif"/>
              <w:spacing w:after="0" w:afterAutospacing="0"/>
              <w:contextualSpacing/>
              <w:jc w:val="both"/>
              <w:rPr>
                <w:rFonts w:eastAsia="Calibri"/>
                <w:lang w:eastAsia="en-US"/>
              </w:rPr>
            </w:pPr>
            <w:r>
              <w:rPr>
                <w:rFonts w:eastAsia="Calibri"/>
                <w:lang w:eastAsia="en-US"/>
              </w:rPr>
              <w:t>+18,0</w:t>
            </w:r>
          </w:p>
        </w:tc>
      </w:tr>
      <w:tr w:rsidR="00115E2C" w:rsidRPr="007D66A5" w:rsidTr="00344354">
        <w:trPr>
          <w:trHeight w:val="331"/>
        </w:trPr>
        <w:tc>
          <w:tcPr>
            <w:tcW w:w="568"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1gif"/>
              <w:spacing w:after="0" w:afterAutospacing="0"/>
              <w:contextualSpacing/>
              <w:jc w:val="both"/>
              <w:rPr>
                <w:rFonts w:eastAsia="Calibri"/>
                <w:lang w:eastAsia="en-US"/>
              </w:rPr>
            </w:pPr>
            <w:r w:rsidRPr="007D66A5">
              <w:rPr>
                <w:rFonts w:eastAsia="Calibri"/>
                <w:lang w:eastAsia="en-US"/>
              </w:rPr>
              <w:t>5.</w:t>
            </w:r>
          </w:p>
        </w:tc>
        <w:tc>
          <w:tcPr>
            <w:tcW w:w="26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1gif"/>
              <w:spacing w:before="0" w:beforeAutospacing="0" w:after="0" w:afterAutospacing="0"/>
              <w:ind w:left="-107"/>
              <w:contextualSpacing/>
              <w:jc w:val="both"/>
              <w:rPr>
                <w:rFonts w:eastAsia="Calibri"/>
                <w:sz w:val="22"/>
                <w:szCs w:val="22"/>
                <w:lang w:eastAsia="en-US"/>
              </w:rPr>
            </w:pPr>
            <w:proofErr w:type="gramStart"/>
            <w:r w:rsidRPr="007D66A5">
              <w:rPr>
                <w:rFonts w:eastAsia="Calibri"/>
                <w:sz w:val="22"/>
                <w:szCs w:val="22"/>
                <w:lang w:eastAsia="en-US"/>
              </w:rPr>
              <w:t>Мясо свинины</w:t>
            </w:r>
            <w:proofErr w:type="gramEnd"/>
          </w:p>
        </w:tc>
        <w:tc>
          <w:tcPr>
            <w:tcW w:w="9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1gif"/>
              <w:spacing w:after="0" w:afterAutospacing="0"/>
              <w:contextualSpacing/>
              <w:jc w:val="both"/>
              <w:rPr>
                <w:rFonts w:eastAsia="Calibri"/>
                <w:sz w:val="22"/>
                <w:szCs w:val="22"/>
                <w:lang w:eastAsia="en-US"/>
              </w:rPr>
            </w:pPr>
            <w:r w:rsidRPr="007D66A5">
              <w:rPr>
                <w:rFonts w:eastAsia="Calibri"/>
                <w:sz w:val="22"/>
                <w:szCs w:val="22"/>
                <w:lang w:eastAsia="en-US"/>
              </w:rPr>
              <w:t>250,00</w:t>
            </w:r>
          </w:p>
        </w:tc>
        <w:tc>
          <w:tcPr>
            <w:tcW w:w="850"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2gif"/>
              <w:spacing w:after="0" w:afterAutospacing="0"/>
              <w:contextualSpacing/>
              <w:jc w:val="both"/>
              <w:rPr>
                <w:rFonts w:eastAsia="Calibri"/>
                <w:sz w:val="22"/>
                <w:szCs w:val="22"/>
                <w:lang w:eastAsia="en-US"/>
              </w:rPr>
            </w:pPr>
            <w:r w:rsidRPr="007D66A5">
              <w:rPr>
                <w:rFonts w:eastAsia="Calibri"/>
                <w:sz w:val="22"/>
                <w:szCs w:val="22"/>
                <w:lang w:eastAsia="en-US"/>
              </w:rPr>
              <w:t>325,67</w:t>
            </w:r>
          </w:p>
        </w:tc>
        <w:tc>
          <w:tcPr>
            <w:tcW w:w="709"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before="0" w:beforeAutospacing="0" w:after="0" w:afterAutospacing="0"/>
              <w:ind w:left="-108" w:right="-108"/>
              <w:contextualSpacing/>
              <w:jc w:val="both"/>
              <w:rPr>
                <w:rFonts w:eastAsia="Calibri"/>
                <w:sz w:val="22"/>
                <w:szCs w:val="22"/>
                <w:lang w:eastAsia="en-US"/>
              </w:rPr>
            </w:pPr>
            <w:r>
              <w:rPr>
                <w:rFonts w:eastAsia="Calibri"/>
                <w:sz w:val="22"/>
                <w:szCs w:val="22"/>
                <w:lang w:eastAsia="en-US"/>
              </w:rPr>
              <w:t>287,80</w:t>
            </w:r>
          </w:p>
        </w:tc>
        <w:tc>
          <w:tcPr>
            <w:tcW w:w="992"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after="0" w:afterAutospacing="0"/>
              <w:contextualSpacing/>
              <w:jc w:val="both"/>
              <w:rPr>
                <w:rFonts w:eastAsia="Calibri"/>
                <w:sz w:val="22"/>
                <w:szCs w:val="22"/>
                <w:lang w:eastAsia="en-US"/>
              </w:rPr>
            </w:pPr>
            <w:r>
              <w:rPr>
                <w:rFonts w:eastAsia="Calibri"/>
                <w:sz w:val="22"/>
                <w:szCs w:val="22"/>
                <w:lang w:eastAsia="en-US"/>
              </w:rPr>
              <w:t>302,97</w:t>
            </w:r>
          </w:p>
        </w:tc>
        <w:tc>
          <w:tcPr>
            <w:tcW w:w="992"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3gif"/>
              <w:spacing w:after="0" w:afterAutospacing="0"/>
              <w:contextualSpacing/>
              <w:jc w:val="both"/>
              <w:rPr>
                <w:rFonts w:eastAsia="Calibri"/>
                <w:sz w:val="22"/>
                <w:szCs w:val="22"/>
                <w:lang w:eastAsia="en-US"/>
              </w:rPr>
            </w:pPr>
            <w:r>
              <w:rPr>
                <w:rFonts w:eastAsia="Calibri"/>
                <w:sz w:val="22"/>
                <w:szCs w:val="22"/>
                <w:lang w:eastAsia="en-US"/>
              </w:rPr>
              <w:t>336,30</w:t>
            </w:r>
          </w:p>
        </w:tc>
        <w:tc>
          <w:tcPr>
            <w:tcW w:w="85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3gif"/>
              <w:spacing w:before="0" w:beforeAutospacing="0" w:after="0" w:afterAutospacing="0"/>
              <w:ind w:left="-108"/>
              <w:contextualSpacing/>
              <w:jc w:val="both"/>
              <w:rPr>
                <w:rFonts w:eastAsia="Calibri"/>
                <w:sz w:val="22"/>
                <w:szCs w:val="22"/>
                <w:lang w:eastAsia="en-US"/>
              </w:rPr>
            </w:pPr>
            <w:r>
              <w:rPr>
                <w:rFonts w:eastAsia="Calibri"/>
                <w:sz w:val="22"/>
                <w:szCs w:val="22"/>
                <w:lang w:eastAsia="en-US"/>
              </w:rPr>
              <w:t>319,63</w:t>
            </w:r>
          </w:p>
        </w:tc>
        <w:tc>
          <w:tcPr>
            <w:tcW w:w="124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3gif"/>
              <w:spacing w:after="0" w:afterAutospacing="0"/>
              <w:contextualSpacing/>
              <w:jc w:val="both"/>
              <w:rPr>
                <w:rFonts w:eastAsia="Calibri"/>
                <w:lang w:eastAsia="en-US"/>
              </w:rPr>
            </w:pPr>
            <w:r>
              <w:rPr>
                <w:rFonts w:eastAsia="Calibri"/>
                <w:lang w:eastAsia="en-US"/>
              </w:rPr>
              <w:t>+11,0</w:t>
            </w:r>
          </w:p>
        </w:tc>
      </w:tr>
      <w:tr w:rsidR="00115E2C" w:rsidRPr="007D66A5" w:rsidTr="00344354">
        <w:tc>
          <w:tcPr>
            <w:tcW w:w="568"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1gif"/>
              <w:spacing w:after="0" w:afterAutospacing="0"/>
              <w:contextualSpacing/>
              <w:jc w:val="both"/>
              <w:rPr>
                <w:rFonts w:eastAsia="Calibri"/>
                <w:lang w:eastAsia="en-US"/>
              </w:rPr>
            </w:pPr>
            <w:r w:rsidRPr="007D66A5">
              <w:rPr>
                <w:rFonts w:eastAsia="Calibri"/>
                <w:lang w:eastAsia="en-US"/>
              </w:rPr>
              <w:t>6.</w:t>
            </w:r>
          </w:p>
        </w:tc>
        <w:tc>
          <w:tcPr>
            <w:tcW w:w="26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1gif"/>
              <w:spacing w:before="0" w:beforeAutospacing="0" w:after="0" w:afterAutospacing="0"/>
              <w:ind w:left="-107"/>
              <w:contextualSpacing/>
              <w:jc w:val="both"/>
              <w:rPr>
                <w:rFonts w:eastAsia="Calibri"/>
                <w:sz w:val="22"/>
                <w:szCs w:val="22"/>
                <w:lang w:eastAsia="en-US"/>
              </w:rPr>
            </w:pPr>
            <w:r w:rsidRPr="007D66A5">
              <w:rPr>
                <w:rFonts w:eastAsia="Calibri"/>
                <w:sz w:val="22"/>
                <w:szCs w:val="22"/>
                <w:lang w:eastAsia="en-US"/>
              </w:rPr>
              <w:t>Мясо говядины</w:t>
            </w:r>
          </w:p>
        </w:tc>
        <w:tc>
          <w:tcPr>
            <w:tcW w:w="9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1gif"/>
              <w:spacing w:after="0" w:afterAutospacing="0"/>
              <w:contextualSpacing/>
              <w:jc w:val="both"/>
              <w:rPr>
                <w:rFonts w:eastAsia="Calibri"/>
                <w:sz w:val="22"/>
                <w:szCs w:val="22"/>
                <w:lang w:eastAsia="en-US"/>
              </w:rPr>
            </w:pPr>
            <w:r w:rsidRPr="007D66A5">
              <w:rPr>
                <w:rFonts w:eastAsia="Calibri"/>
                <w:sz w:val="22"/>
                <w:szCs w:val="22"/>
                <w:lang w:eastAsia="en-US"/>
              </w:rPr>
              <w:t>220,00</w:t>
            </w:r>
          </w:p>
        </w:tc>
        <w:tc>
          <w:tcPr>
            <w:tcW w:w="850"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2gif"/>
              <w:spacing w:after="0" w:afterAutospacing="0"/>
              <w:contextualSpacing/>
              <w:jc w:val="both"/>
              <w:rPr>
                <w:rFonts w:eastAsia="Calibri"/>
                <w:sz w:val="22"/>
                <w:szCs w:val="22"/>
                <w:lang w:eastAsia="en-US"/>
              </w:rPr>
            </w:pPr>
            <w:r w:rsidRPr="007D66A5">
              <w:rPr>
                <w:rFonts w:eastAsia="Calibri"/>
                <w:sz w:val="22"/>
                <w:szCs w:val="22"/>
                <w:lang w:eastAsia="en-US"/>
              </w:rPr>
              <w:t>346,97</w:t>
            </w:r>
          </w:p>
        </w:tc>
        <w:tc>
          <w:tcPr>
            <w:tcW w:w="709"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before="0" w:beforeAutospacing="0" w:after="0" w:afterAutospacing="0"/>
              <w:ind w:left="-108" w:right="-108"/>
              <w:contextualSpacing/>
              <w:jc w:val="both"/>
              <w:rPr>
                <w:rFonts w:eastAsia="Calibri"/>
                <w:sz w:val="22"/>
                <w:szCs w:val="22"/>
                <w:lang w:eastAsia="en-US"/>
              </w:rPr>
            </w:pPr>
            <w:r>
              <w:rPr>
                <w:rFonts w:eastAsia="Calibri"/>
                <w:sz w:val="22"/>
                <w:szCs w:val="22"/>
                <w:lang w:eastAsia="en-US"/>
              </w:rPr>
              <w:t>283,48</w:t>
            </w:r>
          </w:p>
        </w:tc>
        <w:tc>
          <w:tcPr>
            <w:tcW w:w="992"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after="0" w:afterAutospacing="0"/>
              <w:contextualSpacing/>
              <w:jc w:val="both"/>
              <w:rPr>
                <w:rFonts w:eastAsia="Calibri"/>
                <w:sz w:val="22"/>
                <w:szCs w:val="22"/>
                <w:lang w:eastAsia="en-US"/>
              </w:rPr>
            </w:pPr>
            <w:r>
              <w:rPr>
                <w:rFonts w:eastAsia="Calibri"/>
                <w:sz w:val="22"/>
                <w:szCs w:val="22"/>
                <w:lang w:eastAsia="en-US"/>
              </w:rPr>
              <w:t>309,50</w:t>
            </w:r>
          </w:p>
        </w:tc>
        <w:tc>
          <w:tcPr>
            <w:tcW w:w="992"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3gif"/>
              <w:spacing w:after="0" w:afterAutospacing="0"/>
              <w:contextualSpacing/>
              <w:jc w:val="both"/>
              <w:rPr>
                <w:rFonts w:eastAsia="Calibri"/>
                <w:sz w:val="22"/>
                <w:szCs w:val="22"/>
                <w:lang w:eastAsia="en-US"/>
              </w:rPr>
            </w:pPr>
            <w:r>
              <w:rPr>
                <w:rFonts w:eastAsia="Calibri"/>
                <w:sz w:val="22"/>
                <w:szCs w:val="22"/>
                <w:lang w:eastAsia="en-US"/>
              </w:rPr>
              <w:t>364,50</w:t>
            </w:r>
          </w:p>
        </w:tc>
        <w:tc>
          <w:tcPr>
            <w:tcW w:w="85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3gif"/>
              <w:spacing w:before="0" w:beforeAutospacing="0" w:after="0" w:afterAutospacing="0"/>
              <w:ind w:left="-108"/>
              <w:contextualSpacing/>
              <w:jc w:val="both"/>
              <w:rPr>
                <w:rFonts w:eastAsia="Calibri"/>
                <w:sz w:val="22"/>
                <w:szCs w:val="22"/>
                <w:lang w:eastAsia="en-US"/>
              </w:rPr>
            </w:pPr>
            <w:r>
              <w:rPr>
                <w:rFonts w:eastAsia="Calibri"/>
                <w:sz w:val="22"/>
                <w:szCs w:val="22"/>
                <w:lang w:eastAsia="en-US"/>
              </w:rPr>
              <w:t>337,00</w:t>
            </w:r>
          </w:p>
        </w:tc>
        <w:tc>
          <w:tcPr>
            <w:tcW w:w="124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3gif"/>
              <w:spacing w:after="0" w:afterAutospacing="0"/>
              <w:contextualSpacing/>
              <w:jc w:val="both"/>
              <w:rPr>
                <w:rFonts w:eastAsia="Calibri"/>
                <w:lang w:eastAsia="en-US"/>
              </w:rPr>
            </w:pPr>
            <w:r>
              <w:rPr>
                <w:rFonts w:eastAsia="Calibri"/>
                <w:lang w:eastAsia="en-US"/>
              </w:rPr>
              <w:t>+19,0</w:t>
            </w:r>
          </w:p>
        </w:tc>
      </w:tr>
      <w:tr w:rsidR="00115E2C" w:rsidRPr="007D66A5" w:rsidTr="00344354">
        <w:tc>
          <w:tcPr>
            <w:tcW w:w="568"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1gif"/>
              <w:spacing w:after="0" w:afterAutospacing="0"/>
              <w:contextualSpacing/>
              <w:jc w:val="both"/>
              <w:rPr>
                <w:rFonts w:eastAsia="Calibri"/>
                <w:lang w:eastAsia="en-US"/>
              </w:rPr>
            </w:pPr>
            <w:r w:rsidRPr="007D66A5">
              <w:rPr>
                <w:rFonts w:eastAsia="Calibri"/>
                <w:lang w:eastAsia="en-US"/>
              </w:rPr>
              <w:t>7.</w:t>
            </w:r>
          </w:p>
        </w:tc>
        <w:tc>
          <w:tcPr>
            <w:tcW w:w="26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1gif"/>
              <w:spacing w:before="0" w:beforeAutospacing="0" w:after="0" w:afterAutospacing="0"/>
              <w:ind w:left="-107"/>
              <w:contextualSpacing/>
              <w:jc w:val="both"/>
              <w:rPr>
                <w:rFonts w:eastAsia="Calibri"/>
                <w:sz w:val="22"/>
                <w:szCs w:val="22"/>
                <w:lang w:eastAsia="en-US"/>
              </w:rPr>
            </w:pPr>
            <w:r w:rsidRPr="007D66A5">
              <w:rPr>
                <w:rFonts w:eastAsia="Calibri"/>
                <w:sz w:val="22"/>
                <w:szCs w:val="22"/>
                <w:lang w:eastAsia="en-US"/>
              </w:rPr>
              <w:t>Крупы рис и гречка</w:t>
            </w:r>
          </w:p>
        </w:tc>
        <w:tc>
          <w:tcPr>
            <w:tcW w:w="9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1gif"/>
              <w:spacing w:after="0" w:afterAutospacing="0"/>
              <w:contextualSpacing/>
              <w:jc w:val="both"/>
              <w:rPr>
                <w:rFonts w:eastAsia="Calibri"/>
                <w:sz w:val="22"/>
                <w:szCs w:val="22"/>
                <w:lang w:eastAsia="en-US"/>
              </w:rPr>
            </w:pPr>
            <w:r w:rsidRPr="007D66A5">
              <w:rPr>
                <w:rFonts w:eastAsia="Calibri"/>
                <w:sz w:val="22"/>
                <w:szCs w:val="22"/>
                <w:lang w:eastAsia="en-US"/>
              </w:rPr>
              <w:t>56,20</w:t>
            </w:r>
          </w:p>
        </w:tc>
        <w:tc>
          <w:tcPr>
            <w:tcW w:w="850"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2gif"/>
              <w:spacing w:before="0" w:beforeAutospacing="0" w:after="0" w:afterAutospacing="0"/>
              <w:ind w:right="-108"/>
              <w:contextualSpacing/>
              <w:jc w:val="both"/>
              <w:rPr>
                <w:rFonts w:eastAsia="Calibri"/>
                <w:sz w:val="22"/>
                <w:szCs w:val="22"/>
                <w:lang w:eastAsia="en-US"/>
              </w:rPr>
            </w:pPr>
            <w:r w:rsidRPr="007D66A5">
              <w:rPr>
                <w:rFonts w:eastAsia="Calibri"/>
                <w:sz w:val="22"/>
                <w:szCs w:val="22"/>
                <w:lang w:eastAsia="en-US"/>
              </w:rPr>
              <w:t>27,21</w:t>
            </w:r>
          </w:p>
        </w:tc>
        <w:tc>
          <w:tcPr>
            <w:tcW w:w="709"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before="0" w:beforeAutospacing="0" w:after="0" w:afterAutospacing="0"/>
              <w:ind w:right="-108"/>
              <w:contextualSpacing/>
              <w:jc w:val="both"/>
              <w:rPr>
                <w:rFonts w:eastAsia="Calibri"/>
                <w:sz w:val="22"/>
                <w:szCs w:val="22"/>
                <w:lang w:eastAsia="en-US"/>
              </w:rPr>
            </w:pPr>
            <w:r>
              <w:rPr>
                <w:rFonts w:eastAsia="Calibri"/>
                <w:sz w:val="22"/>
                <w:szCs w:val="22"/>
                <w:lang w:eastAsia="en-US"/>
              </w:rPr>
              <w:t>41,70</w:t>
            </w:r>
          </w:p>
        </w:tc>
        <w:tc>
          <w:tcPr>
            <w:tcW w:w="992"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after="0" w:afterAutospacing="0"/>
              <w:contextualSpacing/>
              <w:jc w:val="both"/>
              <w:rPr>
                <w:rFonts w:eastAsia="Calibri"/>
                <w:sz w:val="22"/>
                <w:szCs w:val="22"/>
                <w:lang w:eastAsia="en-US"/>
              </w:rPr>
            </w:pPr>
            <w:r>
              <w:rPr>
                <w:rFonts w:eastAsia="Calibri"/>
                <w:sz w:val="22"/>
                <w:szCs w:val="22"/>
                <w:lang w:eastAsia="en-US"/>
              </w:rPr>
              <w:t>59,69</w:t>
            </w:r>
          </w:p>
        </w:tc>
        <w:tc>
          <w:tcPr>
            <w:tcW w:w="992"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3gif"/>
              <w:spacing w:after="0" w:afterAutospacing="0"/>
              <w:contextualSpacing/>
              <w:jc w:val="both"/>
              <w:rPr>
                <w:rFonts w:eastAsia="Calibri"/>
                <w:sz w:val="22"/>
                <w:szCs w:val="22"/>
                <w:lang w:eastAsia="en-US"/>
              </w:rPr>
            </w:pPr>
            <w:r>
              <w:rPr>
                <w:rFonts w:eastAsia="Calibri"/>
                <w:sz w:val="22"/>
                <w:szCs w:val="22"/>
                <w:lang w:eastAsia="en-US"/>
              </w:rPr>
              <w:t>59,95</w:t>
            </w:r>
          </w:p>
        </w:tc>
        <w:tc>
          <w:tcPr>
            <w:tcW w:w="85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3gif"/>
              <w:spacing w:after="0" w:afterAutospacing="0"/>
              <w:contextualSpacing/>
              <w:jc w:val="both"/>
              <w:rPr>
                <w:rFonts w:eastAsia="Calibri"/>
                <w:sz w:val="22"/>
                <w:szCs w:val="22"/>
                <w:lang w:eastAsia="en-US"/>
              </w:rPr>
            </w:pPr>
            <w:r>
              <w:rPr>
                <w:rFonts w:eastAsia="Calibri"/>
                <w:sz w:val="22"/>
                <w:szCs w:val="22"/>
                <w:lang w:eastAsia="en-US"/>
              </w:rPr>
              <w:t>59,82</w:t>
            </w:r>
          </w:p>
        </w:tc>
        <w:tc>
          <w:tcPr>
            <w:tcW w:w="124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3gif"/>
              <w:spacing w:after="0" w:afterAutospacing="0"/>
              <w:contextualSpacing/>
              <w:jc w:val="both"/>
              <w:rPr>
                <w:rFonts w:eastAsia="Calibri"/>
                <w:lang w:eastAsia="en-US"/>
              </w:rPr>
            </w:pPr>
            <w:r>
              <w:rPr>
                <w:rFonts w:eastAsia="Calibri"/>
                <w:lang w:eastAsia="en-US"/>
              </w:rPr>
              <w:t>+43,0</w:t>
            </w:r>
          </w:p>
        </w:tc>
      </w:tr>
      <w:tr w:rsidR="00115E2C" w:rsidRPr="007D66A5" w:rsidTr="00344354">
        <w:tc>
          <w:tcPr>
            <w:tcW w:w="568"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1gif"/>
              <w:spacing w:after="0" w:afterAutospacing="0"/>
              <w:contextualSpacing/>
              <w:jc w:val="both"/>
              <w:rPr>
                <w:rFonts w:eastAsia="Calibri"/>
                <w:lang w:eastAsia="en-US"/>
              </w:rPr>
            </w:pPr>
            <w:r w:rsidRPr="007D66A5">
              <w:rPr>
                <w:rFonts w:eastAsia="Calibri"/>
                <w:lang w:eastAsia="en-US"/>
              </w:rPr>
              <w:t>8.</w:t>
            </w:r>
          </w:p>
        </w:tc>
        <w:tc>
          <w:tcPr>
            <w:tcW w:w="26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1gif"/>
              <w:spacing w:before="0" w:beforeAutospacing="0" w:after="0" w:afterAutospacing="0"/>
              <w:ind w:left="-107"/>
              <w:contextualSpacing/>
              <w:jc w:val="both"/>
              <w:rPr>
                <w:rFonts w:eastAsia="Calibri"/>
                <w:sz w:val="22"/>
                <w:szCs w:val="22"/>
                <w:lang w:eastAsia="en-US"/>
              </w:rPr>
            </w:pPr>
            <w:r w:rsidRPr="007D66A5">
              <w:rPr>
                <w:rFonts w:eastAsia="Calibri"/>
                <w:sz w:val="22"/>
                <w:szCs w:val="22"/>
                <w:lang w:eastAsia="en-US"/>
              </w:rPr>
              <w:t>Масло растительное</w:t>
            </w:r>
          </w:p>
        </w:tc>
        <w:tc>
          <w:tcPr>
            <w:tcW w:w="9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1gif"/>
              <w:spacing w:after="0" w:afterAutospacing="0"/>
              <w:contextualSpacing/>
              <w:jc w:val="both"/>
              <w:rPr>
                <w:rFonts w:eastAsia="Calibri"/>
                <w:sz w:val="22"/>
                <w:szCs w:val="22"/>
                <w:lang w:eastAsia="en-US"/>
              </w:rPr>
            </w:pPr>
            <w:r w:rsidRPr="007D66A5">
              <w:rPr>
                <w:rFonts w:eastAsia="Calibri"/>
                <w:sz w:val="22"/>
                <w:szCs w:val="22"/>
                <w:lang w:eastAsia="en-US"/>
              </w:rPr>
              <w:t>54,98</w:t>
            </w:r>
          </w:p>
        </w:tc>
        <w:tc>
          <w:tcPr>
            <w:tcW w:w="850"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2gif"/>
              <w:spacing w:before="0" w:beforeAutospacing="0" w:after="0" w:afterAutospacing="0"/>
              <w:ind w:right="-108"/>
              <w:contextualSpacing/>
              <w:jc w:val="both"/>
              <w:rPr>
                <w:rFonts w:eastAsia="Calibri"/>
                <w:sz w:val="22"/>
                <w:szCs w:val="22"/>
                <w:lang w:eastAsia="en-US"/>
              </w:rPr>
            </w:pPr>
            <w:r w:rsidRPr="007D66A5">
              <w:rPr>
                <w:rFonts w:eastAsia="Calibri"/>
                <w:sz w:val="22"/>
                <w:szCs w:val="22"/>
                <w:lang w:eastAsia="en-US"/>
              </w:rPr>
              <w:t>83,01</w:t>
            </w:r>
          </w:p>
        </w:tc>
        <w:tc>
          <w:tcPr>
            <w:tcW w:w="709"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before="0" w:beforeAutospacing="0" w:after="0" w:afterAutospacing="0"/>
              <w:ind w:right="-108"/>
              <w:contextualSpacing/>
              <w:jc w:val="both"/>
              <w:rPr>
                <w:rFonts w:eastAsia="Calibri"/>
                <w:sz w:val="22"/>
                <w:szCs w:val="22"/>
                <w:lang w:eastAsia="en-US"/>
              </w:rPr>
            </w:pPr>
            <w:r>
              <w:rPr>
                <w:rFonts w:eastAsia="Calibri"/>
                <w:sz w:val="22"/>
                <w:szCs w:val="22"/>
                <w:lang w:eastAsia="en-US"/>
              </w:rPr>
              <w:t>68,99</w:t>
            </w:r>
          </w:p>
        </w:tc>
        <w:tc>
          <w:tcPr>
            <w:tcW w:w="992"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after="0" w:afterAutospacing="0"/>
              <w:contextualSpacing/>
              <w:jc w:val="both"/>
              <w:rPr>
                <w:rFonts w:eastAsia="Calibri"/>
                <w:sz w:val="22"/>
                <w:szCs w:val="22"/>
                <w:lang w:eastAsia="en-US"/>
              </w:rPr>
            </w:pPr>
            <w:r>
              <w:rPr>
                <w:rFonts w:eastAsia="Calibri"/>
                <w:sz w:val="22"/>
                <w:szCs w:val="22"/>
                <w:lang w:eastAsia="en-US"/>
              </w:rPr>
              <w:t>73,69</w:t>
            </w:r>
          </w:p>
        </w:tc>
        <w:tc>
          <w:tcPr>
            <w:tcW w:w="992"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3gif"/>
              <w:spacing w:after="0" w:afterAutospacing="0"/>
              <w:contextualSpacing/>
              <w:jc w:val="both"/>
              <w:rPr>
                <w:rFonts w:eastAsia="Calibri"/>
                <w:sz w:val="22"/>
                <w:szCs w:val="22"/>
                <w:lang w:eastAsia="en-US"/>
              </w:rPr>
            </w:pPr>
            <w:r>
              <w:rPr>
                <w:rFonts w:eastAsia="Calibri"/>
                <w:sz w:val="22"/>
                <w:szCs w:val="22"/>
                <w:lang w:eastAsia="en-US"/>
              </w:rPr>
              <w:t>97,66</w:t>
            </w:r>
          </w:p>
        </w:tc>
        <w:tc>
          <w:tcPr>
            <w:tcW w:w="85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3gif"/>
              <w:spacing w:after="0" w:afterAutospacing="0"/>
              <w:contextualSpacing/>
              <w:jc w:val="both"/>
              <w:rPr>
                <w:rFonts w:eastAsia="Calibri"/>
                <w:sz w:val="22"/>
                <w:szCs w:val="22"/>
                <w:lang w:eastAsia="en-US"/>
              </w:rPr>
            </w:pPr>
            <w:r>
              <w:rPr>
                <w:rFonts w:eastAsia="Calibri"/>
                <w:sz w:val="22"/>
                <w:szCs w:val="22"/>
                <w:lang w:eastAsia="en-US"/>
              </w:rPr>
              <w:t>85,67</w:t>
            </w:r>
          </w:p>
        </w:tc>
        <w:tc>
          <w:tcPr>
            <w:tcW w:w="124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3gif"/>
              <w:spacing w:after="0" w:afterAutospacing="0"/>
              <w:contextualSpacing/>
              <w:jc w:val="both"/>
              <w:rPr>
                <w:rFonts w:eastAsia="Calibri"/>
                <w:lang w:eastAsia="en-US"/>
              </w:rPr>
            </w:pPr>
            <w:r>
              <w:rPr>
                <w:rFonts w:eastAsia="Calibri"/>
                <w:lang w:eastAsia="en-US"/>
              </w:rPr>
              <w:t>+24,0</w:t>
            </w:r>
          </w:p>
        </w:tc>
      </w:tr>
      <w:tr w:rsidR="00115E2C" w:rsidRPr="007D66A5" w:rsidTr="00344354">
        <w:tc>
          <w:tcPr>
            <w:tcW w:w="568"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1gif"/>
              <w:spacing w:after="0" w:afterAutospacing="0"/>
              <w:contextualSpacing/>
              <w:jc w:val="both"/>
              <w:rPr>
                <w:rFonts w:eastAsia="Calibri"/>
                <w:lang w:eastAsia="en-US"/>
              </w:rPr>
            </w:pPr>
            <w:r w:rsidRPr="007D66A5">
              <w:rPr>
                <w:rFonts w:eastAsia="Calibri"/>
                <w:lang w:eastAsia="en-US"/>
              </w:rPr>
              <w:t>9.</w:t>
            </w:r>
          </w:p>
        </w:tc>
        <w:tc>
          <w:tcPr>
            <w:tcW w:w="26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1gif"/>
              <w:spacing w:before="0" w:beforeAutospacing="0" w:after="0" w:afterAutospacing="0"/>
              <w:ind w:left="-107"/>
              <w:contextualSpacing/>
              <w:jc w:val="both"/>
              <w:rPr>
                <w:rFonts w:eastAsia="Calibri"/>
                <w:sz w:val="22"/>
                <w:szCs w:val="22"/>
                <w:lang w:eastAsia="en-US"/>
              </w:rPr>
            </w:pPr>
            <w:r w:rsidRPr="007D66A5">
              <w:rPr>
                <w:rFonts w:eastAsia="Calibri"/>
                <w:sz w:val="22"/>
                <w:szCs w:val="22"/>
                <w:lang w:eastAsia="en-US"/>
              </w:rPr>
              <w:t>Молоко 2,5%</w:t>
            </w:r>
          </w:p>
        </w:tc>
        <w:tc>
          <w:tcPr>
            <w:tcW w:w="9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1gif"/>
              <w:spacing w:after="0" w:afterAutospacing="0"/>
              <w:contextualSpacing/>
              <w:jc w:val="both"/>
              <w:rPr>
                <w:rFonts w:eastAsia="Calibri"/>
                <w:sz w:val="22"/>
                <w:szCs w:val="22"/>
                <w:lang w:eastAsia="en-US"/>
              </w:rPr>
            </w:pPr>
            <w:r w:rsidRPr="007D66A5">
              <w:rPr>
                <w:rFonts w:eastAsia="Calibri"/>
                <w:sz w:val="22"/>
                <w:szCs w:val="22"/>
                <w:lang w:eastAsia="en-US"/>
              </w:rPr>
              <w:t>37,15</w:t>
            </w:r>
          </w:p>
        </w:tc>
        <w:tc>
          <w:tcPr>
            <w:tcW w:w="850"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2gif"/>
              <w:spacing w:before="0" w:beforeAutospacing="0" w:after="0" w:afterAutospacing="0"/>
              <w:ind w:right="-108"/>
              <w:contextualSpacing/>
              <w:jc w:val="both"/>
              <w:rPr>
                <w:rFonts w:eastAsia="Calibri"/>
                <w:sz w:val="22"/>
                <w:szCs w:val="22"/>
                <w:lang w:eastAsia="en-US"/>
              </w:rPr>
            </w:pPr>
            <w:r w:rsidRPr="007D66A5">
              <w:rPr>
                <w:rFonts w:eastAsia="Calibri"/>
                <w:sz w:val="22"/>
                <w:szCs w:val="22"/>
                <w:lang w:eastAsia="en-US"/>
              </w:rPr>
              <w:t>41,15</w:t>
            </w:r>
          </w:p>
        </w:tc>
        <w:tc>
          <w:tcPr>
            <w:tcW w:w="709"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before="0" w:beforeAutospacing="0" w:after="0" w:afterAutospacing="0"/>
              <w:ind w:right="-108"/>
              <w:contextualSpacing/>
              <w:jc w:val="both"/>
              <w:rPr>
                <w:rFonts w:eastAsia="Calibri"/>
                <w:sz w:val="22"/>
                <w:szCs w:val="22"/>
                <w:lang w:eastAsia="en-US"/>
              </w:rPr>
            </w:pPr>
            <w:r>
              <w:rPr>
                <w:rFonts w:eastAsia="Calibri"/>
                <w:sz w:val="22"/>
                <w:szCs w:val="22"/>
                <w:lang w:eastAsia="en-US"/>
              </w:rPr>
              <w:t>39,15</w:t>
            </w:r>
          </w:p>
        </w:tc>
        <w:tc>
          <w:tcPr>
            <w:tcW w:w="992"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after="0" w:afterAutospacing="0"/>
              <w:contextualSpacing/>
              <w:jc w:val="both"/>
              <w:rPr>
                <w:rFonts w:eastAsia="Calibri"/>
                <w:sz w:val="22"/>
                <w:szCs w:val="22"/>
                <w:lang w:eastAsia="en-US"/>
              </w:rPr>
            </w:pPr>
            <w:r>
              <w:rPr>
                <w:rFonts w:eastAsia="Calibri"/>
                <w:sz w:val="22"/>
                <w:szCs w:val="22"/>
                <w:lang w:eastAsia="en-US"/>
              </w:rPr>
              <w:t>38,05</w:t>
            </w:r>
          </w:p>
        </w:tc>
        <w:tc>
          <w:tcPr>
            <w:tcW w:w="992"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3gif"/>
              <w:spacing w:after="0" w:afterAutospacing="0"/>
              <w:contextualSpacing/>
              <w:jc w:val="both"/>
              <w:rPr>
                <w:rFonts w:eastAsia="Calibri"/>
                <w:sz w:val="22"/>
                <w:szCs w:val="22"/>
                <w:lang w:eastAsia="en-US"/>
              </w:rPr>
            </w:pPr>
            <w:r>
              <w:rPr>
                <w:rFonts w:eastAsia="Calibri"/>
                <w:sz w:val="22"/>
                <w:szCs w:val="22"/>
                <w:lang w:eastAsia="en-US"/>
              </w:rPr>
              <w:t>41,13</w:t>
            </w:r>
          </w:p>
        </w:tc>
        <w:tc>
          <w:tcPr>
            <w:tcW w:w="85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3gif"/>
              <w:spacing w:after="0" w:afterAutospacing="0"/>
              <w:contextualSpacing/>
              <w:jc w:val="both"/>
              <w:rPr>
                <w:rFonts w:eastAsia="Calibri"/>
                <w:sz w:val="22"/>
                <w:szCs w:val="22"/>
                <w:lang w:eastAsia="en-US"/>
              </w:rPr>
            </w:pPr>
            <w:r>
              <w:rPr>
                <w:rFonts w:eastAsia="Calibri"/>
                <w:sz w:val="22"/>
                <w:szCs w:val="22"/>
                <w:lang w:eastAsia="en-US"/>
              </w:rPr>
              <w:t>39,59</w:t>
            </w:r>
          </w:p>
        </w:tc>
        <w:tc>
          <w:tcPr>
            <w:tcW w:w="124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3gif"/>
              <w:spacing w:after="0" w:afterAutospacing="0"/>
              <w:contextualSpacing/>
              <w:jc w:val="both"/>
              <w:rPr>
                <w:rFonts w:eastAsia="Calibri"/>
                <w:lang w:eastAsia="en-US"/>
              </w:rPr>
            </w:pPr>
            <w:r>
              <w:rPr>
                <w:rFonts w:eastAsia="Calibri"/>
                <w:lang w:eastAsia="en-US"/>
              </w:rPr>
              <w:t>+1,0</w:t>
            </w:r>
          </w:p>
        </w:tc>
      </w:tr>
      <w:tr w:rsidR="00115E2C" w:rsidRPr="007D66A5" w:rsidTr="00344354">
        <w:tc>
          <w:tcPr>
            <w:tcW w:w="568"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1gif"/>
              <w:spacing w:after="0" w:afterAutospacing="0"/>
              <w:contextualSpacing/>
              <w:jc w:val="both"/>
              <w:rPr>
                <w:rFonts w:eastAsia="Calibri"/>
                <w:lang w:eastAsia="en-US"/>
              </w:rPr>
            </w:pPr>
            <w:r w:rsidRPr="007D66A5">
              <w:rPr>
                <w:rFonts w:eastAsia="Calibri"/>
                <w:lang w:eastAsia="en-US"/>
              </w:rPr>
              <w:t>10.</w:t>
            </w:r>
          </w:p>
        </w:tc>
        <w:tc>
          <w:tcPr>
            <w:tcW w:w="26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1gif"/>
              <w:spacing w:before="0" w:beforeAutospacing="0" w:after="0" w:afterAutospacing="0"/>
              <w:ind w:left="-107"/>
              <w:contextualSpacing/>
              <w:jc w:val="both"/>
              <w:rPr>
                <w:rFonts w:eastAsia="Calibri"/>
                <w:sz w:val="20"/>
                <w:szCs w:val="20"/>
                <w:lang w:eastAsia="en-US"/>
              </w:rPr>
            </w:pPr>
            <w:r w:rsidRPr="007D66A5">
              <w:rPr>
                <w:rFonts w:eastAsia="Calibri"/>
                <w:sz w:val="22"/>
                <w:szCs w:val="22"/>
                <w:lang w:eastAsia="en-US"/>
              </w:rPr>
              <w:t xml:space="preserve">Хлеб </w:t>
            </w:r>
            <w:proofErr w:type="spellStart"/>
            <w:r w:rsidRPr="007D66A5">
              <w:rPr>
                <w:rFonts w:eastAsia="Calibri"/>
                <w:sz w:val="22"/>
                <w:szCs w:val="22"/>
                <w:lang w:eastAsia="en-US"/>
              </w:rPr>
              <w:t>ржано-пшенич</w:t>
            </w:r>
            <w:proofErr w:type="spellEnd"/>
            <w:r w:rsidRPr="007D66A5">
              <w:rPr>
                <w:rFonts w:eastAsia="Calibri"/>
                <w:sz w:val="22"/>
                <w:szCs w:val="22"/>
                <w:lang w:eastAsia="en-US"/>
              </w:rPr>
              <w:t xml:space="preserve">. за </w:t>
            </w:r>
            <w:r w:rsidRPr="007D66A5">
              <w:rPr>
                <w:rFonts w:eastAsia="Calibri"/>
                <w:sz w:val="20"/>
                <w:szCs w:val="20"/>
                <w:lang w:eastAsia="en-US"/>
              </w:rPr>
              <w:t>1,0 кг</w:t>
            </w:r>
          </w:p>
        </w:tc>
        <w:tc>
          <w:tcPr>
            <w:tcW w:w="9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1gif"/>
              <w:spacing w:after="0" w:afterAutospacing="0"/>
              <w:contextualSpacing/>
              <w:jc w:val="both"/>
              <w:rPr>
                <w:rFonts w:eastAsia="Calibri"/>
                <w:sz w:val="22"/>
                <w:szCs w:val="22"/>
                <w:lang w:eastAsia="en-US"/>
              </w:rPr>
            </w:pPr>
            <w:r w:rsidRPr="007D66A5">
              <w:rPr>
                <w:rFonts w:eastAsia="Calibri"/>
                <w:sz w:val="22"/>
                <w:szCs w:val="22"/>
                <w:lang w:eastAsia="en-US"/>
              </w:rPr>
              <w:t>37,37</w:t>
            </w:r>
          </w:p>
        </w:tc>
        <w:tc>
          <w:tcPr>
            <w:tcW w:w="850"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2gif"/>
              <w:spacing w:before="0" w:beforeAutospacing="0" w:after="0" w:afterAutospacing="0"/>
              <w:ind w:right="-108"/>
              <w:contextualSpacing/>
              <w:jc w:val="both"/>
              <w:rPr>
                <w:rFonts w:eastAsia="Calibri"/>
                <w:sz w:val="22"/>
                <w:szCs w:val="22"/>
                <w:lang w:eastAsia="en-US"/>
              </w:rPr>
            </w:pPr>
            <w:r w:rsidRPr="007D66A5">
              <w:rPr>
                <w:rFonts w:eastAsia="Calibri"/>
                <w:sz w:val="22"/>
                <w:szCs w:val="22"/>
                <w:lang w:eastAsia="en-US"/>
              </w:rPr>
              <w:t>42,69</w:t>
            </w:r>
          </w:p>
        </w:tc>
        <w:tc>
          <w:tcPr>
            <w:tcW w:w="709"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before="0" w:beforeAutospacing="0" w:after="0" w:afterAutospacing="0"/>
              <w:ind w:right="-108"/>
              <w:contextualSpacing/>
              <w:jc w:val="both"/>
              <w:rPr>
                <w:rFonts w:eastAsia="Calibri"/>
                <w:sz w:val="22"/>
                <w:szCs w:val="22"/>
                <w:lang w:eastAsia="en-US"/>
              </w:rPr>
            </w:pPr>
            <w:r>
              <w:rPr>
                <w:rFonts w:eastAsia="Calibri"/>
                <w:sz w:val="22"/>
                <w:szCs w:val="22"/>
                <w:lang w:eastAsia="en-US"/>
              </w:rPr>
              <w:t>40,03</w:t>
            </w:r>
          </w:p>
        </w:tc>
        <w:tc>
          <w:tcPr>
            <w:tcW w:w="992"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after="0" w:afterAutospacing="0"/>
              <w:contextualSpacing/>
              <w:jc w:val="both"/>
              <w:rPr>
                <w:rFonts w:eastAsia="Calibri"/>
                <w:sz w:val="22"/>
                <w:szCs w:val="22"/>
                <w:lang w:eastAsia="en-US"/>
              </w:rPr>
            </w:pPr>
            <w:r>
              <w:rPr>
                <w:rFonts w:eastAsia="Calibri"/>
                <w:sz w:val="22"/>
                <w:szCs w:val="22"/>
                <w:lang w:eastAsia="en-US"/>
              </w:rPr>
              <w:t>39,69</w:t>
            </w:r>
          </w:p>
        </w:tc>
        <w:tc>
          <w:tcPr>
            <w:tcW w:w="992"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3gif"/>
              <w:spacing w:after="0" w:afterAutospacing="0"/>
              <w:contextualSpacing/>
              <w:jc w:val="both"/>
              <w:rPr>
                <w:rFonts w:eastAsia="Calibri"/>
                <w:sz w:val="22"/>
                <w:szCs w:val="22"/>
                <w:lang w:eastAsia="en-US"/>
              </w:rPr>
            </w:pPr>
            <w:r>
              <w:rPr>
                <w:rFonts w:eastAsia="Calibri"/>
                <w:sz w:val="22"/>
                <w:szCs w:val="22"/>
                <w:lang w:eastAsia="en-US"/>
              </w:rPr>
              <w:t>48,07</w:t>
            </w:r>
          </w:p>
        </w:tc>
        <w:tc>
          <w:tcPr>
            <w:tcW w:w="85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3gif"/>
              <w:spacing w:after="0" w:afterAutospacing="0"/>
              <w:contextualSpacing/>
              <w:jc w:val="both"/>
              <w:rPr>
                <w:rFonts w:eastAsia="Calibri"/>
                <w:sz w:val="22"/>
                <w:szCs w:val="22"/>
                <w:lang w:eastAsia="en-US"/>
              </w:rPr>
            </w:pPr>
            <w:r>
              <w:rPr>
                <w:rFonts w:eastAsia="Calibri"/>
                <w:sz w:val="22"/>
                <w:szCs w:val="22"/>
                <w:lang w:eastAsia="en-US"/>
              </w:rPr>
              <w:t>43,88</w:t>
            </w:r>
          </w:p>
        </w:tc>
        <w:tc>
          <w:tcPr>
            <w:tcW w:w="124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3gif"/>
              <w:spacing w:after="0" w:afterAutospacing="0"/>
              <w:contextualSpacing/>
              <w:jc w:val="both"/>
              <w:rPr>
                <w:rFonts w:eastAsia="Calibri"/>
                <w:lang w:eastAsia="en-US"/>
              </w:rPr>
            </w:pPr>
            <w:r>
              <w:rPr>
                <w:rFonts w:eastAsia="Calibri"/>
                <w:lang w:eastAsia="en-US"/>
              </w:rPr>
              <w:t>+9,0</w:t>
            </w:r>
          </w:p>
        </w:tc>
      </w:tr>
      <w:tr w:rsidR="00115E2C" w:rsidRPr="007D66A5" w:rsidTr="00344354">
        <w:tc>
          <w:tcPr>
            <w:tcW w:w="568"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1gif"/>
              <w:spacing w:before="0" w:beforeAutospacing="0" w:after="0" w:afterAutospacing="0"/>
              <w:ind w:right="-109"/>
              <w:contextualSpacing/>
              <w:jc w:val="both"/>
              <w:rPr>
                <w:rFonts w:eastAsia="Calibri"/>
                <w:lang w:eastAsia="en-US"/>
              </w:rPr>
            </w:pPr>
            <w:r w:rsidRPr="007D66A5">
              <w:rPr>
                <w:rFonts w:eastAsia="Calibri"/>
                <w:lang w:eastAsia="en-US"/>
              </w:rPr>
              <w:t>11.</w:t>
            </w:r>
          </w:p>
        </w:tc>
        <w:tc>
          <w:tcPr>
            <w:tcW w:w="26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1gif"/>
              <w:spacing w:before="0" w:beforeAutospacing="0" w:after="0" w:afterAutospacing="0"/>
              <w:ind w:left="-107"/>
              <w:contextualSpacing/>
              <w:jc w:val="both"/>
              <w:rPr>
                <w:rFonts w:eastAsia="Calibri"/>
                <w:sz w:val="22"/>
                <w:szCs w:val="22"/>
                <w:lang w:eastAsia="en-US"/>
              </w:rPr>
            </w:pPr>
            <w:proofErr w:type="gramStart"/>
            <w:r w:rsidRPr="007D66A5">
              <w:rPr>
                <w:rFonts w:eastAsia="Calibri"/>
                <w:sz w:val="22"/>
                <w:szCs w:val="22"/>
                <w:lang w:eastAsia="en-US"/>
              </w:rPr>
              <w:t xml:space="preserve">Хлеб </w:t>
            </w:r>
            <w:proofErr w:type="spellStart"/>
            <w:r w:rsidRPr="007D66A5">
              <w:rPr>
                <w:rFonts w:eastAsia="Calibri"/>
                <w:sz w:val="22"/>
                <w:szCs w:val="22"/>
                <w:lang w:eastAsia="en-US"/>
              </w:rPr>
              <w:t>пшенич</w:t>
            </w:r>
            <w:proofErr w:type="spellEnd"/>
            <w:r w:rsidRPr="007D66A5">
              <w:rPr>
                <w:rFonts w:eastAsia="Calibri"/>
                <w:sz w:val="22"/>
                <w:szCs w:val="22"/>
                <w:lang w:eastAsia="en-US"/>
              </w:rPr>
              <w:t>. в/с за 1,0 кг</w:t>
            </w:r>
            <w:proofErr w:type="gramEnd"/>
          </w:p>
        </w:tc>
        <w:tc>
          <w:tcPr>
            <w:tcW w:w="9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1gif"/>
              <w:spacing w:after="0" w:afterAutospacing="0"/>
              <w:contextualSpacing/>
              <w:jc w:val="both"/>
              <w:rPr>
                <w:rFonts w:eastAsia="Calibri"/>
                <w:sz w:val="22"/>
                <w:szCs w:val="22"/>
                <w:lang w:eastAsia="en-US"/>
              </w:rPr>
            </w:pPr>
            <w:r w:rsidRPr="007D66A5">
              <w:rPr>
                <w:rFonts w:eastAsia="Calibri"/>
                <w:sz w:val="22"/>
                <w:szCs w:val="22"/>
                <w:lang w:eastAsia="en-US"/>
              </w:rPr>
              <w:t>37,32</w:t>
            </w:r>
          </w:p>
        </w:tc>
        <w:tc>
          <w:tcPr>
            <w:tcW w:w="850"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2gif"/>
              <w:spacing w:before="0" w:beforeAutospacing="0" w:after="0" w:afterAutospacing="0"/>
              <w:ind w:right="-108"/>
              <w:contextualSpacing/>
              <w:jc w:val="both"/>
              <w:rPr>
                <w:rFonts w:eastAsia="Calibri"/>
                <w:sz w:val="22"/>
                <w:szCs w:val="22"/>
                <w:lang w:eastAsia="en-US"/>
              </w:rPr>
            </w:pPr>
            <w:r w:rsidRPr="007D66A5">
              <w:rPr>
                <w:rFonts w:eastAsia="Calibri"/>
                <w:sz w:val="22"/>
                <w:szCs w:val="22"/>
                <w:lang w:eastAsia="en-US"/>
              </w:rPr>
              <w:t>43,73</w:t>
            </w:r>
          </w:p>
        </w:tc>
        <w:tc>
          <w:tcPr>
            <w:tcW w:w="709"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before="0" w:beforeAutospacing="0" w:after="0" w:afterAutospacing="0"/>
              <w:ind w:right="-108"/>
              <w:contextualSpacing/>
              <w:jc w:val="both"/>
              <w:rPr>
                <w:rFonts w:eastAsia="Calibri"/>
                <w:sz w:val="22"/>
                <w:szCs w:val="22"/>
                <w:lang w:eastAsia="en-US"/>
              </w:rPr>
            </w:pPr>
            <w:r>
              <w:rPr>
                <w:rFonts w:eastAsia="Calibri"/>
                <w:sz w:val="22"/>
                <w:szCs w:val="22"/>
                <w:lang w:eastAsia="en-US"/>
              </w:rPr>
              <w:t>40,52</w:t>
            </w:r>
          </w:p>
        </w:tc>
        <w:tc>
          <w:tcPr>
            <w:tcW w:w="992"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after="0" w:afterAutospacing="0"/>
              <w:contextualSpacing/>
              <w:jc w:val="both"/>
              <w:rPr>
                <w:rFonts w:eastAsia="Calibri"/>
                <w:sz w:val="22"/>
                <w:szCs w:val="22"/>
                <w:lang w:eastAsia="en-US"/>
              </w:rPr>
            </w:pPr>
            <w:r>
              <w:rPr>
                <w:rFonts w:eastAsia="Calibri"/>
                <w:sz w:val="22"/>
                <w:szCs w:val="22"/>
                <w:lang w:eastAsia="en-US"/>
              </w:rPr>
              <w:t>39,87</w:t>
            </w:r>
          </w:p>
        </w:tc>
        <w:tc>
          <w:tcPr>
            <w:tcW w:w="992"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3gif"/>
              <w:spacing w:after="0" w:afterAutospacing="0"/>
              <w:contextualSpacing/>
              <w:jc w:val="both"/>
              <w:rPr>
                <w:rFonts w:eastAsia="Calibri"/>
                <w:sz w:val="22"/>
                <w:szCs w:val="22"/>
                <w:lang w:eastAsia="en-US"/>
              </w:rPr>
            </w:pPr>
            <w:r>
              <w:rPr>
                <w:rFonts w:eastAsia="Calibri"/>
                <w:sz w:val="22"/>
                <w:szCs w:val="22"/>
                <w:lang w:eastAsia="en-US"/>
              </w:rPr>
              <w:t>46,45</w:t>
            </w:r>
          </w:p>
        </w:tc>
        <w:tc>
          <w:tcPr>
            <w:tcW w:w="85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3gif"/>
              <w:spacing w:after="0" w:afterAutospacing="0"/>
              <w:contextualSpacing/>
              <w:jc w:val="both"/>
              <w:rPr>
                <w:rFonts w:eastAsia="Calibri"/>
                <w:sz w:val="22"/>
                <w:szCs w:val="22"/>
                <w:lang w:eastAsia="en-US"/>
              </w:rPr>
            </w:pPr>
            <w:r>
              <w:rPr>
                <w:rFonts w:eastAsia="Calibri"/>
                <w:sz w:val="22"/>
                <w:szCs w:val="22"/>
                <w:lang w:eastAsia="en-US"/>
              </w:rPr>
              <w:t>43,16</w:t>
            </w:r>
          </w:p>
        </w:tc>
        <w:tc>
          <w:tcPr>
            <w:tcW w:w="124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3gif"/>
              <w:spacing w:after="0" w:afterAutospacing="0"/>
              <w:contextualSpacing/>
              <w:jc w:val="both"/>
              <w:rPr>
                <w:rFonts w:eastAsia="Calibri"/>
                <w:lang w:eastAsia="en-US"/>
              </w:rPr>
            </w:pPr>
            <w:r>
              <w:rPr>
                <w:rFonts w:eastAsia="Calibri"/>
                <w:lang w:eastAsia="en-US"/>
              </w:rPr>
              <w:t>+6,5</w:t>
            </w:r>
          </w:p>
        </w:tc>
      </w:tr>
      <w:tr w:rsidR="00115E2C" w:rsidRPr="007D66A5" w:rsidTr="00344354">
        <w:tc>
          <w:tcPr>
            <w:tcW w:w="568"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1gif"/>
              <w:spacing w:before="0" w:beforeAutospacing="0" w:after="0" w:afterAutospacing="0"/>
              <w:ind w:right="-109"/>
              <w:contextualSpacing/>
              <w:jc w:val="both"/>
              <w:rPr>
                <w:rFonts w:eastAsia="Calibri"/>
                <w:lang w:eastAsia="en-US"/>
              </w:rPr>
            </w:pPr>
            <w:r w:rsidRPr="007D66A5">
              <w:rPr>
                <w:rFonts w:eastAsia="Calibri"/>
                <w:lang w:eastAsia="en-US"/>
              </w:rPr>
              <w:t>12.</w:t>
            </w:r>
          </w:p>
        </w:tc>
        <w:tc>
          <w:tcPr>
            <w:tcW w:w="26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1gif"/>
              <w:spacing w:before="0" w:beforeAutospacing="0" w:after="0" w:afterAutospacing="0"/>
              <w:ind w:left="-107"/>
              <w:contextualSpacing/>
              <w:jc w:val="both"/>
              <w:rPr>
                <w:rFonts w:eastAsia="Calibri"/>
                <w:sz w:val="22"/>
                <w:szCs w:val="22"/>
                <w:lang w:eastAsia="en-US"/>
              </w:rPr>
            </w:pPr>
            <w:r w:rsidRPr="007D66A5">
              <w:rPr>
                <w:rFonts w:eastAsia="Calibri"/>
                <w:sz w:val="22"/>
                <w:szCs w:val="22"/>
                <w:lang w:eastAsia="en-US"/>
              </w:rPr>
              <w:t>Картофель</w:t>
            </w:r>
          </w:p>
        </w:tc>
        <w:tc>
          <w:tcPr>
            <w:tcW w:w="9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1gif"/>
              <w:spacing w:after="0" w:afterAutospacing="0"/>
              <w:contextualSpacing/>
              <w:jc w:val="both"/>
              <w:rPr>
                <w:rFonts w:eastAsia="Calibri"/>
                <w:sz w:val="22"/>
                <w:szCs w:val="22"/>
                <w:lang w:eastAsia="en-US"/>
              </w:rPr>
            </w:pPr>
            <w:r w:rsidRPr="007D66A5">
              <w:rPr>
                <w:rFonts w:eastAsia="Calibri"/>
                <w:sz w:val="22"/>
                <w:szCs w:val="22"/>
                <w:lang w:eastAsia="en-US"/>
              </w:rPr>
              <w:t>27,85</w:t>
            </w:r>
          </w:p>
        </w:tc>
        <w:tc>
          <w:tcPr>
            <w:tcW w:w="850"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2gif"/>
              <w:spacing w:before="0" w:beforeAutospacing="0" w:after="0" w:afterAutospacing="0"/>
              <w:ind w:right="-108"/>
              <w:contextualSpacing/>
              <w:jc w:val="both"/>
              <w:rPr>
                <w:rFonts w:eastAsia="Calibri"/>
                <w:sz w:val="22"/>
                <w:szCs w:val="22"/>
                <w:lang w:eastAsia="en-US"/>
              </w:rPr>
            </w:pPr>
            <w:r w:rsidRPr="007D66A5">
              <w:rPr>
                <w:rFonts w:eastAsia="Calibri"/>
                <w:sz w:val="22"/>
                <w:szCs w:val="22"/>
                <w:lang w:eastAsia="en-US"/>
              </w:rPr>
              <w:t>30,85</w:t>
            </w:r>
          </w:p>
        </w:tc>
        <w:tc>
          <w:tcPr>
            <w:tcW w:w="709"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before="0" w:beforeAutospacing="0" w:after="0" w:afterAutospacing="0"/>
              <w:ind w:right="-108"/>
              <w:contextualSpacing/>
              <w:jc w:val="both"/>
              <w:rPr>
                <w:rFonts w:eastAsia="Calibri"/>
                <w:sz w:val="22"/>
                <w:szCs w:val="22"/>
                <w:lang w:eastAsia="en-US"/>
              </w:rPr>
            </w:pPr>
            <w:r>
              <w:rPr>
                <w:rFonts w:eastAsia="Calibri"/>
                <w:sz w:val="22"/>
                <w:szCs w:val="22"/>
                <w:lang w:eastAsia="en-US"/>
              </w:rPr>
              <w:t>29,35</w:t>
            </w:r>
          </w:p>
        </w:tc>
        <w:tc>
          <w:tcPr>
            <w:tcW w:w="992"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after="0" w:afterAutospacing="0"/>
              <w:contextualSpacing/>
              <w:jc w:val="both"/>
              <w:rPr>
                <w:rFonts w:eastAsia="Calibri"/>
                <w:sz w:val="22"/>
                <w:szCs w:val="22"/>
                <w:lang w:eastAsia="en-US"/>
              </w:rPr>
            </w:pPr>
            <w:r>
              <w:rPr>
                <w:rFonts w:eastAsia="Calibri"/>
                <w:sz w:val="22"/>
                <w:szCs w:val="22"/>
                <w:lang w:eastAsia="en-US"/>
              </w:rPr>
              <w:t>21,77</w:t>
            </w:r>
          </w:p>
        </w:tc>
        <w:tc>
          <w:tcPr>
            <w:tcW w:w="992"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3gif"/>
              <w:spacing w:after="0" w:afterAutospacing="0"/>
              <w:contextualSpacing/>
              <w:jc w:val="both"/>
              <w:rPr>
                <w:rFonts w:eastAsia="Calibri"/>
                <w:sz w:val="22"/>
                <w:szCs w:val="22"/>
                <w:lang w:eastAsia="en-US"/>
              </w:rPr>
            </w:pPr>
            <w:r>
              <w:rPr>
                <w:rFonts w:eastAsia="Calibri"/>
                <w:sz w:val="22"/>
                <w:szCs w:val="22"/>
                <w:lang w:eastAsia="en-US"/>
              </w:rPr>
              <w:t>24,27</w:t>
            </w:r>
          </w:p>
        </w:tc>
        <w:tc>
          <w:tcPr>
            <w:tcW w:w="85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3gif"/>
              <w:spacing w:after="0" w:afterAutospacing="0"/>
              <w:contextualSpacing/>
              <w:jc w:val="both"/>
              <w:rPr>
                <w:rFonts w:eastAsia="Calibri"/>
                <w:sz w:val="22"/>
                <w:szCs w:val="22"/>
                <w:lang w:eastAsia="en-US"/>
              </w:rPr>
            </w:pPr>
            <w:r>
              <w:rPr>
                <w:rFonts w:eastAsia="Calibri"/>
                <w:sz w:val="22"/>
                <w:szCs w:val="22"/>
                <w:lang w:eastAsia="en-US"/>
              </w:rPr>
              <w:t>23,02</w:t>
            </w:r>
          </w:p>
        </w:tc>
        <w:tc>
          <w:tcPr>
            <w:tcW w:w="124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3gif"/>
              <w:spacing w:after="0" w:afterAutospacing="0"/>
              <w:contextualSpacing/>
              <w:jc w:val="both"/>
              <w:rPr>
                <w:rFonts w:eastAsia="Calibri"/>
                <w:lang w:eastAsia="en-US"/>
              </w:rPr>
            </w:pPr>
            <w:r>
              <w:rPr>
                <w:rFonts w:eastAsia="Calibri"/>
                <w:lang w:eastAsia="en-US"/>
              </w:rPr>
              <w:t>-22,0</w:t>
            </w:r>
          </w:p>
        </w:tc>
      </w:tr>
      <w:tr w:rsidR="00115E2C" w:rsidRPr="007D66A5" w:rsidTr="00344354">
        <w:tc>
          <w:tcPr>
            <w:tcW w:w="568"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1gif"/>
              <w:spacing w:before="0" w:beforeAutospacing="0" w:after="0" w:afterAutospacing="0"/>
              <w:ind w:right="-109"/>
              <w:contextualSpacing/>
              <w:jc w:val="both"/>
              <w:rPr>
                <w:rFonts w:eastAsia="Calibri"/>
                <w:lang w:eastAsia="en-US"/>
              </w:rPr>
            </w:pPr>
            <w:r w:rsidRPr="007D66A5">
              <w:rPr>
                <w:rFonts w:eastAsia="Calibri"/>
                <w:lang w:eastAsia="en-US"/>
              </w:rPr>
              <w:t>13.</w:t>
            </w:r>
          </w:p>
        </w:tc>
        <w:tc>
          <w:tcPr>
            <w:tcW w:w="26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1gif"/>
              <w:spacing w:before="0" w:beforeAutospacing="0" w:after="0" w:afterAutospacing="0"/>
              <w:ind w:left="-107"/>
              <w:contextualSpacing/>
              <w:jc w:val="both"/>
              <w:rPr>
                <w:rFonts w:eastAsia="Calibri"/>
                <w:sz w:val="22"/>
                <w:szCs w:val="22"/>
                <w:lang w:eastAsia="en-US"/>
              </w:rPr>
            </w:pPr>
            <w:r w:rsidRPr="007D66A5">
              <w:rPr>
                <w:rFonts w:eastAsia="Calibri"/>
                <w:sz w:val="22"/>
                <w:szCs w:val="22"/>
                <w:lang w:eastAsia="en-US"/>
              </w:rPr>
              <w:t>Морковь</w:t>
            </w:r>
          </w:p>
        </w:tc>
        <w:tc>
          <w:tcPr>
            <w:tcW w:w="9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1gif"/>
              <w:spacing w:after="0" w:afterAutospacing="0"/>
              <w:contextualSpacing/>
              <w:jc w:val="both"/>
              <w:rPr>
                <w:rFonts w:eastAsia="Calibri"/>
                <w:sz w:val="22"/>
                <w:szCs w:val="22"/>
                <w:lang w:eastAsia="en-US"/>
              </w:rPr>
            </w:pPr>
            <w:r w:rsidRPr="007D66A5">
              <w:rPr>
                <w:rFonts w:eastAsia="Calibri"/>
                <w:sz w:val="22"/>
                <w:szCs w:val="22"/>
                <w:lang w:eastAsia="en-US"/>
              </w:rPr>
              <w:t>25,57</w:t>
            </w:r>
          </w:p>
        </w:tc>
        <w:tc>
          <w:tcPr>
            <w:tcW w:w="850"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2gif"/>
              <w:spacing w:before="0" w:beforeAutospacing="0" w:after="0" w:afterAutospacing="0"/>
              <w:ind w:right="-108"/>
              <w:contextualSpacing/>
              <w:jc w:val="both"/>
              <w:rPr>
                <w:rFonts w:eastAsia="Calibri"/>
                <w:sz w:val="22"/>
                <w:szCs w:val="22"/>
                <w:lang w:eastAsia="en-US"/>
              </w:rPr>
            </w:pPr>
            <w:r w:rsidRPr="007D66A5">
              <w:rPr>
                <w:rFonts w:eastAsia="Calibri"/>
                <w:sz w:val="22"/>
                <w:szCs w:val="22"/>
                <w:lang w:eastAsia="en-US"/>
              </w:rPr>
              <w:t>34,05</w:t>
            </w:r>
          </w:p>
        </w:tc>
        <w:tc>
          <w:tcPr>
            <w:tcW w:w="709"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before="0" w:beforeAutospacing="0" w:after="0" w:afterAutospacing="0"/>
              <w:ind w:right="-108"/>
              <w:contextualSpacing/>
              <w:jc w:val="both"/>
              <w:rPr>
                <w:rFonts w:eastAsia="Calibri"/>
                <w:sz w:val="22"/>
                <w:szCs w:val="22"/>
                <w:lang w:eastAsia="en-US"/>
              </w:rPr>
            </w:pPr>
            <w:r>
              <w:rPr>
                <w:rFonts w:eastAsia="Calibri"/>
                <w:sz w:val="22"/>
                <w:szCs w:val="22"/>
                <w:lang w:eastAsia="en-US"/>
              </w:rPr>
              <w:t>29,81</w:t>
            </w:r>
          </w:p>
        </w:tc>
        <w:tc>
          <w:tcPr>
            <w:tcW w:w="992"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after="0" w:afterAutospacing="0"/>
              <w:contextualSpacing/>
              <w:jc w:val="both"/>
              <w:rPr>
                <w:rFonts w:eastAsia="Calibri"/>
                <w:sz w:val="22"/>
                <w:szCs w:val="22"/>
                <w:lang w:eastAsia="en-US"/>
              </w:rPr>
            </w:pPr>
            <w:r>
              <w:rPr>
                <w:rFonts w:eastAsia="Calibri"/>
                <w:sz w:val="22"/>
                <w:szCs w:val="22"/>
                <w:lang w:eastAsia="en-US"/>
              </w:rPr>
              <w:t>25,17</w:t>
            </w:r>
          </w:p>
        </w:tc>
        <w:tc>
          <w:tcPr>
            <w:tcW w:w="992"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3gif"/>
              <w:spacing w:after="0" w:afterAutospacing="0"/>
              <w:contextualSpacing/>
              <w:jc w:val="both"/>
              <w:rPr>
                <w:rFonts w:eastAsia="Calibri"/>
                <w:sz w:val="22"/>
                <w:szCs w:val="22"/>
                <w:lang w:eastAsia="en-US"/>
              </w:rPr>
            </w:pPr>
            <w:r>
              <w:rPr>
                <w:rFonts w:eastAsia="Calibri"/>
                <w:sz w:val="22"/>
                <w:szCs w:val="22"/>
                <w:lang w:eastAsia="en-US"/>
              </w:rPr>
              <w:t>31,69</w:t>
            </w:r>
          </w:p>
        </w:tc>
        <w:tc>
          <w:tcPr>
            <w:tcW w:w="85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3gif"/>
              <w:spacing w:after="0" w:afterAutospacing="0"/>
              <w:contextualSpacing/>
              <w:jc w:val="both"/>
              <w:rPr>
                <w:rFonts w:eastAsia="Calibri"/>
                <w:sz w:val="22"/>
                <w:szCs w:val="22"/>
                <w:lang w:eastAsia="en-US"/>
              </w:rPr>
            </w:pPr>
            <w:r>
              <w:rPr>
                <w:rFonts w:eastAsia="Calibri"/>
                <w:sz w:val="22"/>
                <w:szCs w:val="22"/>
                <w:lang w:eastAsia="en-US"/>
              </w:rPr>
              <w:t>28,43</w:t>
            </w:r>
          </w:p>
        </w:tc>
        <w:tc>
          <w:tcPr>
            <w:tcW w:w="124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3gif"/>
              <w:spacing w:after="0" w:afterAutospacing="0"/>
              <w:contextualSpacing/>
              <w:jc w:val="both"/>
              <w:rPr>
                <w:rFonts w:eastAsia="Calibri"/>
                <w:lang w:eastAsia="en-US"/>
              </w:rPr>
            </w:pPr>
            <w:r>
              <w:rPr>
                <w:rFonts w:eastAsia="Calibri"/>
                <w:lang w:eastAsia="en-US"/>
              </w:rPr>
              <w:t>-5,0</w:t>
            </w:r>
          </w:p>
        </w:tc>
      </w:tr>
      <w:tr w:rsidR="00115E2C" w:rsidRPr="007D66A5" w:rsidTr="00344354">
        <w:tc>
          <w:tcPr>
            <w:tcW w:w="568"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1gif"/>
              <w:spacing w:before="0" w:beforeAutospacing="0" w:after="0" w:afterAutospacing="0"/>
              <w:ind w:right="-109"/>
              <w:contextualSpacing/>
              <w:jc w:val="both"/>
              <w:rPr>
                <w:rFonts w:eastAsia="Calibri"/>
                <w:lang w:eastAsia="en-US"/>
              </w:rPr>
            </w:pPr>
            <w:r w:rsidRPr="007D66A5">
              <w:rPr>
                <w:rFonts w:eastAsia="Calibri"/>
                <w:lang w:eastAsia="en-US"/>
              </w:rPr>
              <w:t>14.</w:t>
            </w:r>
          </w:p>
        </w:tc>
        <w:tc>
          <w:tcPr>
            <w:tcW w:w="26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1gif"/>
              <w:spacing w:before="0" w:beforeAutospacing="0" w:after="0" w:afterAutospacing="0"/>
              <w:ind w:left="-107"/>
              <w:contextualSpacing/>
              <w:jc w:val="both"/>
              <w:rPr>
                <w:rFonts w:eastAsia="Calibri"/>
                <w:sz w:val="22"/>
                <w:szCs w:val="22"/>
                <w:lang w:eastAsia="en-US"/>
              </w:rPr>
            </w:pPr>
            <w:r w:rsidRPr="007D66A5">
              <w:rPr>
                <w:rFonts w:eastAsia="Calibri"/>
                <w:sz w:val="22"/>
                <w:szCs w:val="22"/>
                <w:lang w:eastAsia="en-US"/>
              </w:rPr>
              <w:t>Капуста</w:t>
            </w:r>
          </w:p>
        </w:tc>
        <w:tc>
          <w:tcPr>
            <w:tcW w:w="9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1gif"/>
              <w:spacing w:after="0" w:afterAutospacing="0"/>
              <w:contextualSpacing/>
              <w:jc w:val="both"/>
              <w:rPr>
                <w:rFonts w:eastAsia="Calibri"/>
                <w:sz w:val="22"/>
                <w:szCs w:val="22"/>
                <w:lang w:eastAsia="en-US"/>
              </w:rPr>
            </w:pPr>
            <w:r w:rsidRPr="007D66A5">
              <w:rPr>
                <w:rFonts w:eastAsia="Calibri"/>
                <w:sz w:val="22"/>
                <w:szCs w:val="22"/>
                <w:lang w:eastAsia="en-US"/>
              </w:rPr>
              <w:t>31,03</w:t>
            </w:r>
          </w:p>
        </w:tc>
        <w:tc>
          <w:tcPr>
            <w:tcW w:w="850"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2gif"/>
              <w:spacing w:before="0" w:beforeAutospacing="0" w:after="0" w:afterAutospacing="0"/>
              <w:ind w:right="-108"/>
              <w:contextualSpacing/>
              <w:jc w:val="both"/>
              <w:rPr>
                <w:rFonts w:eastAsia="Calibri"/>
                <w:sz w:val="22"/>
                <w:szCs w:val="22"/>
                <w:lang w:eastAsia="en-US"/>
              </w:rPr>
            </w:pPr>
            <w:r w:rsidRPr="007D66A5">
              <w:rPr>
                <w:rFonts w:eastAsia="Calibri"/>
                <w:sz w:val="22"/>
                <w:szCs w:val="22"/>
                <w:lang w:eastAsia="en-US"/>
              </w:rPr>
              <w:t>34,03</w:t>
            </w:r>
          </w:p>
        </w:tc>
        <w:tc>
          <w:tcPr>
            <w:tcW w:w="709"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before="0" w:beforeAutospacing="0" w:after="0" w:afterAutospacing="0"/>
              <w:ind w:right="-108"/>
              <w:contextualSpacing/>
              <w:jc w:val="both"/>
              <w:rPr>
                <w:rFonts w:eastAsia="Calibri"/>
                <w:sz w:val="22"/>
                <w:szCs w:val="22"/>
                <w:lang w:eastAsia="en-US"/>
              </w:rPr>
            </w:pPr>
            <w:r>
              <w:rPr>
                <w:rFonts w:eastAsia="Calibri"/>
                <w:sz w:val="22"/>
                <w:szCs w:val="22"/>
                <w:lang w:eastAsia="en-US"/>
              </w:rPr>
              <w:t>32,53</w:t>
            </w:r>
          </w:p>
        </w:tc>
        <w:tc>
          <w:tcPr>
            <w:tcW w:w="992"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after="0" w:afterAutospacing="0"/>
              <w:contextualSpacing/>
              <w:jc w:val="both"/>
              <w:rPr>
                <w:rFonts w:eastAsia="Calibri"/>
                <w:sz w:val="22"/>
                <w:szCs w:val="22"/>
                <w:lang w:eastAsia="en-US"/>
              </w:rPr>
            </w:pPr>
            <w:r>
              <w:rPr>
                <w:rFonts w:eastAsia="Calibri"/>
                <w:sz w:val="22"/>
                <w:szCs w:val="22"/>
                <w:lang w:eastAsia="en-US"/>
              </w:rPr>
              <w:t>21,34</w:t>
            </w:r>
          </w:p>
        </w:tc>
        <w:tc>
          <w:tcPr>
            <w:tcW w:w="992"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3gif"/>
              <w:spacing w:after="0" w:afterAutospacing="0"/>
              <w:contextualSpacing/>
              <w:jc w:val="both"/>
              <w:rPr>
                <w:rFonts w:eastAsia="Calibri"/>
                <w:sz w:val="22"/>
                <w:szCs w:val="22"/>
                <w:lang w:eastAsia="en-US"/>
              </w:rPr>
            </w:pPr>
            <w:r>
              <w:rPr>
                <w:rFonts w:eastAsia="Calibri"/>
                <w:sz w:val="22"/>
                <w:szCs w:val="22"/>
                <w:lang w:eastAsia="en-US"/>
              </w:rPr>
              <w:t>22,18</w:t>
            </w:r>
          </w:p>
        </w:tc>
        <w:tc>
          <w:tcPr>
            <w:tcW w:w="85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3gif"/>
              <w:spacing w:after="0" w:afterAutospacing="0"/>
              <w:contextualSpacing/>
              <w:jc w:val="both"/>
              <w:rPr>
                <w:rFonts w:eastAsia="Calibri"/>
                <w:sz w:val="22"/>
                <w:szCs w:val="22"/>
                <w:lang w:eastAsia="en-US"/>
              </w:rPr>
            </w:pPr>
            <w:r>
              <w:rPr>
                <w:rFonts w:eastAsia="Calibri"/>
                <w:sz w:val="22"/>
                <w:szCs w:val="22"/>
                <w:lang w:eastAsia="en-US"/>
              </w:rPr>
              <w:t>21,76</w:t>
            </w:r>
          </w:p>
        </w:tc>
        <w:tc>
          <w:tcPr>
            <w:tcW w:w="124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3gif"/>
              <w:spacing w:after="0" w:afterAutospacing="0"/>
              <w:contextualSpacing/>
              <w:jc w:val="both"/>
              <w:rPr>
                <w:rFonts w:eastAsia="Calibri"/>
                <w:lang w:eastAsia="en-US"/>
              </w:rPr>
            </w:pPr>
            <w:r>
              <w:rPr>
                <w:rFonts w:eastAsia="Calibri"/>
                <w:lang w:eastAsia="en-US"/>
              </w:rPr>
              <w:t>-33,0</w:t>
            </w:r>
          </w:p>
        </w:tc>
      </w:tr>
      <w:tr w:rsidR="00115E2C" w:rsidRPr="007D66A5" w:rsidTr="00344354">
        <w:tc>
          <w:tcPr>
            <w:tcW w:w="568"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1gif"/>
              <w:spacing w:before="0" w:beforeAutospacing="0" w:after="0" w:afterAutospacing="0"/>
              <w:ind w:right="-109"/>
              <w:contextualSpacing/>
              <w:jc w:val="both"/>
              <w:rPr>
                <w:rFonts w:eastAsia="Calibri"/>
                <w:lang w:eastAsia="en-US"/>
              </w:rPr>
            </w:pPr>
            <w:r w:rsidRPr="007D66A5">
              <w:rPr>
                <w:rFonts w:eastAsia="Calibri"/>
                <w:lang w:eastAsia="en-US"/>
              </w:rPr>
              <w:t>15.</w:t>
            </w:r>
          </w:p>
        </w:tc>
        <w:tc>
          <w:tcPr>
            <w:tcW w:w="26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1gif"/>
              <w:spacing w:before="0" w:beforeAutospacing="0" w:after="0" w:afterAutospacing="0"/>
              <w:ind w:left="-107"/>
              <w:contextualSpacing/>
              <w:jc w:val="both"/>
              <w:rPr>
                <w:rFonts w:eastAsia="Calibri"/>
                <w:sz w:val="22"/>
                <w:szCs w:val="22"/>
                <w:lang w:eastAsia="en-US"/>
              </w:rPr>
            </w:pPr>
            <w:r w:rsidRPr="007D66A5">
              <w:rPr>
                <w:rFonts w:eastAsia="Calibri"/>
                <w:sz w:val="22"/>
                <w:szCs w:val="22"/>
                <w:lang w:eastAsia="en-US"/>
              </w:rPr>
              <w:t>Лук репчатый</w:t>
            </w:r>
          </w:p>
        </w:tc>
        <w:tc>
          <w:tcPr>
            <w:tcW w:w="9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1gif"/>
              <w:spacing w:after="0" w:afterAutospacing="0"/>
              <w:contextualSpacing/>
              <w:jc w:val="both"/>
              <w:rPr>
                <w:rFonts w:eastAsia="Calibri"/>
                <w:sz w:val="22"/>
                <w:szCs w:val="22"/>
                <w:lang w:eastAsia="en-US"/>
              </w:rPr>
            </w:pPr>
            <w:r w:rsidRPr="007D66A5">
              <w:rPr>
                <w:rFonts w:eastAsia="Calibri"/>
                <w:sz w:val="22"/>
                <w:szCs w:val="22"/>
                <w:lang w:eastAsia="en-US"/>
              </w:rPr>
              <w:t>24,21</w:t>
            </w:r>
          </w:p>
        </w:tc>
        <w:tc>
          <w:tcPr>
            <w:tcW w:w="850"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2gif"/>
              <w:spacing w:before="0" w:beforeAutospacing="0" w:after="0" w:afterAutospacing="0"/>
              <w:ind w:right="-108"/>
              <w:contextualSpacing/>
              <w:jc w:val="both"/>
              <w:rPr>
                <w:rFonts w:eastAsia="Calibri"/>
                <w:sz w:val="22"/>
                <w:szCs w:val="22"/>
                <w:lang w:eastAsia="en-US"/>
              </w:rPr>
            </w:pPr>
            <w:r w:rsidRPr="007D66A5">
              <w:rPr>
                <w:rFonts w:eastAsia="Calibri"/>
                <w:sz w:val="22"/>
                <w:szCs w:val="22"/>
                <w:lang w:eastAsia="en-US"/>
              </w:rPr>
              <w:t>28,88</w:t>
            </w:r>
          </w:p>
        </w:tc>
        <w:tc>
          <w:tcPr>
            <w:tcW w:w="709"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before="0" w:beforeAutospacing="0" w:after="0" w:afterAutospacing="0"/>
              <w:ind w:right="-108"/>
              <w:contextualSpacing/>
              <w:jc w:val="both"/>
              <w:rPr>
                <w:rFonts w:eastAsia="Calibri"/>
                <w:sz w:val="22"/>
                <w:szCs w:val="22"/>
                <w:lang w:eastAsia="en-US"/>
              </w:rPr>
            </w:pPr>
            <w:r>
              <w:rPr>
                <w:rFonts w:eastAsia="Calibri"/>
                <w:sz w:val="22"/>
                <w:szCs w:val="22"/>
                <w:lang w:eastAsia="en-US"/>
              </w:rPr>
              <w:t>26,54</w:t>
            </w:r>
          </w:p>
        </w:tc>
        <w:tc>
          <w:tcPr>
            <w:tcW w:w="992"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after="0" w:afterAutospacing="0"/>
              <w:contextualSpacing/>
              <w:jc w:val="both"/>
              <w:rPr>
                <w:rFonts w:eastAsia="Calibri"/>
                <w:sz w:val="22"/>
                <w:szCs w:val="22"/>
                <w:lang w:eastAsia="en-US"/>
              </w:rPr>
            </w:pPr>
            <w:r>
              <w:rPr>
                <w:rFonts w:eastAsia="Calibri"/>
                <w:sz w:val="22"/>
                <w:szCs w:val="22"/>
                <w:lang w:eastAsia="en-US"/>
              </w:rPr>
              <w:t>25,54</w:t>
            </w:r>
          </w:p>
        </w:tc>
        <w:tc>
          <w:tcPr>
            <w:tcW w:w="992"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3gif"/>
              <w:spacing w:after="0" w:afterAutospacing="0"/>
              <w:contextualSpacing/>
              <w:jc w:val="both"/>
              <w:rPr>
                <w:rFonts w:eastAsia="Calibri"/>
                <w:sz w:val="22"/>
                <w:szCs w:val="22"/>
                <w:lang w:eastAsia="en-US"/>
              </w:rPr>
            </w:pPr>
            <w:r>
              <w:rPr>
                <w:rFonts w:eastAsia="Calibri"/>
                <w:sz w:val="22"/>
                <w:szCs w:val="22"/>
                <w:lang w:eastAsia="en-US"/>
              </w:rPr>
              <w:t>28,04</w:t>
            </w:r>
          </w:p>
        </w:tc>
        <w:tc>
          <w:tcPr>
            <w:tcW w:w="85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3gif"/>
              <w:spacing w:after="0" w:afterAutospacing="0"/>
              <w:contextualSpacing/>
              <w:jc w:val="both"/>
              <w:rPr>
                <w:rFonts w:eastAsia="Calibri"/>
                <w:sz w:val="22"/>
                <w:szCs w:val="22"/>
                <w:lang w:eastAsia="en-US"/>
              </w:rPr>
            </w:pPr>
            <w:r>
              <w:rPr>
                <w:rFonts w:eastAsia="Calibri"/>
                <w:sz w:val="22"/>
                <w:szCs w:val="22"/>
                <w:lang w:eastAsia="en-US"/>
              </w:rPr>
              <w:t>26,79</w:t>
            </w:r>
          </w:p>
        </w:tc>
        <w:tc>
          <w:tcPr>
            <w:tcW w:w="124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3gif"/>
              <w:spacing w:after="0" w:afterAutospacing="0"/>
              <w:contextualSpacing/>
              <w:jc w:val="both"/>
              <w:rPr>
                <w:rFonts w:eastAsia="Calibri"/>
                <w:lang w:eastAsia="en-US"/>
              </w:rPr>
            </w:pPr>
            <w:r>
              <w:rPr>
                <w:rFonts w:eastAsia="Calibri"/>
                <w:lang w:eastAsia="en-US"/>
              </w:rPr>
              <w:t>+1,0</w:t>
            </w:r>
          </w:p>
        </w:tc>
      </w:tr>
      <w:tr w:rsidR="00115E2C" w:rsidRPr="007D66A5" w:rsidTr="00344354">
        <w:tc>
          <w:tcPr>
            <w:tcW w:w="568"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1gif"/>
              <w:spacing w:before="0" w:beforeAutospacing="0" w:after="0" w:afterAutospacing="0"/>
              <w:ind w:right="-109"/>
              <w:contextualSpacing/>
              <w:jc w:val="both"/>
              <w:rPr>
                <w:rFonts w:eastAsia="Calibri"/>
                <w:lang w:eastAsia="en-US"/>
              </w:rPr>
            </w:pPr>
            <w:r w:rsidRPr="007D66A5">
              <w:rPr>
                <w:rFonts w:eastAsia="Calibri"/>
                <w:lang w:eastAsia="en-US"/>
              </w:rPr>
              <w:t>16.</w:t>
            </w:r>
          </w:p>
        </w:tc>
        <w:tc>
          <w:tcPr>
            <w:tcW w:w="26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1gif"/>
              <w:spacing w:before="0" w:beforeAutospacing="0" w:after="0" w:afterAutospacing="0"/>
              <w:ind w:left="-107"/>
              <w:contextualSpacing/>
              <w:jc w:val="both"/>
              <w:rPr>
                <w:rFonts w:eastAsia="Calibri"/>
                <w:sz w:val="22"/>
                <w:szCs w:val="22"/>
                <w:lang w:eastAsia="en-US"/>
              </w:rPr>
            </w:pPr>
            <w:r w:rsidRPr="007D66A5">
              <w:rPr>
                <w:rFonts w:eastAsia="Calibri"/>
                <w:sz w:val="22"/>
                <w:szCs w:val="22"/>
                <w:lang w:eastAsia="en-US"/>
              </w:rPr>
              <w:t>Томаты</w:t>
            </w:r>
          </w:p>
        </w:tc>
        <w:tc>
          <w:tcPr>
            <w:tcW w:w="9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1gif"/>
              <w:spacing w:after="0" w:afterAutospacing="0"/>
              <w:contextualSpacing/>
              <w:jc w:val="both"/>
              <w:rPr>
                <w:rFonts w:eastAsia="Calibri"/>
                <w:sz w:val="22"/>
                <w:szCs w:val="22"/>
                <w:lang w:eastAsia="en-US"/>
              </w:rPr>
            </w:pPr>
            <w:r w:rsidRPr="007D66A5">
              <w:rPr>
                <w:rFonts w:eastAsia="Calibri"/>
                <w:sz w:val="22"/>
                <w:szCs w:val="22"/>
                <w:lang w:eastAsia="en-US"/>
              </w:rPr>
              <w:t>135,83</w:t>
            </w:r>
          </w:p>
        </w:tc>
        <w:tc>
          <w:tcPr>
            <w:tcW w:w="850"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2gif"/>
              <w:spacing w:before="0" w:beforeAutospacing="0" w:after="0" w:afterAutospacing="0"/>
              <w:ind w:right="-108"/>
              <w:contextualSpacing/>
              <w:jc w:val="both"/>
              <w:rPr>
                <w:rFonts w:eastAsia="Calibri"/>
                <w:sz w:val="22"/>
                <w:szCs w:val="22"/>
                <w:lang w:eastAsia="en-US"/>
              </w:rPr>
            </w:pPr>
            <w:r w:rsidRPr="007D66A5">
              <w:rPr>
                <w:rFonts w:eastAsia="Calibri"/>
                <w:sz w:val="22"/>
                <w:szCs w:val="22"/>
                <w:lang w:eastAsia="en-US"/>
              </w:rPr>
              <w:t>158,17</w:t>
            </w:r>
          </w:p>
        </w:tc>
        <w:tc>
          <w:tcPr>
            <w:tcW w:w="709"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before="0" w:beforeAutospacing="0" w:after="0" w:afterAutospacing="0"/>
              <w:ind w:right="-108"/>
              <w:contextualSpacing/>
              <w:jc w:val="both"/>
              <w:rPr>
                <w:rFonts w:eastAsia="Calibri"/>
                <w:sz w:val="22"/>
                <w:szCs w:val="22"/>
                <w:lang w:eastAsia="en-US"/>
              </w:rPr>
            </w:pPr>
            <w:r>
              <w:rPr>
                <w:rFonts w:eastAsia="Calibri"/>
                <w:sz w:val="22"/>
                <w:szCs w:val="22"/>
                <w:lang w:eastAsia="en-US"/>
              </w:rPr>
              <w:t>147,0</w:t>
            </w:r>
          </w:p>
        </w:tc>
        <w:tc>
          <w:tcPr>
            <w:tcW w:w="992"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after="0" w:afterAutospacing="0"/>
              <w:contextualSpacing/>
              <w:jc w:val="both"/>
              <w:rPr>
                <w:rFonts w:eastAsia="Calibri"/>
                <w:sz w:val="22"/>
                <w:szCs w:val="22"/>
                <w:lang w:eastAsia="en-US"/>
              </w:rPr>
            </w:pPr>
            <w:r>
              <w:rPr>
                <w:rFonts w:eastAsia="Calibri"/>
                <w:sz w:val="22"/>
                <w:szCs w:val="22"/>
                <w:lang w:eastAsia="en-US"/>
              </w:rPr>
              <w:t>49,71</w:t>
            </w:r>
          </w:p>
        </w:tc>
        <w:tc>
          <w:tcPr>
            <w:tcW w:w="992"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3gif"/>
              <w:spacing w:after="0" w:afterAutospacing="0"/>
              <w:contextualSpacing/>
              <w:jc w:val="both"/>
              <w:rPr>
                <w:rFonts w:eastAsia="Calibri"/>
                <w:sz w:val="22"/>
                <w:szCs w:val="22"/>
                <w:lang w:eastAsia="en-US"/>
              </w:rPr>
            </w:pPr>
            <w:r>
              <w:rPr>
                <w:rFonts w:eastAsia="Calibri"/>
                <w:sz w:val="22"/>
                <w:szCs w:val="22"/>
                <w:lang w:eastAsia="en-US"/>
              </w:rPr>
              <w:t>58,62</w:t>
            </w:r>
          </w:p>
        </w:tc>
        <w:tc>
          <w:tcPr>
            <w:tcW w:w="85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3gif"/>
              <w:spacing w:after="0" w:afterAutospacing="0"/>
              <w:contextualSpacing/>
              <w:jc w:val="both"/>
              <w:rPr>
                <w:rFonts w:eastAsia="Calibri"/>
                <w:sz w:val="22"/>
                <w:szCs w:val="22"/>
                <w:lang w:eastAsia="en-US"/>
              </w:rPr>
            </w:pPr>
            <w:r>
              <w:rPr>
                <w:rFonts w:eastAsia="Calibri"/>
                <w:sz w:val="22"/>
                <w:szCs w:val="22"/>
                <w:lang w:eastAsia="en-US"/>
              </w:rPr>
              <w:t>54,16</w:t>
            </w:r>
          </w:p>
        </w:tc>
        <w:tc>
          <w:tcPr>
            <w:tcW w:w="124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3gif"/>
              <w:spacing w:after="0" w:afterAutospacing="0"/>
              <w:contextualSpacing/>
              <w:jc w:val="both"/>
              <w:rPr>
                <w:rFonts w:eastAsia="Calibri"/>
                <w:lang w:eastAsia="en-US"/>
              </w:rPr>
            </w:pPr>
            <w:r>
              <w:rPr>
                <w:rFonts w:eastAsia="Calibri"/>
                <w:lang w:eastAsia="en-US"/>
              </w:rPr>
              <w:t>-63,0</w:t>
            </w:r>
          </w:p>
        </w:tc>
      </w:tr>
      <w:tr w:rsidR="00115E2C" w:rsidRPr="007D66A5" w:rsidTr="00344354">
        <w:tc>
          <w:tcPr>
            <w:tcW w:w="568"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1gif"/>
              <w:spacing w:before="0" w:beforeAutospacing="0" w:after="0" w:afterAutospacing="0"/>
              <w:ind w:right="-109"/>
              <w:contextualSpacing/>
              <w:jc w:val="both"/>
              <w:rPr>
                <w:rFonts w:eastAsia="Calibri"/>
                <w:lang w:eastAsia="en-US"/>
              </w:rPr>
            </w:pPr>
            <w:r w:rsidRPr="007D66A5">
              <w:rPr>
                <w:rFonts w:eastAsia="Calibri"/>
                <w:lang w:eastAsia="en-US"/>
              </w:rPr>
              <w:t>17.</w:t>
            </w:r>
          </w:p>
        </w:tc>
        <w:tc>
          <w:tcPr>
            <w:tcW w:w="26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1gif"/>
              <w:spacing w:before="0" w:beforeAutospacing="0" w:after="0" w:afterAutospacing="0"/>
              <w:ind w:left="-107"/>
              <w:contextualSpacing/>
              <w:jc w:val="both"/>
              <w:rPr>
                <w:rFonts w:eastAsia="Calibri"/>
                <w:sz w:val="22"/>
                <w:szCs w:val="22"/>
                <w:lang w:eastAsia="en-US"/>
              </w:rPr>
            </w:pPr>
            <w:r w:rsidRPr="007D66A5">
              <w:rPr>
                <w:rFonts w:eastAsia="Calibri"/>
                <w:sz w:val="22"/>
                <w:szCs w:val="22"/>
                <w:lang w:eastAsia="en-US"/>
              </w:rPr>
              <w:t>Соль</w:t>
            </w:r>
          </w:p>
        </w:tc>
        <w:tc>
          <w:tcPr>
            <w:tcW w:w="9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1gif"/>
              <w:spacing w:after="0" w:afterAutospacing="0"/>
              <w:contextualSpacing/>
              <w:jc w:val="both"/>
              <w:rPr>
                <w:rFonts w:eastAsia="Calibri"/>
                <w:sz w:val="22"/>
                <w:szCs w:val="22"/>
                <w:lang w:eastAsia="en-US"/>
              </w:rPr>
            </w:pPr>
            <w:r w:rsidRPr="007D66A5">
              <w:rPr>
                <w:rFonts w:eastAsia="Calibri"/>
                <w:sz w:val="22"/>
                <w:szCs w:val="22"/>
                <w:lang w:eastAsia="en-US"/>
              </w:rPr>
              <w:t>9,44</w:t>
            </w:r>
          </w:p>
        </w:tc>
        <w:tc>
          <w:tcPr>
            <w:tcW w:w="850"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2gif"/>
              <w:spacing w:after="0" w:afterAutospacing="0"/>
              <w:ind w:left="-108"/>
              <w:contextualSpacing/>
              <w:jc w:val="both"/>
              <w:rPr>
                <w:rFonts w:eastAsia="Calibri"/>
                <w:sz w:val="22"/>
                <w:szCs w:val="22"/>
                <w:lang w:eastAsia="en-US"/>
              </w:rPr>
            </w:pPr>
            <w:r w:rsidRPr="007D66A5">
              <w:rPr>
                <w:rFonts w:eastAsia="Calibri"/>
                <w:sz w:val="22"/>
                <w:szCs w:val="22"/>
                <w:lang w:eastAsia="en-US"/>
              </w:rPr>
              <w:t>9,63</w:t>
            </w:r>
          </w:p>
        </w:tc>
        <w:tc>
          <w:tcPr>
            <w:tcW w:w="709"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after="0" w:afterAutospacing="0"/>
              <w:ind w:left="-108"/>
              <w:contextualSpacing/>
              <w:jc w:val="both"/>
              <w:rPr>
                <w:rFonts w:eastAsia="Calibri"/>
                <w:sz w:val="22"/>
                <w:szCs w:val="22"/>
                <w:lang w:eastAsia="en-US"/>
              </w:rPr>
            </w:pPr>
            <w:r>
              <w:rPr>
                <w:rFonts w:eastAsia="Calibri"/>
                <w:sz w:val="22"/>
                <w:szCs w:val="22"/>
                <w:lang w:eastAsia="en-US"/>
              </w:rPr>
              <w:t>9,53</w:t>
            </w:r>
          </w:p>
        </w:tc>
        <w:tc>
          <w:tcPr>
            <w:tcW w:w="992"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after="0" w:afterAutospacing="0"/>
              <w:contextualSpacing/>
              <w:jc w:val="both"/>
              <w:rPr>
                <w:rFonts w:eastAsia="Calibri"/>
                <w:sz w:val="22"/>
                <w:szCs w:val="22"/>
                <w:lang w:eastAsia="en-US"/>
              </w:rPr>
            </w:pPr>
            <w:r>
              <w:rPr>
                <w:rFonts w:eastAsia="Calibri"/>
                <w:sz w:val="22"/>
                <w:szCs w:val="22"/>
                <w:lang w:eastAsia="en-US"/>
              </w:rPr>
              <w:t>9,96</w:t>
            </w:r>
          </w:p>
        </w:tc>
        <w:tc>
          <w:tcPr>
            <w:tcW w:w="992"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3gif"/>
              <w:spacing w:after="0" w:afterAutospacing="0"/>
              <w:contextualSpacing/>
              <w:jc w:val="both"/>
              <w:rPr>
                <w:rFonts w:eastAsia="Calibri"/>
                <w:sz w:val="22"/>
                <w:szCs w:val="22"/>
                <w:lang w:eastAsia="en-US"/>
              </w:rPr>
            </w:pPr>
            <w:r>
              <w:rPr>
                <w:rFonts w:eastAsia="Calibri"/>
                <w:sz w:val="22"/>
                <w:szCs w:val="22"/>
                <w:lang w:eastAsia="en-US"/>
              </w:rPr>
              <w:t>10,46</w:t>
            </w:r>
          </w:p>
        </w:tc>
        <w:tc>
          <w:tcPr>
            <w:tcW w:w="85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3gif"/>
              <w:spacing w:after="0" w:afterAutospacing="0"/>
              <w:contextualSpacing/>
              <w:jc w:val="both"/>
              <w:rPr>
                <w:rFonts w:eastAsia="Calibri"/>
                <w:sz w:val="22"/>
                <w:szCs w:val="22"/>
                <w:lang w:eastAsia="en-US"/>
              </w:rPr>
            </w:pPr>
            <w:r>
              <w:rPr>
                <w:rFonts w:eastAsia="Calibri"/>
                <w:sz w:val="22"/>
                <w:szCs w:val="22"/>
                <w:lang w:eastAsia="en-US"/>
              </w:rPr>
              <w:t>10,21</w:t>
            </w:r>
          </w:p>
        </w:tc>
        <w:tc>
          <w:tcPr>
            <w:tcW w:w="124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3gif"/>
              <w:spacing w:after="0" w:afterAutospacing="0"/>
              <w:contextualSpacing/>
              <w:jc w:val="both"/>
              <w:rPr>
                <w:rFonts w:eastAsia="Calibri"/>
                <w:lang w:eastAsia="en-US"/>
              </w:rPr>
            </w:pPr>
            <w:r>
              <w:rPr>
                <w:rFonts w:eastAsia="Calibri"/>
                <w:lang w:eastAsia="en-US"/>
              </w:rPr>
              <w:t>+7,0</w:t>
            </w:r>
          </w:p>
        </w:tc>
      </w:tr>
      <w:tr w:rsidR="00115E2C" w:rsidRPr="007D66A5" w:rsidTr="00344354">
        <w:trPr>
          <w:trHeight w:val="275"/>
        </w:trPr>
        <w:tc>
          <w:tcPr>
            <w:tcW w:w="568"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1gif"/>
              <w:spacing w:before="0" w:beforeAutospacing="0" w:after="0" w:afterAutospacing="0"/>
              <w:ind w:right="-109"/>
              <w:contextualSpacing/>
              <w:jc w:val="both"/>
              <w:rPr>
                <w:rFonts w:eastAsia="Calibri"/>
                <w:lang w:eastAsia="en-US"/>
              </w:rPr>
            </w:pPr>
            <w:r w:rsidRPr="007D66A5">
              <w:rPr>
                <w:rFonts w:eastAsia="Calibri"/>
                <w:lang w:eastAsia="en-US"/>
              </w:rPr>
              <w:t>18.</w:t>
            </w:r>
          </w:p>
        </w:tc>
        <w:tc>
          <w:tcPr>
            <w:tcW w:w="26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1gif"/>
              <w:spacing w:before="0" w:beforeAutospacing="0" w:after="0" w:afterAutospacing="0"/>
              <w:ind w:left="-107"/>
              <w:contextualSpacing/>
              <w:jc w:val="both"/>
              <w:rPr>
                <w:rFonts w:eastAsia="Calibri"/>
                <w:sz w:val="22"/>
                <w:szCs w:val="22"/>
                <w:lang w:eastAsia="en-US"/>
              </w:rPr>
            </w:pPr>
            <w:r w:rsidRPr="007D66A5">
              <w:rPr>
                <w:rFonts w:eastAsia="Calibri"/>
                <w:sz w:val="22"/>
                <w:szCs w:val="22"/>
                <w:lang w:eastAsia="en-US"/>
              </w:rPr>
              <w:t>Куры</w:t>
            </w:r>
          </w:p>
        </w:tc>
        <w:tc>
          <w:tcPr>
            <w:tcW w:w="9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1gif"/>
              <w:spacing w:after="0" w:afterAutospacing="0"/>
              <w:contextualSpacing/>
              <w:jc w:val="both"/>
              <w:rPr>
                <w:rFonts w:eastAsia="Calibri"/>
                <w:sz w:val="22"/>
                <w:szCs w:val="22"/>
                <w:lang w:eastAsia="en-US"/>
              </w:rPr>
            </w:pPr>
            <w:r w:rsidRPr="007D66A5">
              <w:rPr>
                <w:rFonts w:eastAsia="Calibri"/>
                <w:sz w:val="22"/>
                <w:szCs w:val="22"/>
                <w:lang w:eastAsia="en-US"/>
              </w:rPr>
              <w:t>137,60</w:t>
            </w:r>
          </w:p>
        </w:tc>
        <w:tc>
          <w:tcPr>
            <w:tcW w:w="850"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2gif"/>
              <w:spacing w:before="0" w:beforeAutospacing="0" w:after="0" w:afterAutospacing="0"/>
              <w:ind w:left="-108"/>
              <w:contextualSpacing/>
              <w:jc w:val="both"/>
              <w:rPr>
                <w:rFonts w:eastAsia="Calibri"/>
                <w:sz w:val="22"/>
                <w:szCs w:val="22"/>
                <w:lang w:eastAsia="en-US"/>
              </w:rPr>
            </w:pPr>
            <w:r w:rsidRPr="007D66A5">
              <w:rPr>
                <w:rFonts w:eastAsia="Calibri"/>
                <w:sz w:val="22"/>
                <w:szCs w:val="22"/>
                <w:lang w:eastAsia="en-US"/>
              </w:rPr>
              <w:t>142,46</w:t>
            </w:r>
          </w:p>
        </w:tc>
        <w:tc>
          <w:tcPr>
            <w:tcW w:w="709"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before="0" w:beforeAutospacing="0" w:after="0" w:afterAutospacing="0"/>
              <w:ind w:left="-108" w:right="-108"/>
              <w:contextualSpacing/>
              <w:jc w:val="both"/>
              <w:rPr>
                <w:rFonts w:eastAsia="Calibri"/>
                <w:sz w:val="22"/>
                <w:szCs w:val="22"/>
                <w:lang w:eastAsia="en-US"/>
              </w:rPr>
            </w:pPr>
            <w:r>
              <w:rPr>
                <w:rFonts w:eastAsia="Calibri"/>
                <w:sz w:val="22"/>
                <w:szCs w:val="22"/>
                <w:lang w:eastAsia="en-US"/>
              </w:rPr>
              <w:t>140,03</w:t>
            </w:r>
          </w:p>
        </w:tc>
        <w:tc>
          <w:tcPr>
            <w:tcW w:w="992"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after="0" w:afterAutospacing="0"/>
              <w:contextualSpacing/>
              <w:jc w:val="both"/>
              <w:rPr>
                <w:rFonts w:eastAsia="Calibri"/>
                <w:sz w:val="22"/>
                <w:szCs w:val="22"/>
                <w:lang w:eastAsia="en-US"/>
              </w:rPr>
            </w:pPr>
            <w:r>
              <w:rPr>
                <w:rFonts w:eastAsia="Calibri"/>
                <w:sz w:val="22"/>
                <w:szCs w:val="22"/>
                <w:lang w:eastAsia="en-US"/>
              </w:rPr>
              <w:t>122,6</w:t>
            </w:r>
          </w:p>
        </w:tc>
        <w:tc>
          <w:tcPr>
            <w:tcW w:w="992"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3gif"/>
              <w:spacing w:beforeAutospacing="0" w:after="0" w:afterAutospacing="0"/>
              <w:ind w:right="-108"/>
              <w:contextualSpacing/>
              <w:jc w:val="both"/>
              <w:rPr>
                <w:rFonts w:eastAsia="Calibri"/>
                <w:sz w:val="22"/>
                <w:szCs w:val="22"/>
                <w:lang w:eastAsia="en-US"/>
              </w:rPr>
            </w:pPr>
            <w:r>
              <w:rPr>
                <w:rFonts w:eastAsia="Calibri"/>
                <w:sz w:val="22"/>
                <w:szCs w:val="22"/>
                <w:lang w:eastAsia="en-US"/>
              </w:rPr>
              <w:t>132,4</w:t>
            </w:r>
          </w:p>
        </w:tc>
        <w:tc>
          <w:tcPr>
            <w:tcW w:w="85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3gif"/>
              <w:spacing w:beforeAutospacing="0" w:after="0" w:afterAutospacing="0"/>
              <w:ind w:right="-108"/>
              <w:contextualSpacing/>
              <w:jc w:val="both"/>
              <w:rPr>
                <w:rFonts w:eastAsia="Calibri"/>
                <w:sz w:val="22"/>
                <w:szCs w:val="22"/>
                <w:lang w:eastAsia="en-US"/>
              </w:rPr>
            </w:pPr>
            <w:r>
              <w:rPr>
                <w:rFonts w:eastAsia="Calibri"/>
                <w:sz w:val="22"/>
                <w:szCs w:val="22"/>
                <w:lang w:eastAsia="en-US"/>
              </w:rPr>
              <w:t>127,5</w:t>
            </w:r>
          </w:p>
        </w:tc>
        <w:tc>
          <w:tcPr>
            <w:tcW w:w="124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3gif"/>
              <w:spacing w:after="0" w:afterAutospacing="0"/>
              <w:contextualSpacing/>
              <w:jc w:val="both"/>
              <w:rPr>
                <w:rFonts w:eastAsia="Calibri"/>
                <w:lang w:eastAsia="en-US"/>
              </w:rPr>
            </w:pPr>
            <w:r>
              <w:rPr>
                <w:rFonts w:eastAsia="Calibri"/>
                <w:lang w:eastAsia="en-US"/>
              </w:rPr>
              <w:t>-9,0</w:t>
            </w:r>
          </w:p>
        </w:tc>
      </w:tr>
      <w:tr w:rsidR="00115E2C" w:rsidRPr="007D66A5" w:rsidTr="00344354">
        <w:tc>
          <w:tcPr>
            <w:tcW w:w="568"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1gif"/>
              <w:spacing w:before="0" w:beforeAutospacing="0" w:after="0" w:afterAutospacing="0"/>
              <w:ind w:right="-109"/>
              <w:contextualSpacing/>
              <w:jc w:val="both"/>
              <w:rPr>
                <w:rFonts w:eastAsia="Calibri"/>
                <w:lang w:eastAsia="en-US"/>
              </w:rPr>
            </w:pPr>
            <w:r w:rsidRPr="007D66A5">
              <w:rPr>
                <w:rFonts w:eastAsia="Calibri"/>
                <w:lang w:eastAsia="en-US"/>
              </w:rPr>
              <w:t>19.</w:t>
            </w:r>
          </w:p>
        </w:tc>
        <w:tc>
          <w:tcPr>
            <w:tcW w:w="26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1gif"/>
              <w:spacing w:before="0" w:beforeAutospacing="0" w:after="0" w:afterAutospacing="0"/>
              <w:ind w:left="-107"/>
              <w:contextualSpacing/>
              <w:jc w:val="both"/>
              <w:rPr>
                <w:rFonts w:eastAsia="Calibri"/>
                <w:sz w:val="22"/>
                <w:szCs w:val="22"/>
                <w:lang w:eastAsia="en-US"/>
              </w:rPr>
            </w:pPr>
            <w:r w:rsidRPr="007D66A5">
              <w:rPr>
                <w:rFonts w:eastAsia="Calibri"/>
                <w:sz w:val="22"/>
                <w:szCs w:val="22"/>
                <w:lang w:eastAsia="en-US"/>
              </w:rPr>
              <w:t>Рыба мороженная</w:t>
            </w:r>
          </w:p>
        </w:tc>
        <w:tc>
          <w:tcPr>
            <w:tcW w:w="9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1gif"/>
              <w:spacing w:after="0" w:afterAutospacing="0"/>
              <w:contextualSpacing/>
              <w:jc w:val="both"/>
              <w:rPr>
                <w:rFonts w:eastAsia="Calibri"/>
                <w:sz w:val="22"/>
                <w:szCs w:val="22"/>
                <w:lang w:eastAsia="en-US"/>
              </w:rPr>
            </w:pPr>
            <w:r w:rsidRPr="007D66A5">
              <w:rPr>
                <w:rFonts w:eastAsia="Calibri"/>
                <w:sz w:val="22"/>
                <w:szCs w:val="22"/>
                <w:lang w:eastAsia="en-US"/>
              </w:rPr>
              <w:t>94,38</w:t>
            </w:r>
          </w:p>
        </w:tc>
        <w:tc>
          <w:tcPr>
            <w:tcW w:w="850"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2gif"/>
              <w:spacing w:before="0" w:beforeAutospacing="0" w:after="0" w:afterAutospacing="0"/>
              <w:ind w:left="-108"/>
              <w:contextualSpacing/>
              <w:jc w:val="both"/>
              <w:rPr>
                <w:rFonts w:eastAsia="Calibri"/>
                <w:sz w:val="22"/>
                <w:szCs w:val="22"/>
                <w:lang w:eastAsia="en-US"/>
              </w:rPr>
            </w:pPr>
            <w:r w:rsidRPr="007D66A5">
              <w:rPr>
                <w:rFonts w:eastAsia="Calibri"/>
                <w:sz w:val="22"/>
                <w:szCs w:val="22"/>
                <w:lang w:eastAsia="en-US"/>
              </w:rPr>
              <w:t>170,82</w:t>
            </w:r>
          </w:p>
        </w:tc>
        <w:tc>
          <w:tcPr>
            <w:tcW w:w="709"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before="0" w:beforeAutospacing="0" w:after="0" w:afterAutospacing="0"/>
              <w:ind w:left="-108"/>
              <w:contextualSpacing/>
              <w:jc w:val="both"/>
              <w:rPr>
                <w:rFonts w:eastAsia="Calibri"/>
                <w:sz w:val="22"/>
                <w:szCs w:val="22"/>
                <w:lang w:eastAsia="en-US"/>
              </w:rPr>
            </w:pPr>
            <w:r>
              <w:rPr>
                <w:rFonts w:eastAsia="Calibri"/>
                <w:sz w:val="22"/>
                <w:szCs w:val="22"/>
                <w:lang w:eastAsia="en-US"/>
              </w:rPr>
              <w:t>132,6</w:t>
            </w:r>
          </w:p>
        </w:tc>
        <w:tc>
          <w:tcPr>
            <w:tcW w:w="992"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after="0" w:afterAutospacing="0"/>
              <w:contextualSpacing/>
              <w:jc w:val="both"/>
              <w:rPr>
                <w:rFonts w:eastAsia="Calibri"/>
                <w:sz w:val="22"/>
                <w:szCs w:val="22"/>
                <w:lang w:eastAsia="en-US"/>
              </w:rPr>
            </w:pPr>
            <w:r>
              <w:rPr>
                <w:rFonts w:eastAsia="Calibri"/>
                <w:sz w:val="22"/>
                <w:szCs w:val="22"/>
                <w:lang w:eastAsia="en-US"/>
              </w:rPr>
              <w:t>115,6</w:t>
            </w:r>
          </w:p>
        </w:tc>
        <w:tc>
          <w:tcPr>
            <w:tcW w:w="992"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3gif"/>
              <w:spacing w:beforeAutospacing="0" w:after="0" w:afterAutospacing="0"/>
              <w:ind w:right="-108"/>
              <w:contextualSpacing/>
              <w:jc w:val="both"/>
              <w:rPr>
                <w:rFonts w:eastAsia="Calibri"/>
                <w:sz w:val="22"/>
                <w:szCs w:val="22"/>
                <w:lang w:eastAsia="en-US"/>
              </w:rPr>
            </w:pPr>
            <w:r>
              <w:rPr>
                <w:rFonts w:eastAsia="Calibri"/>
                <w:sz w:val="22"/>
                <w:szCs w:val="22"/>
                <w:lang w:eastAsia="en-US"/>
              </w:rPr>
              <w:t>216,58</w:t>
            </w:r>
          </w:p>
        </w:tc>
        <w:tc>
          <w:tcPr>
            <w:tcW w:w="85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3gif"/>
              <w:spacing w:beforeAutospacing="0" w:after="0" w:afterAutospacing="0"/>
              <w:ind w:right="-108"/>
              <w:contextualSpacing/>
              <w:jc w:val="both"/>
              <w:rPr>
                <w:rFonts w:eastAsia="Calibri"/>
                <w:sz w:val="22"/>
                <w:szCs w:val="22"/>
                <w:lang w:eastAsia="en-US"/>
              </w:rPr>
            </w:pPr>
            <w:r>
              <w:rPr>
                <w:rFonts w:eastAsia="Calibri"/>
                <w:sz w:val="22"/>
                <w:szCs w:val="22"/>
                <w:lang w:eastAsia="en-US"/>
              </w:rPr>
              <w:t>166,09</w:t>
            </w:r>
          </w:p>
        </w:tc>
        <w:tc>
          <w:tcPr>
            <w:tcW w:w="124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3gif"/>
              <w:spacing w:after="0" w:afterAutospacing="0"/>
              <w:contextualSpacing/>
              <w:jc w:val="both"/>
              <w:rPr>
                <w:rFonts w:eastAsia="Calibri"/>
                <w:lang w:eastAsia="en-US"/>
              </w:rPr>
            </w:pPr>
            <w:r>
              <w:rPr>
                <w:rFonts w:eastAsia="Calibri"/>
                <w:lang w:eastAsia="en-US"/>
              </w:rPr>
              <w:t>+25,0</w:t>
            </w:r>
          </w:p>
        </w:tc>
      </w:tr>
      <w:tr w:rsidR="00115E2C" w:rsidRPr="007D66A5" w:rsidTr="00344354">
        <w:tc>
          <w:tcPr>
            <w:tcW w:w="568"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1gif"/>
              <w:spacing w:before="0" w:beforeAutospacing="0" w:after="0" w:afterAutospacing="0"/>
              <w:ind w:right="-109"/>
              <w:contextualSpacing/>
              <w:jc w:val="both"/>
              <w:rPr>
                <w:rFonts w:eastAsia="Calibri"/>
                <w:lang w:eastAsia="en-US"/>
              </w:rPr>
            </w:pPr>
            <w:r w:rsidRPr="007D66A5">
              <w:rPr>
                <w:rFonts w:eastAsia="Calibri"/>
                <w:lang w:eastAsia="en-US"/>
              </w:rPr>
              <w:t>20.</w:t>
            </w:r>
          </w:p>
        </w:tc>
        <w:tc>
          <w:tcPr>
            <w:tcW w:w="26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1gif"/>
              <w:spacing w:before="0" w:beforeAutospacing="0" w:after="0" w:afterAutospacing="0"/>
              <w:ind w:left="-107"/>
              <w:contextualSpacing/>
              <w:jc w:val="both"/>
              <w:rPr>
                <w:rFonts w:eastAsia="Calibri"/>
                <w:sz w:val="22"/>
                <w:szCs w:val="22"/>
                <w:lang w:eastAsia="en-US"/>
              </w:rPr>
            </w:pPr>
            <w:r w:rsidRPr="007D66A5">
              <w:rPr>
                <w:rFonts w:eastAsia="Calibri"/>
                <w:sz w:val="22"/>
                <w:szCs w:val="22"/>
                <w:lang w:eastAsia="en-US"/>
              </w:rPr>
              <w:t>Яблоки</w:t>
            </w:r>
          </w:p>
        </w:tc>
        <w:tc>
          <w:tcPr>
            <w:tcW w:w="9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1gif"/>
              <w:spacing w:after="0" w:afterAutospacing="0"/>
              <w:contextualSpacing/>
              <w:jc w:val="both"/>
              <w:rPr>
                <w:rFonts w:eastAsia="Calibri"/>
                <w:sz w:val="22"/>
                <w:szCs w:val="22"/>
                <w:lang w:eastAsia="en-US"/>
              </w:rPr>
            </w:pPr>
            <w:r w:rsidRPr="007D66A5">
              <w:rPr>
                <w:rFonts w:eastAsia="Calibri"/>
                <w:sz w:val="22"/>
                <w:szCs w:val="22"/>
                <w:lang w:eastAsia="en-US"/>
              </w:rPr>
              <w:t>68,81</w:t>
            </w:r>
          </w:p>
        </w:tc>
        <w:tc>
          <w:tcPr>
            <w:tcW w:w="850"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2gif"/>
              <w:spacing w:before="0" w:beforeAutospacing="0" w:after="0" w:afterAutospacing="0"/>
              <w:ind w:left="-108"/>
              <w:contextualSpacing/>
              <w:jc w:val="both"/>
              <w:rPr>
                <w:rFonts w:eastAsia="Calibri"/>
                <w:sz w:val="22"/>
                <w:szCs w:val="22"/>
                <w:lang w:eastAsia="en-US"/>
              </w:rPr>
            </w:pPr>
            <w:r w:rsidRPr="007D66A5">
              <w:rPr>
                <w:rFonts w:eastAsia="Calibri"/>
                <w:sz w:val="22"/>
                <w:szCs w:val="22"/>
                <w:lang w:eastAsia="en-US"/>
              </w:rPr>
              <w:t>98,69</w:t>
            </w:r>
          </w:p>
        </w:tc>
        <w:tc>
          <w:tcPr>
            <w:tcW w:w="709"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before="0" w:beforeAutospacing="0" w:after="0" w:afterAutospacing="0"/>
              <w:ind w:left="-108"/>
              <w:contextualSpacing/>
              <w:jc w:val="both"/>
              <w:rPr>
                <w:rFonts w:eastAsia="Calibri"/>
                <w:sz w:val="22"/>
                <w:szCs w:val="22"/>
                <w:lang w:eastAsia="en-US"/>
              </w:rPr>
            </w:pPr>
            <w:r>
              <w:rPr>
                <w:rFonts w:eastAsia="Calibri"/>
                <w:sz w:val="22"/>
                <w:szCs w:val="22"/>
                <w:lang w:eastAsia="en-US"/>
              </w:rPr>
              <w:t>83,75</w:t>
            </w:r>
          </w:p>
        </w:tc>
        <w:tc>
          <w:tcPr>
            <w:tcW w:w="992"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after="0" w:afterAutospacing="0"/>
              <w:contextualSpacing/>
              <w:jc w:val="both"/>
              <w:rPr>
                <w:rFonts w:eastAsia="Calibri"/>
                <w:sz w:val="22"/>
                <w:szCs w:val="22"/>
                <w:lang w:eastAsia="en-US"/>
              </w:rPr>
            </w:pPr>
            <w:r>
              <w:rPr>
                <w:rFonts w:eastAsia="Calibri"/>
                <w:sz w:val="22"/>
                <w:szCs w:val="22"/>
                <w:lang w:eastAsia="en-US"/>
              </w:rPr>
              <w:t>60,09</w:t>
            </w:r>
          </w:p>
        </w:tc>
        <w:tc>
          <w:tcPr>
            <w:tcW w:w="992"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3gif"/>
              <w:spacing w:beforeAutospacing="0" w:after="0" w:afterAutospacing="0"/>
              <w:ind w:right="-108"/>
              <w:contextualSpacing/>
              <w:jc w:val="both"/>
              <w:rPr>
                <w:rFonts w:eastAsia="Calibri"/>
                <w:sz w:val="22"/>
                <w:szCs w:val="22"/>
                <w:lang w:eastAsia="en-US"/>
              </w:rPr>
            </w:pPr>
            <w:r>
              <w:rPr>
                <w:rFonts w:eastAsia="Calibri"/>
                <w:sz w:val="22"/>
                <w:szCs w:val="22"/>
                <w:lang w:eastAsia="en-US"/>
              </w:rPr>
              <w:t>94,18</w:t>
            </w:r>
          </w:p>
        </w:tc>
        <w:tc>
          <w:tcPr>
            <w:tcW w:w="85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3gif"/>
              <w:spacing w:beforeAutospacing="0" w:after="0" w:afterAutospacing="0"/>
              <w:ind w:right="-108"/>
              <w:contextualSpacing/>
              <w:jc w:val="both"/>
              <w:rPr>
                <w:rFonts w:eastAsia="Calibri"/>
                <w:sz w:val="22"/>
                <w:szCs w:val="22"/>
                <w:lang w:eastAsia="en-US"/>
              </w:rPr>
            </w:pPr>
            <w:r>
              <w:rPr>
                <w:rFonts w:eastAsia="Calibri"/>
                <w:sz w:val="22"/>
                <w:szCs w:val="22"/>
                <w:lang w:eastAsia="en-US"/>
              </w:rPr>
              <w:t>77,13</w:t>
            </w:r>
          </w:p>
        </w:tc>
        <w:tc>
          <w:tcPr>
            <w:tcW w:w="124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3gif"/>
              <w:spacing w:after="0" w:afterAutospacing="0"/>
              <w:contextualSpacing/>
              <w:jc w:val="both"/>
              <w:rPr>
                <w:rFonts w:eastAsia="Calibri"/>
                <w:lang w:eastAsia="en-US"/>
              </w:rPr>
            </w:pPr>
            <w:r>
              <w:rPr>
                <w:rFonts w:eastAsia="Calibri"/>
                <w:lang w:eastAsia="en-US"/>
              </w:rPr>
              <w:t>-8,0</w:t>
            </w:r>
          </w:p>
        </w:tc>
      </w:tr>
      <w:tr w:rsidR="00115E2C" w:rsidRPr="007D66A5" w:rsidTr="00344354">
        <w:tc>
          <w:tcPr>
            <w:tcW w:w="568"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1gif"/>
              <w:spacing w:before="0" w:beforeAutospacing="0" w:after="0" w:afterAutospacing="0"/>
              <w:ind w:right="-109"/>
              <w:contextualSpacing/>
              <w:jc w:val="both"/>
              <w:rPr>
                <w:rFonts w:eastAsia="Calibri"/>
                <w:lang w:eastAsia="en-US"/>
              </w:rPr>
            </w:pPr>
            <w:r w:rsidRPr="007D66A5">
              <w:rPr>
                <w:rFonts w:eastAsia="Calibri"/>
                <w:lang w:eastAsia="en-US"/>
              </w:rPr>
              <w:t>21.</w:t>
            </w:r>
          </w:p>
        </w:tc>
        <w:tc>
          <w:tcPr>
            <w:tcW w:w="26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1gif"/>
              <w:spacing w:before="0" w:beforeAutospacing="0" w:after="0" w:afterAutospacing="0"/>
              <w:ind w:left="-107"/>
              <w:contextualSpacing/>
              <w:jc w:val="both"/>
              <w:rPr>
                <w:rFonts w:eastAsia="Calibri"/>
                <w:sz w:val="22"/>
                <w:szCs w:val="22"/>
                <w:lang w:eastAsia="en-US"/>
              </w:rPr>
            </w:pPr>
            <w:r w:rsidRPr="007D66A5">
              <w:rPr>
                <w:rFonts w:eastAsia="Calibri"/>
                <w:sz w:val="22"/>
                <w:szCs w:val="22"/>
                <w:lang w:eastAsia="en-US"/>
              </w:rPr>
              <w:t>Масло сливочное</w:t>
            </w:r>
          </w:p>
        </w:tc>
        <w:tc>
          <w:tcPr>
            <w:tcW w:w="993"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1gif"/>
              <w:spacing w:after="0" w:afterAutospacing="0"/>
              <w:contextualSpacing/>
              <w:jc w:val="both"/>
              <w:rPr>
                <w:rFonts w:eastAsia="Calibri"/>
                <w:sz w:val="22"/>
                <w:szCs w:val="22"/>
                <w:lang w:eastAsia="en-US"/>
              </w:rPr>
            </w:pPr>
            <w:r w:rsidRPr="007D66A5">
              <w:rPr>
                <w:rFonts w:eastAsia="Calibri"/>
                <w:sz w:val="22"/>
                <w:szCs w:val="22"/>
                <w:lang w:eastAsia="en-US"/>
              </w:rPr>
              <w:t>348,56</w:t>
            </w:r>
          </w:p>
        </w:tc>
        <w:tc>
          <w:tcPr>
            <w:tcW w:w="850"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2gif"/>
              <w:spacing w:before="0" w:beforeAutospacing="0" w:after="0" w:afterAutospacing="0"/>
              <w:ind w:left="-108"/>
              <w:contextualSpacing/>
              <w:jc w:val="both"/>
              <w:rPr>
                <w:rFonts w:eastAsia="Calibri"/>
                <w:sz w:val="22"/>
                <w:szCs w:val="22"/>
                <w:lang w:eastAsia="en-US"/>
              </w:rPr>
            </w:pPr>
            <w:r w:rsidRPr="007D66A5">
              <w:rPr>
                <w:rFonts w:eastAsia="Calibri"/>
                <w:sz w:val="22"/>
                <w:szCs w:val="22"/>
                <w:lang w:eastAsia="en-US"/>
              </w:rPr>
              <w:t>444,32</w:t>
            </w:r>
          </w:p>
        </w:tc>
        <w:tc>
          <w:tcPr>
            <w:tcW w:w="709"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before="0" w:beforeAutospacing="0" w:after="0" w:afterAutospacing="0"/>
              <w:ind w:left="-108" w:right="-108"/>
              <w:contextualSpacing/>
              <w:jc w:val="both"/>
              <w:rPr>
                <w:rFonts w:eastAsia="Calibri"/>
                <w:sz w:val="22"/>
                <w:szCs w:val="22"/>
                <w:lang w:eastAsia="en-US"/>
              </w:rPr>
            </w:pPr>
            <w:r>
              <w:rPr>
                <w:rFonts w:eastAsia="Calibri"/>
                <w:sz w:val="22"/>
                <w:szCs w:val="22"/>
                <w:lang w:eastAsia="en-US"/>
              </w:rPr>
              <w:t>396,44</w:t>
            </w:r>
          </w:p>
        </w:tc>
        <w:tc>
          <w:tcPr>
            <w:tcW w:w="992"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2gifbullet2gif"/>
              <w:spacing w:after="0" w:afterAutospacing="0"/>
              <w:contextualSpacing/>
              <w:jc w:val="both"/>
              <w:rPr>
                <w:rFonts w:eastAsia="Calibri"/>
                <w:sz w:val="22"/>
                <w:szCs w:val="22"/>
                <w:lang w:eastAsia="en-US"/>
              </w:rPr>
            </w:pPr>
            <w:r>
              <w:rPr>
                <w:rFonts w:eastAsia="Calibri"/>
                <w:sz w:val="22"/>
                <w:szCs w:val="22"/>
                <w:lang w:eastAsia="en-US"/>
              </w:rPr>
              <w:t>397,3</w:t>
            </w:r>
          </w:p>
        </w:tc>
        <w:tc>
          <w:tcPr>
            <w:tcW w:w="992" w:type="dxa"/>
            <w:tcBorders>
              <w:top w:val="single" w:sz="4" w:space="0" w:color="000000"/>
              <w:left w:val="single" w:sz="4" w:space="0" w:color="auto"/>
              <w:bottom w:val="single" w:sz="4" w:space="0" w:color="000000"/>
              <w:right w:val="single" w:sz="4" w:space="0" w:color="auto"/>
            </w:tcBorders>
            <w:hideMark/>
          </w:tcPr>
          <w:p w:rsidR="00115E2C" w:rsidRPr="007D66A5" w:rsidRDefault="00115E2C" w:rsidP="00115E2C">
            <w:pPr>
              <w:pStyle w:val="msonormalbullet2gifbullet2gifbullet2gifbullet3gif"/>
              <w:spacing w:beforeAutospacing="0" w:after="0" w:afterAutospacing="0"/>
              <w:ind w:right="-108"/>
              <w:contextualSpacing/>
              <w:jc w:val="both"/>
              <w:rPr>
                <w:rFonts w:eastAsia="Calibri"/>
                <w:sz w:val="22"/>
                <w:szCs w:val="22"/>
                <w:lang w:eastAsia="en-US"/>
              </w:rPr>
            </w:pPr>
            <w:r>
              <w:rPr>
                <w:rFonts w:eastAsia="Calibri"/>
                <w:sz w:val="22"/>
                <w:szCs w:val="22"/>
                <w:lang w:eastAsia="en-US"/>
              </w:rPr>
              <w:t>462,8</w:t>
            </w:r>
          </w:p>
        </w:tc>
        <w:tc>
          <w:tcPr>
            <w:tcW w:w="85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2gifbullet3gif"/>
              <w:spacing w:beforeAutospacing="0" w:after="0" w:afterAutospacing="0"/>
              <w:ind w:right="-108"/>
              <w:contextualSpacing/>
              <w:jc w:val="both"/>
              <w:rPr>
                <w:rFonts w:eastAsia="Calibri"/>
                <w:sz w:val="22"/>
                <w:szCs w:val="22"/>
                <w:lang w:eastAsia="en-US"/>
              </w:rPr>
            </w:pPr>
            <w:r>
              <w:rPr>
                <w:rFonts w:eastAsia="Calibri"/>
                <w:sz w:val="22"/>
                <w:szCs w:val="22"/>
                <w:lang w:eastAsia="en-US"/>
              </w:rPr>
              <w:t>430,05</w:t>
            </w:r>
          </w:p>
        </w:tc>
        <w:tc>
          <w:tcPr>
            <w:tcW w:w="1241" w:type="dxa"/>
            <w:tcBorders>
              <w:top w:val="single" w:sz="4" w:space="0" w:color="000000"/>
              <w:left w:val="single" w:sz="4" w:space="0" w:color="000000"/>
              <w:bottom w:val="single" w:sz="4" w:space="0" w:color="000000"/>
              <w:right w:val="single" w:sz="4" w:space="0" w:color="000000"/>
            </w:tcBorders>
            <w:hideMark/>
          </w:tcPr>
          <w:p w:rsidR="00115E2C" w:rsidRPr="007D66A5" w:rsidRDefault="00115E2C" w:rsidP="00115E2C">
            <w:pPr>
              <w:pStyle w:val="msonormalbullet2gifbullet3gif"/>
              <w:spacing w:after="0" w:afterAutospacing="0"/>
              <w:contextualSpacing/>
              <w:jc w:val="both"/>
              <w:rPr>
                <w:rFonts w:eastAsia="Calibri"/>
                <w:lang w:eastAsia="en-US"/>
              </w:rPr>
            </w:pPr>
            <w:r>
              <w:rPr>
                <w:rFonts w:eastAsia="Calibri"/>
                <w:lang w:eastAsia="en-US"/>
              </w:rPr>
              <w:t>+8,5</w:t>
            </w:r>
          </w:p>
        </w:tc>
      </w:tr>
    </w:tbl>
    <w:p w:rsidR="00115E2C" w:rsidRPr="007D66A5" w:rsidRDefault="00115E2C" w:rsidP="00115E2C">
      <w:pPr>
        <w:pStyle w:val="msonormalbullet2gifbullet2gifbullet1gif"/>
        <w:ind w:firstLine="709"/>
        <w:jc w:val="both"/>
      </w:pPr>
      <w:r w:rsidRPr="007D66A5">
        <w:rPr>
          <w:sz w:val="28"/>
          <w:szCs w:val="28"/>
        </w:rPr>
        <w:lastRenderedPageBreak/>
        <w:t>Сравнительный анализ цен на горюче-смазочные материалы на 01.</w:t>
      </w:r>
      <w:r>
        <w:rPr>
          <w:sz w:val="28"/>
          <w:szCs w:val="28"/>
        </w:rPr>
        <w:t>10</w:t>
      </w:r>
      <w:r w:rsidRPr="007D66A5">
        <w:rPr>
          <w:sz w:val="28"/>
          <w:szCs w:val="28"/>
        </w:rPr>
        <w:t xml:space="preserve">.2015 г., выявил  </w:t>
      </w:r>
      <w:r>
        <w:rPr>
          <w:sz w:val="28"/>
          <w:szCs w:val="28"/>
        </w:rPr>
        <w:t>рост</w:t>
      </w:r>
      <w:r w:rsidRPr="007D66A5">
        <w:rPr>
          <w:sz w:val="28"/>
          <w:szCs w:val="28"/>
        </w:rPr>
        <w:t xml:space="preserve">  цен в среднем на </w:t>
      </w:r>
      <w:r>
        <w:rPr>
          <w:sz w:val="28"/>
          <w:szCs w:val="28"/>
        </w:rPr>
        <w:t>4,0</w:t>
      </w:r>
      <w:r w:rsidRPr="007D66A5">
        <w:rPr>
          <w:sz w:val="28"/>
          <w:szCs w:val="2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26"/>
        <w:gridCol w:w="719"/>
        <w:gridCol w:w="780"/>
        <w:gridCol w:w="906"/>
        <w:gridCol w:w="756"/>
        <w:gridCol w:w="838"/>
        <w:gridCol w:w="736"/>
        <w:gridCol w:w="2210"/>
      </w:tblGrid>
      <w:tr w:rsidR="00115E2C" w:rsidRPr="007D66A5" w:rsidTr="00DB4FDB">
        <w:trPr>
          <w:trHeight w:val="912"/>
        </w:trPr>
        <w:tc>
          <w:tcPr>
            <w:tcW w:w="2660" w:type="dxa"/>
            <w:tcBorders>
              <w:top w:val="single" w:sz="4" w:space="0" w:color="000000"/>
              <w:left w:val="single" w:sz="4" w:space="0" w:color="000000"/>
              <w:bottom w:val="single" w:sz="4" w:space="0" w:color="000000"/>
              <w:right w:val="single" w:sz="4" w:space="0" w:color="000000"/>
            </w:tcBorders>
            <w:vAlign w:val="center"/>
            <w:hideMark/>
          </w:tcPr>
          <w:p w:rsidR="00115E2C" w:rsidRPr="00DB4FDB" w:rsidRDefault="00115E2C" w:rsidP="00DB4FDB">
            <w:pPr>
              <w:pStyle w:val="msonormalbullet2gifbullet2gifbullet2gifbullet2gif"/>
              <w:spacing w:after="0" w:afterAutospacing="0"/>
              <w:contextualSpacing/>
              <w:jc w:val="center"/>
              <w:rPr>
                <w:rFonts w:eastAsia="Calibri"/>
                <w:lang w:eastAsia="en-US"/>
              </w:rPr>
            </w:pPr>
            <w:r w:rsidRPr="00DB4FDB">
              <w:rPr>
                <w:rFonts w:eastAsia="Calibri"/>
                <w:lang w:eastAsia="en-US"/>
              </w:rPr>
              <w:t>Марка топлива</w:t>
            </w:r>
          </w:p>
        </w:tc>
        <w:tc>
          <w:tcPr>
            <w:tcW w:w="2410" w:type="dxa"/>
            <w:gridSpan w:val="3"/>
            <w:tcBorders>
              <w:top w:val="single" w:sz="4" w:space="0" w:color="000000"/>
              <w:left w:val="single" w:sz="4" w:space="0" w:color="000000"/>
              <w:bottom w:val="single" w:sz="4" w:space="0" w:color="000000"/>
              <w:right w:val="single" w:sz="4" w:space="0" w:color="000000"/>
            </w:tcBorders>
            <w:vAlign w:val="center"/>
            <w:hideMark/>
          </w:tcPr>
          <w:p w:rsidR="00115E2C" w:rsidRPr="00DB4FDB" w:rsidRDefault="00DB4FDB" w:rsidP="00DB4FDB">
            <w:pPr>
              <w:pStyle w:val="msonormalbullet2gifbullet2gifbullet2gifbullet3gif"/>
              <w:spacing w:after="0" w:afterAutospacing="0"/>
              <w:contextualSpacing/>
              <w:jc w:val="center"/>
              <w:rPr>
                <w:rFonts w:eastAsia="Calibri"/>
                <w:lang w:eastAsia="en-US"/>
              </w:rPr>
            </w:pPr>
            <w:r>
              <w:rPr>
                <w:rFonts w:eastAsia="Calibri"/>
                <w:lang w:eastAsia="en-US"/>
              </w:rPr>
              <w:t xml:space="preserve">Цены </w:t>
            </w:r>
            <w:r w:rsidR="00115E2C" w:rsidRPr="00DB4FDB">
              <w:rPr>
                <w:rFonts w:eastAsia="Calibri"/>
                <w:lang w:eastAsia="en-US"/>
              </w:rPr>
              <w:t>на 26.01.15г.</w:t>
            </w:r>
          </w:p>
        </w:tc>
        <w:tc>
          <w:tcPr>
            <w:tcW w:w="2268" w:type="dxa"/>
            <w:gridSpan w:val="3"/>
            <w:tcBorders>
              <w:top w:val="single" w:sz="4" w:space="0" w:color="000000"/>
              <w:left w:val="single" w:sz="4" w:space="0" w:color="000000"/>
              <w:bottom w:val="single" w:sz="4" w:space="0" w:color="000000"/>
              <w:right w:val="single" w:sz="4" w:space="0" w:color="000000"/>
            </w:tcBorders>
            <w:vAlign w:val="center"/>
            <w:hideMark/>
          </w:tcPr>
          <w:p w:rsidR="00115E2C" w:rsidRPr="00DB4FDB" w:rsidRDefault="00DB4FDB" w:rsidP="00DB4FDB">
            <w:pPr>
              <w:pStyle w:val="msonormalbullet2gifbullet2gifbullet3gif"/>
              <w:spacing w:after="0" w:afterAutospacing="0"/>
              <w:contextualSpacing/>
              <w:jc w:val="center"/>
              <w:rPr>
                <w:rFonts w:eastAsia="Calibri"/>
                <w:lang w:eastAsia="en-US"/>
              </w:rPr>
            </w:pPr>
            <w:r>
              <w:rPr>
                <w:rFonts w:eastAsia="Calibri"/>
                <w:lang w:eastAsia="en-US"/>
              </w:rPr>
              <w:t xml:space="preserve"> Цены </w:t>
            </w:r>
            <w:r w:rsidR="00115E2C" w:rsidRPr="00DB4FDB">
              <w:rPr>
                <w:rFonts w:eastAsia="Calibri"/>
                <w:lang w:eastAsia="en-US"/>
              </w:rPr>
              <w:t>на 01.10.15г.</w:t>
            </w:r>
          </w:p>
        </w:tc>
        <w:tc>
          <w:tcPr>
            <w:tcW w:w="2233" w:type="dxa"/>
            <w:tcBorders>
              <w:top w:val="single" w:sz="4" w:space="0" w:color="000000"/>
              <w:left w:val="single" w:sz="4" w:space="0" w:color="000000"/>
              <w:bottom w:val="single" w:sz="4" w:space="0" w:color="000000"/>
              <w:right w:val="single" w:sz="4" w:space="0" w:color="000000"/>
            </w:tcBorders>
            <w:vAlign w:val="center"/>
            <w:hideMark/>
          </w:tcPr>
          <w:p w:rsidR="00115E2C" w:rsidRPr="00DB4FDB" w:rsidRDefault="00115E2C" w:rsidP="00DB4FDB">
            <w:pPr>
              <w:pStyle w:val="msonormalbullet2gifbullet3gif"/>
              <w:spacing w:after="0" w:afterAutospacing="0"/>
              <w:contextualSpacing/>
              <w:jc w:val="center"/>
              <w:rPr>
                <w:rFonts w:eastAsia="Calibri"/>
                <w:lang w:eastAsia="en-US"/>
              </w:rPr>
            </w:pPr>
            <w:r w:rsidRPr="00DB4FDB">
              <w:rPr>
                <w:rFonts w:eastAsia="Calibri"/>
                <w:lang w:eastAsia="en-US"/>
              </w:rPr>
              <w:t>в</w:t>
            </w:r>
            <w:proofErr w:type="gramStart"/>
            <w:r w:rsidRPr="00DB4FDB">
              <w:rPr>
                <w:rFonts w:eastAsia="Calibri"/>
                <w:lang w:eastAsia="en-US"/>
              </w:rPr>
              <w:t xml:space="preserve"> % (+/-) </w:t>
            </w:r>
            <w:proofErr w:type="gramEnd"/>
            <w:r w:rsidRPr="00DB4FDB">
              <w:rPr>
                <w:rFonts w:eastAsia="Calibri"/>
                <w:lang w:eastAsia="en-US"/>
              </w:rPr>
              <w:t>к 01.10.15г.</w:t>
            </w:r>
          </w:p>
        </w:tc>
      </w:tr>
      <w:tr w:rsidR="00DB4FDB" w:rsidRPr="007D66A5" w:rsidTr="00DB4FDB">
        <w:tc>
          <w:tcPr>
            <w:tcW w:w="2660" w:type="dxa"/>
            <w:tcBorders>
              <w:top w:val="single" w:sz="4" w:space="0" w:color="000000"/>
              <w:left w:val="single" w:sz="4" w:space="0" w:color="000000"/>
              <w:bottom w:val="single" w:sz="4" w:space="0" w:color="000000"/>
              <w:right w:val="single" w:sz="4" w:space="0" w:color="000000"/>
            </w:tcBorders>
            <w:vAlign w:val="center"/>
            <w:hideMark/>
          </w:tcPr>
          <w:p w:rsidR="00DB4FDB" w:rsidRPr="00DB4FDB" w:rsidRDefault="00DB4FDB" w:rsidP="00DB4FDB">
            <w:pPr>
              <w:pStyle w:val="msonormalbullet2gifbullet1gif"/>
              <w:spacing w:after="0" w:afterAutospacing="0"/>
              <w:contextualSpacing/>
              <w:jc w:val="center"/>
              <w:rPr>
                <w:rFonts w:eastAsia="Calibri"/>
                <w:lang w:eastAsia="en-US"/>
              </w:rPr>
            </w:pPr>
          </w:p>
        </w:tc>
        <w:tc>
          <w:tcPr>
            <w:tcW w:w="720" w:type="dxa"/>
            <w:tcBorders>
              <w:top w:val="single" w:sz="4" w:space="0" w:color="000000"/>
              <w:left w:val="single" w:sz="4" w:space="0" w:color="000000"/>
              <w:bottom w:val="single" w:sz="4" w:space="0" w:color="000000"/>
              <w:right w:val="single" w:sz="4" w:space="0" w:color="000000"/>
            </w:tcBorders>
            <w:vAlign w:val="center"/>
            <w:hideMark/>
          </w:tcPr>
          <w:p w:rsidR="00DB4FDB" w:rsidRPr="00DB4FDB" w:rsidRDefault="00DB4FDB" w:rsidP="00DB4FDB">
            <w:pPr>
              <w:pStyle w:val="msonormalbullet2gifbullet2gifbullet1gif"/>
              <w:spacing w:beforeAutospacing="0" w:after="0" w:afterAutospacing="0"/>
              <w:ind w:right="-97"/>
              <w:contextualSpacing/>
              <w:jc w:val="center"/>
              <w:rPr>
                <w:rFonts w:eastAsia="Calibri"/>
                <w:lang w:eastAsia="en-US"/>
              </w:rPr>
            </w:pPr>
            <w:r>
              <w:rPr>
                <w:rFonts w:eastAsia="Calibri"/>
                <w:lang w:eastAsia="en-US"/>
              </w:rPr>
              <w:t>Мин</w:t>
            </w:r>
          </w:p>
        </w:tc>
        <w:tc>
          <w:tcPr>
            <w:tcW w:w="780" w:type="dxa"/>
            <w:tcBorders>
              <w:top w:val="single" w:sz="4" w:space="0" w:color="000000"/>
              <w:left w:val="single" w:sz="4" w:space="0" w:color="auto"/>
              <w:bottom w:val="single" w:sz="4" w:space="0" w:color="000000"/>
              <w:right w:val="single" w:sz="4" w:space="0" w:color="auto"/>
            </w:tcBorders>
            <w:vAlign w:val="center"/>
            <w:hideMark/>
          </w:tcPr>
          <w:p w:rsidR="00DB4FDB" w:rsidRPr="00DB4FDB" w:rsidRDefault="00DB4FDB" w:rsidP="00DB4FDB">
            <w:pPr>
              <w:pStyle w:val="msonormalbullet2gifbullet2gifbullet2gifbullet1gif"/>
              <w:spacing w:beforeAutospacing="0" w:after="0" w:afterAutospacing="0"/>
              <w:contextualSpacing/>
              <w:jc w:val="center"/>
              <w:rPr>
                <w:rFonts w:eastAsia="Calibri"/>
                <w:lang w:eastAsia="en-US"/>
              </w:rPr>
            </w:pPr>
            <w:r>
              <w:rPr>
                <w:rFonts w:eastAsia="Calibri"/>
                <w:lang w:eastAsia="en-US"/>
              </w:rPr>
              <w:t>Макс</w:t>
            </w:r>
          </w:p>
        </w:tc>
        <w:tc>
          <w:tcPr>
            <w:tcW w:w="910" w:type="dxa"/>
            <w:tcBorders>
              <w:top w:val="single" w:sz="4" w:space="0" w:color="000000"/>
              <w:left w:val="single" w:sz="4" w:space="0" w:color="000000"/>
              <w:bottom w:val="single" w:sz="4" w:space="0" w:color="000000"/>
              <w:right w:val="single" w:sz="4" w:space="0" w:color="000000"/>
            </w:tcBorders>
            <w:vAlign w:val="center"/>
            <w:hideMark/>
          </w:tcPr>
          <w:p w:rsidR="00DB4FDB" w:rsidRPr="00DB4FDB" w:rsidRDefault="00DB4FDB" w:rsidP="00DB4FDB">
            <w:pPr>
              <w:pStyle w:val="msonormalbullet2gifbullet2gifbullet2gifbullet2gif"/>
              <w:spacing w:beforeAutospacing="0" w:after="0" w:afterAutospacing="0"/>
              <w:contextualSpacing/>
              <w:jc w:val="center"/>
              <w:rPr>
                <w:rFonts w:eastAsia="Calibri"/>
                <w:lang w:eastAsia="en-US"/>
              </w:rPr>
            </w:pPr>
            <w:r>
              <w:rPr>
                <w:rFonts w:eastAsia="Calibri"/>
                <w:lang w:eastAsia="en-US"/>
              </w:rPr>
              <w:t>Сред</w:t>
            </w:r>
          </w:p>
        </w:tc>
        <w:tc>
          <w:tcPr>
            <w:tcW w:w="690" w:type="dxa"/>
            <w:tcBorders>
              <w:top w:val="single" w:sz="4" w:space="0" w:color="000000"/>
              <w:left w:val="single" w:sz="4" w:space="0" w:color="000000"/>
              <w:bottom w:val="single" w:sz="4" w:space="0" w:color="000000"/>
              <w:right w:val="single" w:sz="4" w:space="0" w:color="000000"/>
            </w:tcBorders>
            <w:vAlign w:val="bottom"/>
            <w:hideMark/>
          </w:tcPr>
          <w:p w:rsidR="00DB4FDB" w:rsidRPr="00DB4FDB" w:rsidRDefault="00DB4FDB" w:rsidP="00DB4FDB">
            <w:pPr>
              <w:pStyle w:val="msonormalbullet2gifbullet2gifbullet2gifbullet2gif"/>
              <w:spacing w:beforeAutospacing="0" w:after="0" w:afterAutospacing="0"/>
              <w:ind w:right="-126"/>
              <w:contextualSpacing/>
              <w:jc w:val="center"/>
              <w:rPr>
                <w:rFonts w:eastAsia="Calibri"/>
                <w:lang w:eastAsia="en-US"/>
              </w:rPr>
            </w:pPr>
            <w:r>
              <w:rPr>
                <w:rFonts w:eastAsia="Calibri"/>
                <w:lang w:eastAsia="en-US"/>
              </w:rPr>
              <w:t>Мин</w:t>
            </w:r>
          </w:p>
        </w:tc>
        <w:tc>
          <w:tcPr>
            <w:tcW w:w="840" w:type="dxa"/>
            <w:tcBorders>
              <w:top w:val="single" w:sz="4" w:space="0" w:color="000000"/>
              <w:left w:val="single" w:sz="4" w:space="0" w:color="auto"/>
              <w:bottom w:val="single" w:sz="4" w:space="0" w:color="000000"/>
              <w:right w:val="single" w:sz="4" w:space="0" w:color="auto"/>
            </w:tcBorders>
            <w:vAlign w:val="center"/>
            <w:hideMark/>
          </w:tcPr>
          <w:p w:rsidR="00DB4FDB" w:rsidRPr="00DB4FDB" w:rsidRDefault="00DB4FDB" w:rsidP="00DB4FDB">
            <w:pPr>
              <w:pStyle w:val="msonormalbullet2gifbullet2gifbullet2gifbullet3gif"/>
              <w:spacing w:beforeAutospacing="0" w:after="0" w:afterAutospacing="0"/>
              <w:contextualSpacing/>
              <w:jc w:val="center"/>
              <w:rPr>
                <w:rFonts w:eastAsia="Calibri"/>
                <w:lang w:eastAsia="en-US"/>
              </w:rPr>
            </w:pPr>
            <w:r>
              <w:rPr>
                <w:rFonts w:eastAsia="Calibri"/>
                <w:lang w:eastAsia="en-US"/>
              </w:rPr>
              <w:t>Макс</w:t>
            </w:r>
          </w:p>
        </w:tc>
        <w:tc>
          <w:tcPr>
            <w:tcW w:w="738" w:type="dxa"/>
            <w:tcBorders>
              <w:top w:val="single" w:sz="4" w:space="0" w:color="000000"/>
              <w:left w:val="single" w:sz="4" w:space="0" w:color="000000"/>
              <w:bottom w:val="single" w:sz="4" w:space="0" w:color="000000"/>
              <w:right w:val="single" w:sz="4" w:space="0" w:color="000000"/>
            </w:tcBorders>
            <w:vAlign w:val="center"/>
            <w:hideMark/>
          </w:tcPr>
          <w:p w:rsidR="00DB4FDB" w:rsidRPr="00DB4FDB" w:rsidRDefault="00DB4FDB" w:rsidP="00DB4FDB">
            <w:pPr>
              <w:pStyle w:val="msonormalbullet2gifbullet2gifbullet3gif"/>
              <w:spacing w:beforeAutospacing="0" w:after="0" w:afterAutospacing="0"/>
              <w:ind w:right="-108"/>
              <w:contextualSpacing/>
              <w:jc w:val="center"/>
              <w:rPr>
                <w:rFonts w:eastAsia="Calibri"/>
                <w:lang w:eastAsia="en-US"/>
              </w:rPr>
            </w:pPr>
            <w:r>
              <w:rPr>
                <w:rFonts w:eastAsia="Calibri"/>
                <w:lang w:eastAsia="en-US"/>
              </w:rPr>
              <w:t>Сред</w:t>
            </w:r>
          </w:p>
        </w:tc>
        <w:tc>
          <w:tcPr>
            <w:tcW w:w="2233" w:type="dxa"/>
            <w:tcBorders>
              <w:top w:val="single" w:sz="4" w:space="0" w:color="000000"/>
              <w:left w:val="single" w:sz="4" w:space="0" w:color="000000"/>
              <w:bottom w:val="single" w:sz="4" w:space="0" w:color="000000"/>
              <w:right w:val="single" w:sz="4" w:space="0" w:color="000000"/>
            </w:tcBorders>
            <w:vAlign w:val="center"/>
            <w:hideMark/>
          </w:tcPr>
          <w:p w:rsidR="00DB4FDB" w:rsidRPr="00DB4FDB" w:rsidRDefault="00DB4FDB" w:rsidP="00DB4FDB">
            <w:pPr>
              <w:pStyle w:val="msonormalbullet2gifbullet3gif"/>
              <w:spacing w:beforeAutospacing="0" w:after="0" w:afterAutospacing="0"/>
              <w:contextualSpacing/>
              <w:jc w:val="center"/>
              <w:rPr>
                <w:rFonts w:eastAsia="Calibri"/>
                <w:lang w:eastAsia="en-US"/>
              </w:rPr>
            </w:pPr>
          </w:p>
        </w:tc>
      </w:tr>
      <w:tr w:rsidR="00115E2C" w:rsidRPr="007D66A5" w:rsidTr="00DB4FDB">
        <w:tc>
          <w:tcPr>
            <w:tcW w:w="2660" w:type="dxa"/>
            <w:tcBorders>
              <w:top w:val="single" w:sz="4" w:space="0" w:color="000000"/>
              <w:left w:val="single" w:sz="4" w:space="0" w:color="000000"/>
              <w:bottom w:val="single" w:sz="4" w:space="0" w:color="000000"/>
              <w:right w:val="single" w:sz="4" w:space="0" w:color="000000"/>
            </w:tcBorders>
            <w:vAlign w:val="center"/>
            <w:hideMark/>
          </w:tcPr>
          <w:p w:rsidR="00115E2C" w:rsidRPr="00DB4FDB" w:rsidRDefault="00115E2C" w:rsidP="00DB4FDB">
            <w:pPr>
              <w:pStyle w:val="msonormalbullet2gifbullet1gif"/>
              <w:spacing w:after="0" w:afterAutospacing="0"/>
              <w:contextualSpacing/>
              <w:jc w:val="center"/>
              <w:rPr>
                <w:rFonts w:eastAsia="Calibri"/>
                <w:lang w:eastAsia="en-US"/>
              </w:rPr>
            </w:pPr>
            <w:r w:rsidRPr="00DB4FDB">
              <w:rPr>
                <w:rFonts w:eastAsia="Calibri"/>
                <w:lang w:eastAsia="en-US"/>
              </w:rPr>
              <w:t>АИ -95</w:t>
            </w:r>
          </w:p>
        </w:tc>
        <w:tc>
          <w:tcPr>
            <w:tcW w:w="720" w:type="dxa"/>
            <w:tcBorders>
              <w:top w:val="single" w:sz="4" w:space="0" w:color="000000"/>
              <w:left w:val="single" w:sz="4" w:space="0" w:color="000000"/>
              <w:bottom w:val="single" w:sz="4" w:space="0" w:color="000000"/>
              <w:right w:val="single" w:sz="4" w:space="0" w:color="000000"/>
            </w:tcBorders>
            <w:vAlign w:val="center"/>
            <w:hideMark/>
          </w:tcPr>
          <w:p w:rsidR="00115E2C" w:rsidRPr="00DB4FDB" w:rsidRDefault="00115E2C" w:rsidP="00DB4FDB">
            <w:pPr>
              <w:pStyle w:val="msonormalbullet2gifbullet2gifbullet1gif"/>
              <w:spacing w:beforeAutospacing="0" w:after="0" w:afterAutospacing="0"/>
              <w:ind w:right="-97"/>
              <w:contextualSpacing/>
              <w:jc w:val="center"/>
              <w:rPr>
                <w:rFonts w:eastAsia="Calibri"/>
                <w:lang w:eastAsia="en-US"/>
              </w:rPr>
            </w:pPr>
            <w:r w:rsidRPr="00DB4FDB">
              <w:rPr>
                <w:rFonts w:eastAsia="Calibri"/>
                <w:lang w:eastAsia="en-US"/>
              </w:rPr>
              <w:t>33,00</w:t>
            </w:r>
          </w:p>
        </w:tc>
        <w:tc>
          <w:tcPr>
            <w:tcW w:w="780" w:type="dxa"/>
            <w:tcBorders>
              <w:top w:val="single" w:sz="4" w:space="0" w:color="000000"/>
              <w:left w:val="single" w:sz="4" w:space="0" w:color="auto"/>
              <w:bottom w:val="single" w:sz="4" w:space="0" w:color="000000"/>
              <w:right w:val="single" w:sz="4" w:space="0" w:color="auto"/>
            </w:tcBorders>
            <w:vAlign w:val="center"/>
            <w:hideMark/>
          </w:tcPr>
          <w:p w:rsidR="00115E2C" w:rsidRPr="00DB4FDB" w:rsidRDefault="00115E2C" w:rsidP="00DB4FDB">
            <w:pPr>
              <w:pStyle w:val="msonormalbullet2gifbullet2gifbullet2gifbullet1gif"/>
              <w:spacing w:beforeAutospacing="0" w:after="0" w:afterAutospacing="0"/>
              <w:contextualSpacing/>
              <w:jc w:val="center"/>
              <w:rPr>
                <w:rFonts w:eastAsia="Calibri"/>
                <w:lang w:eastAsia="en-US"/>
              </w:rPr>
            </w:pPr>
            <w:r w:rsidRPr="00DB4FDB">
              <w:rPr>
                <w:rFonts w:eastAsia="Calibri"/>
                <w:lang w:eastAsia="en-US"/>
              </w:rPr>
              <w:t>34,50</w:t>
            </w:r>
          </w:p>
        </w:tc>
        <w:tc>
          <w:tcPr>
            <w:tcW w:w="910" w:type="dxa"/>
            <w:tcBorders>
              <w:top w:val="single" w:sz="4" w:space="0" w:color="000000"/>
              <w:left w:val="single" w:sz="4" w:space="0" w:color="000000"/>
              <w:bottom w:val="single" w:sz="4" w:space="0" w:color="000000"/>
              <w:right w:val="single" w:sz="4" w:space="0" w:color="000000"/>
            </w:tcBorders>
            <w:vAlign w:val="center"/>
            <w:hideMark/>
          </w:tcPr>
          <w:p w:rsidR="00115E2C" w:rsidRPr="00DB4FDB" w:rsidRDefault="00115E2C" w:rsidP="00DB4FDB">
            <w:pPr>
              <w:pStyle w:val="msonormalbullet2gifbullet2gifbullet2gifbullet2gif"/>
              <w:spacing w:beforeAutospacing="0" w:after="0" w:afterAutospacing="0"/>
              <w:contextualSpacing/>
              <w:jc w:val="center"/>
              <w:rPr>
                <w:rFonts w:eastAsia="Calibri"/>
                <w:lang w:eastAsia="en-US"/>
              </w:rPr>
            </w:pPr>
            <w:r w:rsidRPr="00DB4FDB">
              <w:rPr>
                <w:rFonts w:eastAsia="Calibri"/>
                <w:lang w:eastAsia="en-US"/>
              </w:rPr>
              <w:t>33,75</w:t>
            </w:r>
          </w:p>
        </w:tc>
        <w:tc>
          <w:tcPr>
            <w:tcW w:w="690" w:type="dxa"/>
            <w:tcBorders>
              <w:top w:val="single" w:sz="4" w:space="0" w:color="000000"/>
              <w:left w:val="single" w:sz="4" w:space="0" w:color="000000"/>
              <w:bottom w:val="single" w:sz="4" w:space="0" w:color="000000"/>
              <w:right w:val="single" w:sz="4" w:space="0" w:color="000000"/>
            </w:tcBorders>
            <w:vAlign w:val="center"/>
            <w:hideMark/>
          </w:tcPr>
          <w:p w:rsidR="00115E2C" w:rsidRPr="00DB4FDB" w:rsidRDefault="00DB4FDB" w:rsidP="00DB4FDB">
            <w:pPr>
              <w:pStyle w:val="msonormalbullet2gifbullet2gifbullet2gifbullet2gif"/>
              <w:spacing w:beforeAutospacing="0" w:after="0" w:afterAutospacing="0"/>
              <w:ind w:right="-126"/>
              <w:contextualSpacing/>
              <w:rPr>
                <w:rFonts w:eastAsia="Calibri"/>
                <w:lang w:eastAsia="en-US"/>
              </w:rPr>
            </w:pPr>
            <w:r w:rsidRPr="00DB4FDB">
              <w:rPr>
                <w:rFonts w:eastAsia="Calibri"/>
                <w:lang w:eastAsia="en-US"/>
              </w:rPr>
              <w:t>35,00</w:t>
            </w:r>
          </w:p>
        </w:tc>
        <w:tc>
          <w:tcPr>
            <w:tcW w:w="840" w:type="dxa"/>
            <w:tcBorders>
              <w:top w:val="single" w:sz="4" w:space="0" w:color="000000"/>
              <w:left w:val="single" w:sz="4" w:space="0" w:color="auto"/>
              <w:bottom w:val="single" w:sz="4" w:space="0" w:color="000000"/>
              <w:right w:val="single" w:sz="4" w:space="0" w:color="auto"/>
            </w:tcBorders>
            <w:vAlign w:val="center"/>
            <w:hideMark/>
          </w:tcPr>
          <w:p w:rsidR="00115E2C" w:rsidRPr="00DB4FDB" w:rsidRDefault="00115E2C" w:rsidP="00DB4FDB">
            <w:pPr>
              <w:pStyle w:val="msonormalbullet2gifbullet2gifbullet2gifbullet3gif"/>
              <w:spacing w:beforeAutospacing="0" w:after="0" w:afterAutospacing="0"/>
              <w:contextualSpacing/>
              <w:jc w:val="center"/>
              <w:rPr>
                <w:rFonts w:eastAsia="Calibri"/>
                <w:lang w:eastAsia="en-US"/>
              </w:rPr>
            </w:pPr>
            <w:r w:rsidRPr="00DB4FDB">
              <w:rPr>
                <w:rFonts w:eastAsia="Calibri"/>
                <w:lang w:eastAsia="en-US"/>
              </w:rPr>
              <w:t>36,00</w:t>
            </w:r>
          </w:p>
        </w:tc>
        <w:tc>
          <w:tcPr>
            <w:tcW w:w="738" w:type="dxa"/>
            <w:tcBorders>
              <w:top w:val="single" w:sz="4" w:space="0" w:color="000000"/>
              <w:left w:val="single" w:sz="4" w:space="0" w:color="000000"/>
              <w:bottom w:val="single" w:sz="4" w:space="0" w:color="000000"/>
              <w:right w:val="single" w:sz="4" w:space="0" w:color="000000"/>
            </w:tcBorders>
            <w:vAlign w:val="center"/>
            <w:hideMark/>
          </w:tcPr>
          <w:p w:rsidR="00115E2C" w:rsidRPr="00DB4FDB" w:rsidRDefault="00115E2C" w:rsidP="00DB4FDB">
            <w:pPr>
              <w:pStyle w:val="msonormalbullet2gifbullet2gifbullet3gif"/>
              <w:spacing w:beforeAutospacing="0" w:after="0" w:afterAutospacing="0"/>
              <w:ind w:right="-108"/>
              <w:contextualSpacing/>
              <w:jc w:val="center"/>
              <w:rPr>
                <w:rFonts w:eastAsia="Calibri"/>
                <w:lang w:eastAsia="en-US"/>
              </w:rPr>
            </w:pPr>
            <w:r w:rsidRPr="00DB4FDB">
              <w:rPr>
                <w:rFonts w:eastAsia="Calibri"/>
                <w:lang w:eastAsia="en-US"/>
              </w:rPr>
              <w:t>35,50</w:t>
            </w:r>
          </w:p>
        </w:tc>
        <w:tc>
          <w:tcPr>
            <w:tcW w:w="2233" w:type="dxa"/>
            <w:tcBorders>
              <w:top w:val="single" w:sz="4" w:space="0" w:color="000000"/>
              <w:left w:val="single" w:sz="4" w:space="0" w:color="000000"/>
              <w:bottom w:val="single" w:sz="4" w:space="0" w:color="000000"/>
              <w:right w:val="single" w:sz="4" w:space="0" w:color="000000"/>
            </w:tcBorders>
            <w:vAlign w:val="center"/>
            <w:hideMark/>
          </w:tcPr>
          <w:p w:rsidR="00115E2C" w:rsidRPr="00DB4FDB" w:rsidRDefault="00115E2C" w:rsidP="00DB4FDB">
            <w:pPr>
              <w:pStyle w:val="msonormalbullet2gifbullet3gif"/>
              <w:spacing w:beforeAutospacing="0" w:after="0" w:afterAutospacing="0"/>
              <w:contextualSpacing/>
              <w:jc w:val="center"/>
              <w:rPr>
                <w:rFonts w:eastAsia="Calibri"/>
                <w:lang w:eastAsia="en-US"/>
              </w:rPr>
            </w:pPr>
            <w:r w:rsidRPr="00DB4FDB">
              <w:rPr>
                <w:rFonts w:eastAsia="Calibri"/>
                <w:lang w:eastAsia="en-US"/>
              </w:rPr>
              <w:t>+5,2</w:t>
            </w:r>
          </w:p>
        </w:tc>
      </w:tr>
      <w:tr w:rsidR="00115E2C" w:rsidRPr="007D66A5" w:rsidTr="00DB4FDB">
        <w:tc>
          <w:tcPr>
            <w:tcW w:w="2660" w:type="dxa"/>
            <w:tcBorders>
              <w:top w:val="single" w:sz="4" w:space="0" w:color="000000"/>
              <w:left w:val="single" w:sz="4" w:space="0" w:color="000000"/>
              <w:bottom w:val="single" w:sz="4" w:space="0" w:color="000000"/>
              <w:right w:val="single" w:sz="4" w:space="0" w:color="000000"/>
            </w:tcBorders>
            <w:vAlign w:val="center"/>
            <w:hideMark/>
          </w:tcPr>
          <w:p w:rsidR="00115E2C" w:rsidRPr="00DB4FDB" w:rsidRDefault="00115E2C" w:rsidP="00DB4FDB">
            <w:pPr>
              <w:pStyle w:val="msonormalbullet2gifbullet1gif"/>
              <w:spacing w:after="0" w:afterAutospacing="0"/>
              <w:contextualSpacing/>
              <w:jc w:val="center"/>
              <w:rPr>
                <w:rFonts w:eastAsia="Calibri"/>
                <w:lang w:eastAsia="en-US"/>
              </w:rPr>
            </w:pPr>
            <w:r w:rsidRPr="00DB4FDB">
              <w:rPr>
                <w:rFonts w:eastAsia="Calibri"/>
                <w:lang w:eastAsia="en-US"/>
              </w:rPr>
              <w:t>АИ -92</w:t>
            </w:r>
          </w:p>
        </w:tc>
        <w:tc>
          <w:tcPr>
            <w:tcW w:w="720" w:type="dxa"/>
            <w:tcBorders>
              <w:top w:val="single" w:sz="4" w:space="0" w:color="000000"/>
              <w:left w:val="single" w:sz="4" w:space="0" w:color="000000"/>
              <w:bottom w:val="single" w:sz="4" w:space="0" w:color="000000"/>
              <w:right w:val="single" w:sz="4" w:space="0" w:color="000000"/>
            </w:tcBorders>
            <w:vAlign w:val="center"/>
            <w:hideMark/>
          </w:tcPr>
          <w:p w:rsidR="00115E2C" w:rsidRPr="00DB4FDB" w:rsidRDefault="00115E2C" w:rsidP="00DB4FDB">
            <w:pPr>
              <w:pStyle w:val="msonormalbullet2gifbullet2gifbullet1gif"/>
              <w:spacing w:beforeAutospacing="0" w:after="0" w:afterAutospacing="0"/>
              <w:ind w:right="-97"/>
              <w:contextualSpacing/>
              <w:jc w:val="center"/>
              <w:rPr>
                <w:rFonts w:eastAsia="Calibri"/>
                <w:lang w:eastAsia="en-US"/>
              </w:rPr>
            </w:pPr>
            <w:r w:rsidRPr="00DB4FDB">
              <w:rPr>
                <w:rFonts w:eastAsia="Calibri"/>
                <w:lang w:eastAsia="en-US"/>
              </w:rPr>
              <w:t>30,50</w:t>
            </w:r>
          </w:p>
        </w:tc>
        <w:tc>
          <w:tcPr>
            <w:tcW w:w="780" w:type="dxa"/>
            <w:tcBorders>
              <w:top w:val="single" w:sz="4" w:space="0" w:color="000000"/>
              <w:left w:val="single" w:sz="4" w:space="0" w:color="auto"/>
              <w:bottom w:val="single" w:sz="4" w:space="0" w:color="000000"/>
              <w:right w:val="single" w:sz="4" w:space="0" w:color="auto"/>
            </w:tcBorders>
            <w:vAlign w:val="center"/>
            <w:hideMark/>
          </w:tcPr>
          <w:p w:rsidR="00115E2C" w:rsidRPr="00DB4FDB" w:rsidRDefault="00115E2C" w:rsidP="00DB4FDB">
            <w:pPr>
              <w:pStyle w:val="msonormalbullet2gifbullet2gifbullet2gifbullet1gif"/>
              <w:spacing w:beforeAutospacing="0" w:after="0" w:afterAutospacing="0"/>
              <w:contextualSpacing/>
              <w:jc w:val="center"/>
              <w:rPr>
                <w:rFonts w:eastAsia="Calibri"/>
                <w:lang w:eastAsia="en-US"/>
              </w:rPr>
            </w:pPr>
            <w:r w:rsidRPr="00DB4FDB">
              <w:rPr>
                <w:rFonts w:eastAsia="Calibri"/>
                <w:lang w:eastAsia="en-US"/>
              </w:rPr>
              <w:t>31,60</w:t>
            </w:r>
          </w:p>
        </w:tc>
        <w:tc>
          <w:tcPr>
            <w:tcW w:w="910" w:type="dxa"/>
            <w:tcBorders>
              <w:top w:val="single" w:sz="4" w:space="0" w:color="000000"/>
              <w:left w:val="single" w:sz="4" w:space="0" w:color="000000"/>
              <w:bottom w:val="single" w:sz="4" w:space="0" w:color="000000"/>
              <w:right w:val="single" w:sz="4" w:space="0" w:color="000000"/>
            </w:tcBorders>
            <w:vAlign w:val="center"/>
            <w:hideMark/>
          </w:tcPr>
          <w:p w:rsidR="00115E2C" w:rsidRPr="00DB4FDB" w:rsidRDefault="00115E2C" w:rsidP="00DB4FDB">
            <w:pPr>
              <w:pStyle w:val="msonormalbullet2gifbullet2gifbullet2gifbullet2gif"/>
              <w:spacing w:beforeAutospacing="0" w:after="0" w:afterAutospacing="0"/>
              <w:contextualSpacing/>
              <w:jc w:val="center"/>
              <w:rPr>
                <w:rFonts w:eastAsia="Calibri"/>
                <w:lang w:eastAsia="en-US"/>
              </w:rPr>
            </w:pPr>
            <w:r w:rsidRPr="00DB4FDB">
              <w:rPr>
                <w:rFonts w:eastAsia="Calibri"/>
                <w:lang w:eastAsia="en-US"/>
              </w:rPr>
              <w:t>31,10</w:t>
            </w:r>
          </w:p>
        </w:tc>
        <w:tc>
          <w:tcPr>
            <w:tcW w:w="690" w:type="dxa"/>
            <w:tcBorders>
              <w:top w:val="single" w:sz="4" w:space="0" w:color="000000"/>
              <w:left w:val="single" w:sz="4" w:space="0" w:color="000000"/>
              <w:bottom w:val="single" w:sz="4" w:space="0" w:color="000000"/>
              <w:right w:val="single" w:sz="4" w:space="0" w:color="000000"/>
            </w:tcBorders>
            <w:vAlign w:val="center"/>
            <w:hideMark/>
          </w:tcPr>
          <w:p w:rsidR="00115E2C" w:rsidRPr="00DB4FDB" w:rsidRDefault="00DB4FDB" w:rsidP="00DB4FDB">
            <w:pPr>
              <w:pStyle w:val="msonormalbullet2gifbullet2gifbullet2gifbullet2gif"/>
              <w:spacing w:beforeAutospacing="0" w:after="0" w:afterAutospacing="0"/>
              <w:contextualSpacing/>
              <w:rPr>
                <w:rFonts w:eastAsia="Calibri"/>
                <w:lang w:eastAsia="en-US"/>
              </w:rPr>
            </w:pPr>
            <w:r w:rsidRPr="00DB4FDB">
              <w:rPr>
                <w:rFonts w:eastAsia="Calibri"/>
                <w:lang w:eastAsia="en-US"/>
              </w:rPr>
              <w:t>32,50</w:t>
            </w:r>
          </w:p>
        </w:tc>
        <w:tc>
          <w:tcPr>
            <w:tcW w:w="840" w:type="dxa"/>
            <w:tcBorders>
              <w:top w:val="single" w:sz="4" w:space="0" w:color="000000"/>
              <w:left w:val="single" w:sz="4" w:space="0" w:color="auto"/>
              <w:bottom w:val="single" w:sz="4" w:space="0" w:color="000000"/>
              <w:right w:val="single" w:sz="4" w:space="0" w:color="auto"/>
            </w:tcBorders>
            <w:vAlign w:val="center"/>
            <w:hideMark/>
          </w:tcPr>
          <w:p w:rsidR="00115E2C" w:rsidRPr="00DB4FDB" w:rsidRDefault="00115E2C" w:rsidP="00DB4FDB">
            <w:pPr>
              <w:pStyle w:val="msonormalbullet2gifbullet2gifbullet2gifbullet3gif"/>
              <w:spacing w:beforeAutospacing="0" w:after="0" w:afterAutospacing="0"/>
              <w:contextualSpacing/>
              <w:jc w:val="center"/>
              <w:rPr>
                <w:rFonts w:eastAsia="Calibri"/>
                <w:lang w:eastAsia="en-US"/>
              </w:rPr>
            </w:pPr>
            <w:r w:rsidRPr="00DB4FDB">
              <w:rPr>
                <w:rFonts w:eastAsia="Calibri"/>
                <w:lang w:eastAsia="en-US"/>
              </w:rPr>
              <w:t>33,00</w:t>
            </w:r>
          </w:p>
        </w:tc>
        <w:tc>
          <w:tcPr>
            <w:tcW w:w="738" w:type="dxa"/>
            <w:tcBorders>
              <w:top w:val="single" w:sz="4" w:space="0" w:color="000000"/>
              <w:left w:val="single" w:sz="4" w:space="0" w:color="000000"/>
              <w:bottom w:val="single" w:sz="4" w:space="0" w:color="000000"/>
              <w:right w:val="single" w:sz="4" w:space="0" w:color="000000"/>
            </w:tcBorders>
            <w:vAlign w:val="center"/>
            <w:hideMark/>
          </w:tcPr>
          <w:p w:rsidR="00115E2C" w:rsidRPr="00DB4FDB" w:rsidRDefault="00115E2C" w:rsidP="00DB4FDB">
            <w:pPr>
              <w:pStyle w:val="msonormalbullet2gifbullet2gifbullet3gif"/>
              <w:spacing w:beforeAutospacing="0" w:after="0" w:afterAutospacing="0"/>
              <w:ind w:right="-108"/>
              <w:contextualSpacing/>
              <w:jc w:val="center"/>
              <w:rPr>
                <w:rFonts w:eastAsia="Calibri"/>
                <w:lang w:eastAsia="en-US"/>
              </w:rPr>
            </w:pPr>
            <w:r w:rsidRPr="00DB4FDB">
              <w:rPr>
                <w:rFonts w:eastAsia="Calibri"/>
                <w:lang w:eastAsia="en-US"/>
              </w:rPr>
              <w:t>32,75</w:t>
            </w:r>
          </w:p>
        </w:tc>
        <w:tc>
          <w:tcPr>
            <w:tcW w:w="2233" w:type="dxa"/>
            <w:tcBorders>
              <w:top w:val="single" w:sz="4" w:space="0" w:color="000000"/>
              <w:left w:val="single" w:sz="4" w:space="0" w:color="000000"/>
              <w:bottom w:val="single" w:sz="4" w:space="0" w:color="000000"/>
              <w:right w:val="single" w:sz="4" w:space="0" w:color="000000"/>
            </w:tcBorders>
            <w:vAlign w:val="center"/>
            <w:hideMark/>
          </w:tcPr>
          <w:p w:rsidR="00115E2C" w:rsidRPr="00DB4FDB" w:rsidRDefault="00115E2C" w:rsidP="00DB4FDB">
            <w:pPr>
              <w:pStyle w:val="msonormalbullet2gifbullet3gif"/>
              <w:spacing w:beforeAutospacing="0" w:after="0" w:afterAutospacing="0"/>
              <w:contextualSpacing/>
              <w:jc w:val="center"/>
              <w:rPr>
                <w:rFonts w:eastAsia="Calibri"/>
                <w:lang w:eastAsia="en-US"/>
              </w:rPr>
            </w:pPr>
            <w:r w:rsidRPr="00DB4FDB">
              <w:rPr>
                <w:rFonts w:eastAsia="Calibri"/>
                <w:lang w:eastAsia="en-US"/>
              </w:rPr>
              <w:t>+5,3</w:t>
            </w:r>
          </w:p>
        </w:tc>
      </w:tr>
      <w:tr w:rsidR="00115E2C" w:rsidRPr="007D66A5" w:rsidTr="00DB4FDB">
        <w:tc>
          <w:tcPr>
            <w:tcW w:w="2660" w:type="dxa"/>
            <w:tcBorders>
              <w:top w:val="single" w:sz="4" w:space="0" w:color="000000"/>
              <w:left w:val="single" w:sz="4" w:space="0" w:color="000000"/>
              <w:bottom w:val="single" w:sz="4" w:space="0" w:color="000000"/>
              <w:right w:val="single" w:sz="4" w:space="0" w:color="000000"/>
            </w:tcBorders>
            <w:vAlign w:val="center"/>
            <w:hideMark/>
          </w:tcPr>
          <w:p w:rsidR="00115E2C" w:rsidRPr="00DB4FDB" w:rsidRDefault="00115E2C" w:rsidP="00DB4FDB">
            <w:pPr>
              <w:pStyle w:val="msonormalbullet2gifbullet1gif"/>
              <w:spacing w:before="0" w:beforeAutospacing="0" w:after="0" w:afterAutospacing="0"/>
              <w:ind w:right="-92"/>
              <w:contextualSpacing/>
              <w:jc w:val="center"/>
              <w:rPr>
                <w:rFonts w:eastAsia="Calibri"/>
                <w:lang w:eastAsia="en-US"/>
              </w:rPr>
            </w:pPr>
            <w:r w:rsidRPr="00DB4FDB">
              <w:rPr>
                <w:rFonts w:eastAsia="Calibri"/>
                <w:lang w:eastAsia="en-US"/>
              </w:rPr>
              <w:t>Дизельное топливо</w:t>
            </w:r>
          </w:p>
        </w:tc>
        <w:tc>
          <w:tcPr>
            <w:tcW w:w="720" w:type="dxa"/>
            <w:tcBorders>
              <w:top w:val="single" w:sz="4" w:space="0" w:color="000000"/>
              <w:left w:val="single" w:sz="4" w:space="0" w:color="000000"/>
              <w:bottom w:val="single" w:sz="4" w:space="0" w:color="000000"/>
              <w:right w:val="single" w:sz="4" w:space="0" w:color="000000"/>
            </w:tcBorders>
            <w:vAlign w:val="center"/>
            <w:hideMark/>
          </w:tcPr>
          <w:p w:rsidR="00115E2C" w:rsidRPr="00DB4FDB" w:rsidRDefault="00115E2C" w:rsidP="00DB4FDB">
            <w:pPr>
              <w:pStyle w:val="msonormalbullet2gifbullet2gifbullet1gif"/>
              <w:spacing w:beforeAutospacing="0" w:after="0" w:afterAutospacing="0"/>
              <w:ind w:right="-97"/>
              <w:contextualSpacing/>
              <w:jc w:val="center"/>
              <w:rPr>
                <w:rFonts w:eastAsia="Calibri"/>
                <w:lang w:eastAsia="en-US"/>
              </w:rPr>
            </w:pPr>
            <w:r w:rsidRPr="00DB4FDB">
              <w:rPr>
                <w:rFonts w:eastAsia="Calibri"/>
                <w:lang w:eastAsia="en-US"/>
              </w:rPr>
              <w:t>32,00</w:t>
            </w:r>
          </w:p>
        </w:tc>
        <w:tc>
          <w:tcPr>
            <w:tcW w:w="780" w:type="dxa"/>
            <w:tcBorders>
              <w:top w:val="single" w:sz="4" w:space="0" w:color="000000"/>
              <w:left w:val="single" w:sz="4" w:space="0" w:color="auto"/>
              <w:bottom w:val="single" w:sz="4" w:space="0" w:color="000000"/>
              <w:right w:val="single" w:sz="4" w:space="0" w:color="auto"/>
            </w:tcBorders>
            <w:vAlign w:val="center"/>
            <w:hideMark/>
          </w:tcPr>
          <w:p w:rsidR="00115E2C" w:rsidRPr="00DB4FDB" w:rsidRDefault="00115E2C" w:rsidP="00DB4FDB">
            <w:pPr>
              <w:pStyle w:val="msonormalbullet2gifbullet2gifbullet2gifbullet1gif"/>
              <w:spacing w:beforeAutospacing="0" w:after="0" w:afterAutospacing="0"/>
              <w:contextualSpacing/>
              <w:jc w:val="center"/>
              <w:rPr>
                <w:rFonts w:eastAsia="Calibri"/>
                <w:lang w:eastAsia="en-US"/>
              </w:rPr>
            </w:pPr>
            <w:r w:rsidRPr="00DB4FDB">
              <w:rPr>
                <w:rFonts w:eastAsia="Calibri"/>
                <w:lang w:eastAsia="en-US"/>
              </w:rPr>
              <w:t>33,00</w:t>
            </w:r>
          </w:p>
        </w:tc>
        <w:tc>
          <w:tcPr>
            <w:tcW w:w="910" w:type="dxa"/>
            <w:tcBorders>
              <w:top w:val="single" w:sz="4" w:space="0" w:color="000000"/>
              <w:left w:val="single" w:sz="4" w:space="0" w:color="000000"/>
              <w:bottom w:val="single" w:sz="4" w:space="0" w:color="000000"/>
              <w:right w:val="single" w:sz="4" w:space="0" w:color="000000"/>
            </w:tcBorders>
            <w:vAlign w:val="center"/>
            <w:hideMark/>
          </w:tcPr>
          <w:p w:rsidR="00115E2C" w:rsidRPr="00DB4FDB" w:rsidRDefault="00115E2C" w:rsidP="00DB4FDB">
            <w:pPr>
              <w:pStyle w:val="msonormalbullet2gifbullet2gifbullet2gifbullet2gif"/>
              <w:spacing w:beforeAutospacing="0" w:after="0" w:afterAutospacing="0"/>
              <w:contextualSpacing/>
              <w:jc w:val="center"/>
              <w:rPr>
                <w:rFonts w:eastAsia="Calibri"/>
                <w:lang w:eastAsia="en-US"/>
              </w:rPr>
            </w:pPr>
            <w:r w:rsidRPr="00DB4FDB">
              <w:rPr>
                <w:rFonts w:eastAsia="Calibri"/>
                <w:lang w:eastAsia="en-US"/>
              </w:rPr>
              <w:t>32,50</w:t>
            </w:r>
          </w:p>
        </w:tc>
        <w:tc>
          <w:tcPr>
            <w:tcW w:w="690" w:type="dxa"/>
            <w:tcBorders>
              <w:top w:val="single" w:sz="4" w:space="0" w:color="000000"/>
              <w:left w:val="single" w:sz="4" w:space="0" w:color="000000"/>
              <w:bottom w:val="single" w:sz="4" w:space="0" w:color="000000"/>
              <w:right w:val="single" w:sz="4" w:space="0" w:color="000000"/>
            </w:tcBorders>
            <w:vAlign w:val="center"/>
            <w:hideMark/>
          </w:tcPr>
          <w:p w:rsidR="00115E2C" w:rsidRPr="00DB4FDB" w:rsidRDefault="00DB4FDB" w:rsidP="00DB4FDB">
            <w:pPr>
              <w:pStyle w:val="msonormalbullet2gifbullet2gifbullet2gifbullet2gif"/>
              <w:spacing w:beforeAutospacing="0" w:after="0" w:afterAutospacing="0"/>
              <w:ind w:right="-126"/>
              <w:contextualSpacing/>
              <w:rPr>
                <w:rFonts w:eastAsia="Calibri"/>
                <w:lang w:eastAsia="en-US"/>
              </w:rPr>
            </w:pPr>
            <w:r w:rsidRPr="00DB4FDB">
              <w:rPr>
                <w:rFonts w:eastAsia="Calibri"/>
                <w:lang w:eastAsia="en-US"/>
              </w:rPr>
              <w:t>32,80</w:t>
            </w:r>
          </w:p>
        </w:tc>
        <w:tc>
          <w:tcPr>
            <w:tcW w:w="840" w:type="dxa"/>
            <w:tcBorders>
              <w:top w:val="single" w:sz="4" w:space="0" w:color="000000"/>
              <w:left w:val="single" w:sz="4" w:space="0" w:color="auto"/>
              <w:bottom w:val="single" w:sz="4" w:space="0" w:color="000000"/>
              <w:right w:val="single" w:sz="4" w:space="0" w:color="auto"/>
            </w:tcBorders>
            <w:vAlign w:val="center"/>
            <w:hideMark/>
          </w:tcPr>
          <w:p w:rsidR="00115E2C" w:rsidRPr="00DB4FDB" w:rsidRDefault="00115E2C" w:rsidP="00DB4FDB">
            <w:pPr>
              <w:pStyle w:val="msonormalbullet2gifbullet2gifbullet2gifbullet3gif"/>
              <w:spacing w:beforeAutospacing="0" w:after="0" w:afterAutospacing="0"/>
              <w:contextualSpacing/>
              <w:jc w:val="center"/>
              <w:rPr>
                <w:rFonts w:eastAsia="Calibri"/>
                <w:lang w:eastAsia="en-US"/>
              </w:rPr>
            </w:pPr>
            <w:r w:rsidRPr="00DB4FDB">
              <w:rPr>
                <w:rFonts w:eastAsia="Calibri"/>
                <w:lang w:eastAsia="en-US"/>
              </w:rPr>
              <w:t>33,00</w:t>
            </w:r>
          </w:p>
        </w:tc>
        <w:tc>
          <w:tcPr>
            <w:tcW w:w="738" w:type="dxa"/>
            <w:tcBorders>
              <w:top w:val="single" w:sz="4" w:space="0" w:color="000000"/>
              <w:left w:val="single" w:sz="4" w:space="0" w:color="000000"/>
              <w:bottom w:val="single" w:sz="4" w:space="0" w:color="000000"/>
              <w:right w:val="single" w:sz="4" w:space="0" w:color="000000"/>
            </w:tcBorders>
            <w:vAlign w:val="center"/>
            <w:hideMark/>
          </w:tcPr>
          <w:p w:rsidR="00115E2C" w:rsidRPr="00DB4FDB" w:rsidRDefault="00115E2C" w:rsidP="00DB4FDB">
            <w:pPr>
              <w:pStyle w:val="msonormalbullet2gifbullet2gifbullet3gif"/>
              <w:spacing w:beforeAutospacing="0" w:after="0" w:afterAutospacing="0"/>
              <w:ind w:right="-108"/>
              <w:contextualSpacing/>
              <w:jc w:val="center"/>
              <w:rPr>
                <w:rFonts w:eastAsia="Calibri"/>
                <w:lang w:eastAsia="en-US"/>
              </w:rPr>
            </w:pPr>
            <w:r w:rsidRPr="00DB4FDB">
              <w:rPr>
                <w:rFonts w:eastAsia="Calibri"/>
                <w:lang w:eastAsia="en-US"/>
              </w:rPr>
              <w:t>32,90</w:t>
            </w:r>
          </w:p>
        </w:tc>
        <w:tc>
          <w:tcPr>
            <w:tcW w:w="2233" w:type="dxa"/>
            <w:tcBorders>
              <w:top w:val="single" w:sz="4" w:space="0" w:color="000000"/>
              <w:left w:val="single" w:sz="4" w:space="0" w:color="000000"/>
              <w:bottom w:val="single" w:sz="4" w:space="0" w:color="000000"/>
              <w:right w:val="single" w:sz="4" w:space="0" w:color="000000"/>
            </w:tcBorders>
            <w:vAlign w:val="center"/>
            <w:hideMark/>
          </w:tcPr>
          <w:p w:rsidR="00115E2C" w:rsidRPr="00DB4FDB" w:rsidRDefault="00115E2C" w:rsidP="00DB4FDB">
            <w:pPr>
              <w:pStyle w:val="msonormalbullet2gifbullet3gif"/>
              <w:spacing w:beforeAutospacing="0" w:after="0" w:afterAutospacing="0"/>
              <w:contextualSpacing/>
              <w:jc w:val="center"/>
              <w:rPr>
                <w:rFonts w:eastAsia="Calibri"/>
                <w:lang w:eastAsia="en-US"/>
              </w:rPr>
            </w:pPr>
            <w:r w:rsidRPr="00DB4FDB">
              <w:rPr>
                <w:rFonts w:eastAsia="Calibri"/>
                <w:lang w:eastAsia="en-US"/>
              </w:rPr>
              <w:t>+1,2</w:t>
            </w:r>
          </w:p>
        </w:tc>
      </w:tr>
    </w:tbl>
    <w:p w:rsidR="00115E2C" w:rsidRPr="00597068" w:rsidRDefault="00115E2C" w:rsidP="00115E2C">
      <w:pPr>
        <w:pStyle w:val="msonormalbullet2gifbullet1gifbullet1gif"/>
        <w:ind w:firstLine="709"/>
        <w:contextualSpacing/>
        <w:jc w:val="both"/>
        <w:rPr>
          <w:sz w:val="28"/>
          <w:szCs w:val="28"/>
        </w:rPr>
      </w:pPr>
      <w:r>
        <w:rPr>
          <w:sz w:val="28"/>
          <w:szCs w:val="28"/>
        </w:rPr>
        <w:t xml:space="preserve">В 2015 году </w:t>
      </w:r>
      <w:r w:rsidR="0009176F">
        <w:rPr>
          <w:sz w:val="28"/>
          <w:szCs w:val="28"/>
        </w:rPr>
        <w:t>н</w:t>
      </w:r>
      <w:r>
        <w:rPr>
          <w:sz w:val="28"/>
          <w:szCs w:val="28"/>
        </w:rPr>
        <w:t>а территории   городского округа осуще</w:t>
      </w:r>
      <w:r w:rsidR="00043F8A">
        <w:rPr>
          <w:sz w:val="28"/>
          <w:szCs w:val="28"/>
        </w:rPr>
        <w:t>ствляют  деятельность 2 ярмарки</w:t>
      </w:r>
      <w:r>
        <w:rPr>
          <w:sz w:val="28"/>
          <w:szCs w:val="28"/>
        </w:rPr>
        <w:t>: это муниципальная сельскохозяйственные ярмарка</w:t>
      </w:r>
      <w:r w:rsidR="00043F8A">
        <w:rPr>
          <w:sz w:val="28"/>
          <w:szCs w:val="28"/>
        </w:rPr>
        <w:t xml:space="preserve"> на центральной площади города</w:t>
      </w:r>
      <w:r>
        <w:rPr>
          <w:sz w:val="28"/>
          <w:szCs w:val="28"/>
        </w:rPr>
        <w:t xml:space="preserve"> и универсальная </w:t>
      </w:r>
      <w:proofErr w:type="gramStart"/>
      <w:r>
        <w:rPr>
          <w:sz w:val="28"/>
          <w:szCs w:val="28"/>
        </w:rPr>
        <w:t>ярмарка</w:t>
      </w:r>
      <w:proofErr w:type="gramEnd"/>
      <w:r>
        <w:rPr>
          <w:sz w:val="28"/>
          <w:szCs w:val="28"/>
        </w:rPr>
        <w:t xml:space="preserve"> </w:t>
      </w:r>
      <w:r w:rsidRPr="00597068">
        <w:rPr>
          <w:sz w:val="28"/>
          <w:szCs w:val="28"/>
        </w:rPr>
        <w:t xml:space="preserve">организованная ООО «Август». </w:t>
      </w:r>
    </w:p>
    <w:p w:rsidR="00115E2C" w:rsidRDefault="00115E2C" w:rsidP="00115E2C">
      <w:pPr>
        <w:pStyle w:val="msonormalbullet2gifbullet1gifbullet1gif"/>
        <w:ind w:firstLine="709"/>
        <w:contextualSpacing/>
        <w:jc w:val="both"/>
        <w:rPr>
          <w:sz w:val="28"/>
          <w:szCs w:val="28"/>
        </w:rPr>
      </w:pPr>
      <w:r>
        <w:rPr>
          <w:sz w:val="28"/>
          <w:szCs w:val="28"/>
        </w:rPr>
        <w:t>Муниципальная сельскохозяйственная ярмарка «Золотая осень -2015» на городской площади проходила с конца августа по ноябрь месяц каждую субботу и воскресенье. Анализ цен показал, что на ярмарках можно было приобрести товар в среднем на 23 % дешевле.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3"/>
        <w:gridCol w:w="2694"/>
        <w:gridCol w:w="850"/>
        <w:gridCol w:w="709"/>
        <w:gridCol w:w="709"/>
        <w:gridCol w:w="850"/>
        <w:gridCol w:w="851"/>
        <w:gridCol w:w="850"/>
        <w:gridCol w:w="1525"/>
      </w:tblGrid>
      <w:tr w:rsidR="00115E2C" w:rsidRPr="009062C1" w:rsidTr="00344354">
        <w:trPr>
          <w:trHeight w:val="345"/>
        </w:trPr>
        <w:tc>
          <w:tcPr>
            <w:tcW w:w="533" w:type="dxa"/>
            <w:vMerge w:val="restart"/>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after="0" w:afterAutospacing="0"/>
              <w:contextualSpacing/>
              <w:jc w:val="both"/>
              <w:rPr>
                <w:rFonts w:eastAsia="Calibri"/>
                <w:sz w:val="22"/>
                <w:szCs w:val="22"/>
                <w:lang w:eastAsia="en-US"/>
              </w:rPr>
            </w:pPr>
            <w:r w:rsidRPr="00A723DE">
              <w:rPr>
                <w:rFonts w:eastAsia="Calibri"/>
                <w:sz w:val="22"/>
                <w:szCs w:val="22"/>
                <w:lang w:eastAsia="en-US"/>
              </w:rPr>
              <w:t>№</w:t>
            </w:r>
          </w:p>
        </w:tc>
        <w:tc>
          <w:tcPr>
            <w:tcW w:w="2694" w:type="dxa"/>
            <w:vMerge w:val="restart"/>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after="0" w:afterAutospacing="0"/>
              <w:contextualSpacing/>
              <w:jc w:val="both"/>
              <w:rPr>
                <w:rFonts w:eastAsia="Calibri"/>
                <w:sz w:val="22"/>
                <w:szCs w:val="22"/>
                <w:lang w:eastAsia="en-US"/>
              </w:rPr>
            </w:pPr>
            <w:r w:rsidRPr="00A723DE">
              <w:rPr>
                <w:rFonts w:eastAsia="Calibri"/>
                <w:sz w:val="22"/>
                <w:szCs w:val="22"/>
                <w:lang w:eastAsia="en-US"/>
              </w:rPr>
              <w:t>Продукты</w:t>
            </w:r>
          </w:p>
        </w:tc>
        <w:tc>
          <w:tcPr>
            <w:tcW w:w="2268" w:type="dxa"/>
            <w:gridSpan w:val="3"/>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after="0" w:afterAutospacing="0"/>
              <w:contextualSpacing/>
              <w:jc w:val="both"/>
              <w:rPr>
                <w:rFonts w:eastAsia="Calibri"/>
                <w:sz w:val="22"/>
                <w:szCs w:val="22"/>
                <w:lang w:eastAsia="en-US"/>
              </w:rPr>
            </w:pPr>
            <w:r>
              <w:rPr>
                <w:rFonts w:eastAsia="Calibri"/>
                <w:sz w:val="22"/>
                <w:szCs w:val="22"/>
                <w:lang w:eastAsia="en-US"/>
              </w:rPr>
              <w:t>Торговые сети</w:t>
            </w:r>
          </w:p>
        </w:tc>
        <w:tc>
          <w:tcPr>
            <w:tcW w:w="2551" w:type="dxa"/>
            <w:gridSpan w:val="3"/>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after="0" w:afterAutospacing="0"/>
              <w:contextualSpacing/>
              <w:jc w:val="both"/>
              <w:rPr>
                <w:rFonts w:eastAsia="Calibri"/>
                <w:sz w:val="22"/>
                <w:szCs w:val="22"/>
                <w:lang w:eastAsia="en-US"/>
              </w:rPr>
            </w:pPr>
            <w:r>
              <w:rPr>
                <w:rFonts w:eastAsia="Calibri"/>
                <w:sz w:val="22"/>
                <w:szCs w:val="22"/>
                <w:lang w:eastAsia="en-US"/>
              </w:rPr>
              <w:t>Муниципальная сельскохозяйственная</w:t>
            </w:r>
            <w:r w:rsidRPr="00A723DE">
              <w:rPr>
                <w:rFonts w:eastAsia="Calibri"/>
                <w:sz w:val="22"/>
                <w:szCs w:val="22"/>
                <w:lang w:eastAsia="en-US"/>
              </w:rPr>
              <w:t xml:space="preserve"> ярмарк</w:t>
            </w:r>
            <w:r>
              <w:rPr>
                <w:rFonts w:eastAsia="Calibri"/>
                <w:sz w:val="22"/>
                <w:szCs w:val="22"/>
                <w:lang w:eastAsia="en-US"/>
              </w:rPr>
              <w:t>а</w:t>
            </w:r>
          </w:p>
        </w:tc>
        <w:tc>
          <w:tcPr>
            <w:tcW w:w="1525" w:type="dxa"/>
            <w:vMerge w:val="restart"/>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3gif"/>
              <w:spacing w:after="0" w:afterAutospacing="0"/>
              <w:contextualSpacing/>
              <w:jc w:val="both"/>
              <w:rPr>
                <w:rFonts w:eastAsia="Calibri"/>
                <w:sz w:val="22"/>
                <w:szCs w:val="22"/>
                <w:lang w:eastAsia="en-US"/>
              </w:rPr>
            </w:pPr>
            <w:r w:rsidRPr="00A723DE">
              <w:rPr>
                <w:rFonts w:eastAsia="Calibri"/>
                <w:sz w:val="22"/>
                <w:szCs w:val="22"/>
                <w:lang w:eastAsia="en-US"/>
              </w:rPr>
              <w:t>в</w:t>
            </w:r>
            <w:proofErr w:type="gramStart"/>
            <w:r w:rsidRPr="00A723DE">
              <w:rPr>
                <w:rFonts w:eastAsia="Calibri"/>
                <w:sz w:val="22"/>
                <w:szCs w:val="22"/>
                <w:lang w:eastAsia="en-US"/>
              </w:rPr>
              <w:t xml:space="preserve"> % (+/-)</w:t>
            </w:r>
            <w:proofErr w:type="gramEnd"/>
          </w:p>
          <w:p w:rsidR="00115E2C" w:rsidRPr="00A723DE" w:rsidRDefault="00115E2C" w:rsidP="00115E2C">
            <w:pPr>
              <w:pStyle w:val="msonormalbullet2gifbullet3gif"/>
              <w:spacing w:after="0" w:afterAutospacing="0"/>
              <w:contextualSpacing/>
              <w:jc w:val="both"/>
              <w:rPr>
                <w:rFonts w:eastAsia="Calibri"/>
                <w:lang w:eastAsia="en-US"/>
              </w:rPr>
            </w:pPr>
          </w:p>
        </w:tc>
      </w:tr>
      <w:tr w:rsidR="00DB4FDB" w:rsidRPr="009062C1" w:rsidTr="00DB4FDB">
        <w:trPr>
          <w:trHeight w:val="285"/>
        </w:trPr>
        <w:tc>
          <w:tcPr>
            <w:tcW w:w="533" w:type="dxa"/>
            <w:vMerge/>
            <w:tcBorders>
              <w:top w:val="single" w:sz="4" w:space="0" w:color="000000"/>
              <w:left w:val="single" w:sz="4" w:space="0" w:color="000000"/>
              <w:bottom w:val="single" w:sz="4" w:space="0" w:color="000000"/>
              <w:right w:val="single" w:sz="4" w:space="0" w:color="000000"/>
            </w:tcBorders>
            <w:vAlign w:val="center"/>
            <w:hideMark/>
          </w:tcPr>
          <w:p w:rsidR="00DB4FDB" w:rsidRPr="00A723DE" w:rsidRDefault="00DB4FDB" w:rsidP="00115E2C">
            <w:pPr>
              <w:spacing w:before="100" w:beforeAutospacing="1" w:afterAutospacing="1" w:line="240" w:lineRule="auto"/>
              <w:contextualSpacing/>
              <w:rPr>
                <w:rFonts w:ascii="Times New Roman" w:hAnsi="Times New Roman"/>
              </w:rPr>
            </w:pPr>
          </w:p>
        </w:tc>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DB4FDB" w:rsidRPr="00A723DE" w:rsidRDefault="00DB4FDB" w:rsidP="00115E2C">
            <w:pPr>
              <w:spacing w:before="100" w:beforeAutospacing="1" w:afterAutospacing="1" w:line="240" w:lineRule="auto"/>
              <w:contextualSpacing/>
              <w:rPr>
                <w:rFonts w:ascii="Times New Roman" w:hAnsi="Times New Roman"/>
              </w:rPr>
            </w:pPr>
          </w:p>
        </w:tc>
        <w:tc>
          <w:tcPr>
            <w:tcW w:w="850" w:type="dxa"/>
            <w:tcBorders>
              <w:top w:val="single" w:sz="4" w:space="0" w:color="auto"/>
              <w:left w:val="single" w:sz="4" w:space="0" w:color="000000"/>
              <w:bottom w:val="single" w:sz="4" w:space="0" w:color="000000"/>
              <w:right w:val="single" w:sz="4" w:space="0" w:color="auto"/>
            </w:tcBorders>
            <w:vAlign w:val="bottom"/>
            <w:hideMark/>
          </w:tcPr>
          <w:p w:rsidR="00DB4FDB" w:rsidRPr="00DB4FDB" w:rsidRDefault="00DB4FDB" w:rsidP="00DB4FDB">
            <w:pPr>
              <w:pStyle w:val="msonormalbullet2gifbullet1gif"/>
              <w:spacing w:after="0" w:afterAutospacing="0"/>
              <w:contextualSpacing/>
              <w:jc w:val="center"/>
              <w:rPr>
                <w:rFonts w:eastAsia="Calibri"/>
                <w:lang w:eastAsia="en-US"/>
              </w:rPr>
            </w:pPr>
            <w:r>
              <w:rPr>
                <w:rFonts w:eastAsia="Calibri"/>
                <w:lang w:eastAsia="en-US"/>
              </w:rPr>
              <w:t>Мин</w:t>
            </w:r>
          </w:p>
        </w:tc>
        <w:tc>
          <w:tcPr>
            <w:tcW w:w="709" w:type="dxa"/>
            <w:tcBorders>
              <w:top w:val="single" w:sz="4" w:space="0" w:color="auto"/>
              <w:left w:val="single" w:sz="4" w:space="0" w:color="auto"/>
              <w:bottom w:val="single" w:sz="4" w:space="0" w:color="000000"/>
              <w:right w:val="single" w:sz="4" w:space="0" w:color="auto"/>
            </w:tcBorders>
            <w:vAlign w:val="bottom"/>
            <w:hideMark/>
          </w:tcPr>
          <w:p w:rsidR="00DB4FDB" w:rsidRPr="00DB4FDB" w:rsidRDefault="00DB4FDB" w:rsidP="00DB4FDB">
            <w:pPr>
              <w:pStyle w:val="msonormalbullet2gifbullet2gifbullet1gif"/>
              <w:spacing w:after="0" w:afterAutospacing="0"/>
              <w:contextualSpacing/>
              <w:jc w:val="center"/>
              <w:rPr>
                <w:rFonts w:eastAsia="Calibri"/>
                <w:sz w:val="20"/>
                <w:szCs w:val="20"/>
                <w:lang w:eastAsia="en-US"/>
              </w:rPr>
            </w:pPr>
            <w:r w:rsidRPr="00DB4FDB">
              <w:rPr>
                <w:rFonts w:eastAsia="Calibri"/>
                <w:sz w:val="20"/>
                <w:szCs w:val="20"/>
                <w:lang w:eastAsia="en-US"/>
              </w:rPr>
              <w:t>Мак</w:t>
            </w:r>
            <w:r>
              <w:rPr>
                <w:rFonts w:eastAsia="Calibri"/>
                <w:sz w:val="20"/>
                <w:szCs w:val="20"/>
                <w:lang w:eastAsia="en-US"/>
              </w:rPr>
              <w:t>с</w:t>
            </w:r>
          </w:p>
        </w:tc>
        <w:tc>
          <w:tcPr>
            <w:tcW w:w="709" w:type="dxa"/>
            <w:tcBorders>
              <w:top w:val="single" w:sz="4" w:space="0" w:color="auto"/>
              <w:left w:val="single" w:sz="4" w:space="0" w:color="auto"/>
              <w:bottom w:val="single" w:sz="4" w:space="0" w:color="000000"/>
              <w:right w:val="single" w:sz="4" w:space="0" w:color="000000"/>
            </w:tcBorders>
            <w:vAlign w:val="bottom"/>
            <w:hideMark/>
          </w:tcPr>
          <w:p w:rsidR="00DB4FDB" w:rsidRPr="00A723DE" w:rsidRDefault="00DB4FDB" w:rsidP="00DB4FDB">
            <w:pPr>
              <w:pStyle w:val="msonormalbullet2gifbullet2gifbullet2gif"/>
              <w:spacing w:after="0" w:afterAutospacing="0"/>
              <w:contextualSpacing/>
              <w:jc w:val="center"/>
              <w:rPr>
                <w:rFonts w:eastAsia="Calibri"/>
                <w:sz w:val="22"/>
                <w:szCs w:val="22"/>
                <w:lang w:eastAsia="en-US"/>
              </w:rPr>
            </w:pPr>
            <w:r w:rsidRPr="00A723DE">
              <w:rPr>
                <w:rFonts w:eastAsia="Calibri"/>
                <w:sz w:val="22"/>
                <w:szCs w:val="22"/>
                <w:lang w:eastAsia="en-US"/>
              </w:rPr>
              <w:t>сред</w:t>
            </w:r>
          </w:p>
        </w:tc>
        <w:tc>
          <w:tcPr>
            <w:tcW w:w="850" w:type="dxa"/>
            <w:tcBorders>
              <w:top w:val="single" w:sz="4" w:space="0" w:color="auto"/>
              <w:left w:val="single" w:sz="4" w:space="0" w:color="000000"/>
              <w:bottom w:val="single" w:sz="4" w:space="0" w:color="000000"/>
              <w:right w:val="single" w:sz="4" w:space="0" w:color="auto"/>
            </w:tcBorders>
            <w:vAlign w:val="bottom"/>
            <w:hideMark/>
          </w:tcPr>
          <w:p w:rsidR="00DB4FDB" w:rsidRPr="00DB4FDB" w:rsidRDefault="00DB4FDB" w:rsidP="00DB4FDB">
            <w:pPr>
              <w:pStyle w:val="msonormalbullet2gifbullet1gif"/>
              <w:spacing w:after="0" w:afterAutospacing="0"/>
              <w:contextualSpacing/>
              <w:jc w:val="center"/>
              <w:rPr>
                <w:rFonts w:eastAsia="Calibri"/>
                <w:lang w:eastAsia="en-US"/>
              </w:rPr>
            </w:pPr>
            <w:r>
              <w:rPr>
                <w:rFonts w:eastAsia="Calibri"/>
                <w:lang w:eastAsia="en-US"/>
              </w:rPr>
              <w:t>Мин</w:t>
            </w:r>
          </w:p>
        </w:tc>
        <w:tc>
          <w:tcPr>
            <w:tcW w:w="851" w:type="dxa"/>
            <w:tcBorders>
              <w:top w:val="single" w:sz="4" w:space="0" w:color="auto"/>
              <w:left w:val="single" w:sz="4" w:space="0" w:color="auto"/>
              <w:bottom w:val="single" w:sz="4" w:space="0" w:color="000000"/>
              <w:right w:val="single" w:sz="4" w:space="0" w:color="auto"/>
            </w:tcBorders>
            <w:vAlign w:val="bottom"/>
            <w:hideMark/>
          </w:tcPr>
          <w:p w:rsidR="00DB4FDB" w:rsidRPr="00DB4FDB" w:rsidRDefault="00DB4FDB" w:rsidP="00DB4FDB">
            <w:pPr>
              <w:pStyle w:val="msonormalbullet2gifbullet2gifbullet1gif"/>
              <w:spacing w:after="0" w:afterAutospacing="0"/>
              <w:contextualSpacing/>
              <w:jc w:val="center"/>
              <w:rPr>
                <w:rFonts w:eastAsia="Calibri"/>
                <w:sz w:val="20"/>
                <w:szCs w:val="20"/>
                <w:lang w:eastAsia="en-US"/>
              </w:rPr>
            </w:pPr>
            <w:r w:rsidRPr="00DB4FDB">
              <w:rPr>
                <w:rFonts w:eastAsia="Calibri"/>
                <w:sz w:val="20"/>
                <w:szCs w:val="20"/>
                <w:lang w:eastAsia="en-US"/>
              </w:rPr>
              <w:t>Мак</w:t>
            </w:r>
            <w:r>
              <w:rPr>
                <w:rFonts w:eastAsia="Calibri"/>
                <w:sz w:val="20"/>
                <w:szCs w:val="20"/>
                <w:lang w:eastAsia="en-US"/>
              </w:rPr>
              <w:t>с</w:t>
            </w:r>
          </w:p>
        </w:tc>
        <w:tc>
          <w:tcPr>
            <w:tcW w:w="850" w:type="dxa"/>
            <w:tcBorders>
              <w:top w:val="single" w:sz="4" w:space="0" w:color="auto"/>
              <w:left w:val="single" w:sz="4" w:space="0" w:color="auto"/>
              <w:bottom w:val="single" w:sz="4" w:space="0" w:color="000000"/>
              <w:right w:val="single" w:sz="4" w:space="0" w:color="000000"/>
            </w:tcBorders>
            <w:vAlign w:val="bottom"/>
            <w:hideMark/>
          </w:tcPr>
          <w:p w:rsidR="00DB4FDB" w:rsidRPr="00A723DE" w:rsidRDefault="00DB4FDB" w:rsidP="00DB4FDB">
            <w:pPr>
              <w:pStyle w:val="msonormalbullet2gifbullet3gif"/>
              <w:spacing w:after="0" w:afterAutospacing="0"/>
              <w:contextualSpacing/>
              <w:jc w:val="center"/>
              <w:rPr>
                <w:rFonts w:eastAsia="Calibri"/>
                <w:lang w:eastAsia="en-US"/>
              </w:rPr>
            </w:pPr>
            <w:r w:rsidRPr="00A723DE">
              <w:rPr>
                <w:rFonts w:eastAsia="Calibri"/>
                <w:lang w:eastAsia="en-US"/>
              </w:rPr>
              <w:t>сред</w:t>
            </w:r>
          </w:p>
        </w:tc>
        <w:tc>
          <w:tcPr>
            <w:tcW w:w="1525" w:type="dxa"/>
            <w:vMerge/>
            <w:tcBorders>
              <w:top w:val="single" w:sz="4" w:space="0" w:color="000000"/>
              <w:left w:val="single" w:sz="4" w:space="0" w:color="000000"/>
              <w:bottom w:val="single" w:sz="4" w:space="0" w:color="000000"/>
              <w:right w:val="single" w:sz="4" w:space="0" w:color="000000"/>
            </w:tcBorders>
            <w:vAlign w:val="center"/>
            <w:hideMark/>
          </w:tcPr>
          <w:p w:rsidR="00DB4FDB" w:rsidRPr="00A723DE" w:rsidRDefault="00DB4FDB" w:rsidP="00115E2C">
            <w:pPr>
              <w:spacing w:before="100" w:beforeAutospacing="1" w:afterAutospacing="1" w:line="240" w:lineRule="auto"/>
              <w:contextualSpacing/>
              <w:rPr>
                <w:rFonts w:ascii="Times New Roman" w:hAnsi="Times New Roman"/>
                <w:sz w:val="24"/>
                <w:szCs w:val="24"/>
              </w:rPr>
            </w:pPr>
          </w:p>
        </w:tc>
      </w:tr>
      <w:tr w:rsidR="00115E2C" w:rsidRPr="009062C1" w:rsidTr="00344354">
        <w:tc>
          <w:tcPr>
            <w:tcW w:w="533"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1gif"/>
              <w:spacing w:after="0" w:afterAutospacing="0"/>
              <w:contextualSpacing/>
              <w:jc w:val="both"/>
              <w:rPr>
                <w:rFonts w:eastAsia="Calibri"/>
                <w:lang w:eastAsia="en-US"/>
              </w:rPr>
            </w:pPr>
            <w:r w:rsidRPr="00A723DE">
              <w:rPr>
                <w:rFonts w:eastAsia="Calibri"/>
                <w:lang w:eastAsia="en-US"/>
              </w:rPr>
              <w:t>1.</w:t>
            </w:r>
          </w:p>
        </w:tc>
        <w:tc>
          <w:tcPr>
            <w:tcW w:w="2694"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1gif"/>
              <w:spacing w:after="0" w:afterAutospacing="0"/>
              <w:contextualSpacing/>
              <w:jc w:val="both"/>
              <w:rPr>
                <w:rFonts w:eastAsia="Calibri"/>
                <w:sz w:val="22"/>
                <w:szCs w:val="22"/>
                <w:lang w:eastAsia="en-US"/>
              </w:rPr>
            </w:pPr>
            <w:r>
              <w:rPr>
                <w:rFonts w:eastAsia="Calibri"/>
                <w:sz w:val="22"/>
                <w:szCs w:val="22"/>
                <w:lang w:eastAsia="en-US"/>
              </w:rPr>
              <w:t>Мясо говядина</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after="0" w:afterAutospacing="0"/>
              <w:contextualSpacing/>
              <w:jc w:val="both"/>
              <w:rPr>
                <w:rFonts w:eastAsia="Calibri"/>
                <w:sz w:val="22"/>
                <w:szCs w:val="22"/>
                <w:lang w:eastAsia="en-US"/>
              </w:rPr>
            </w:pPr>
            <w:r>
              <w:rPr>
                <w:rFonts w:eastAsia="Calibri"/>
                <w:sz w:val="22"/>
                <w:szCs w:val="22"/>
                <w:lang w:eastAsia="en-US"/>
              </w:rPr>
              <w:t>309</w:t>
            </w:r>
          </w:p>
        </w:tc>
        <w:tc>
          <w:tcPr>
            <w:tcW w:w="709" w:type="dxa"/>
            <w:tcBorders>
              <w:top w:val="single" w:sz="4" w:space="0" w:color="000000"/>
              <w:left w:val="single" w:sz="4" w:space="0" w:color="auto"/>
              <w:bottom w:val="single" w:sz="4" w:space="0" w:color="000000"/>
              <w:right w:val="single" w:sz="4" w:space="0" w:color="auto"/>
            </w:tcBorders>
            <w:hideMark/>
          </w:tcPr>
          <w:p w:rsidR="00115E2C" w:rsidRPr="00A723DE" w:rsidRDefault="00115E2C" w:rsidP="00115E2C">
            <w:pPr>
              <w:pStyle w:val="msonormalbullet2gifbullet2gifbullet2gif"/>
              <w:spacing w:before="0" w:beforeAutospacing="0" w:after="0" w:afterAutospacing="0"/>
              <w:ind w:left="-108" w:right="-108"/>
              <w:contextualSpacing/>
              <w:jc w:val="both"/>
              <w:rPr>
                <w:rFonts w:eastAsia="Calibri"/>
                <w:sz w:val="22"/>
                <w:szCs w:val="22"/>
                <w:lang w:eastAsia="en-US"/>
              </w:rPr>
            </w:pPr>
            <w:r>
              <w:rPr>
                <w:rFonts w:eastAsia="Calibri"/>
                <w:sz w:val="22"/>
                <w:szCs w:val="22"/>
                <w:lang w:eastAsia="en-US"/>
              </w:rPr>
              <w:t>364</w:t>
            </w:r>
          </w:p>
        </w:tc>
        <w:tc>
          <w:tcPr>
            <w:tcW w:w="709"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before="0" w:beforeAutospacing="0" w:after="0" w:afterAutospacing="0"/>
              <w:ind w:left="-108" w:right="-108"/>
              <w:contextualSpacing/>
              <w:jc w:val="both"/>
              <w:rPr>
                <w:rFonts w:eastAsia="Calibri"/>
                <w:sz w:val="22"/>
                <w:szCs w:val="22"/>
                <w:lang w:eastAsia="en-US"/>
              </w:rPr>
            </w:pPr>
            <w:r>
              <w:rPr>
                <w:rFonts w:eastAsia="Calibri"/>
                <w:sz w:val="22"/>
                <w:szCs w:val="22"/>
                <w:lang w:eastAsia="en-US"/>
              </w:rPr>
              <w:t>336</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before="0" w:beforeAutospacing="0" w:after="0" w:afterAutospacing="0"/>
              <w:ind w:right="-104"/>
              <w:contextualSpacing/>
              <w:jc w:val="both"/>
              <w:rPr>
                <w:rFonts w:eastAsia="Calibri"/>
                <w:sz w:val="22"/>
                <w:szCs w:val="22"/>
                <w:lang w:eastAsia="en-US"/>
              </w:rPr>
            </w:pPr>
            <w:r>
              <w:rPr>
                <w:rFonts w:eastAsia="Calibri"/>
                <w:sz w:val="22"/>
                <w:szCs w:val="22"/>
                <w:lang w:eastAsia="en-US"/>
              </w:rPr>
              <w:t>260</w:t>
            </w:r>
          </w:p>
        </w:tc>
        <w:tc>
          <w:tcPr>
            <w:tcW w:w="851" w:type="dxa"/>
            <w:tcBorders>
              <w:top w:val="single" w:sz="4" w:space="0" w:color="000000"/>
              <w:left w:val="single" w:sz="4" w:space="0" w:color="auto"/>
              <w:bottom w:val="single" w:sz="4" w:space="0" w:color="000000"/>
              <w:right w:val="single" w:sz="4" w:space="0" w:color="auto"/>
            </w:tcBorders>
            <w:hideMark/>
          </w:tcPr>
          <w:p w:rsidR="00115E2C" w:rsidRPr="00A723DE" w:rsidRDefault="00115E2C" w:rsidP="00115E2C">
            <w:pPr>
              <w:pStyle w:val="msonormalbullet2gifbullet2gifbullet2gif"/>
              <w:spacing w:before="0" w:beforeAutospacing="0" w:after="0" w:afterAutospacing="0"/>
              <w:ind w:right="-104"/>
              <w:contextualSpacing/>
              <w:jc w:val="both"/>
              <w:rPr>
                <w:rFonts w:eastAsia="Calibri"/>
                <w:sz w:val="22"/>
                <w:szCs w:val="22"/>
                <w:lang w:eastAsia="en-US"/>
              </w:rPr>
            </w:pPr>
            <w:r>
              <w:rPr>
                <w:rFonts w:eastAsia="Calibri"/>
                <w:sz w:val="22"/>
                <w:szCs w:val="22"/>
                <w:lang w:eastAsia="en-US"/>
              </w:rPr>
              <w:t>320</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3gif"/>
              <w:spacing w:after="0" w:afterAutospacing="0"/>
              <w:contextualSpacing/>
              <w:jc w:val="both"/>
              <w:rPr>
                <w:rFonts w:eastAsia="Calibri"/>
                <w:sz w:val="22"/>
                <w:szCs w:val="22"/>
                <w:lang w:eastAsia="en-US"/>
              </w:rPr>
            </w:pPr>
            <w:r>
              <w:rPr>
                <w:rFonts w:eastAsia="Calibri"/>
                <w:sz w:val="22"/>
                <w:szCs w:val="22"/>
                <w:lang w:eastAsia="en-US"/>
              </w:rPr>
              <w:t>290</w:t>
            </w:r>
          </w:p>
        </w:tc>
        <w:tc>
          <w:tcPr>
            <w:tcW w:w="1525"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3gif"/>
              <w:spacing w:after="0" w:afterAutospacing="0"/>
              <w:contextualSpacing/>
              <w:jc w:val="both"/>
              <w:rPr>
                <w:rFonts w:eastAsia="Calibri"/>
                <w:lang w:eastAsia="en-US"/>
              </w:rPr>
            </w:pPr>
            <w:r>
              <w:rPr>
                <w:rFonts w:eastAsia="Calibri"/>
                <w:lang w:eastAsia="en-US"/>
              </w:rPr>
              <w:t>-14,0</w:t>
            </w:r>
          </w:p>
        </w:tc>
      </w:tr>
      <w:tr w:rsidR="00115E2C" w:rsidRPr="009062C1" w:rsidTr="00344354">
        <w:tc>
          <w:tcPr>
            <w:tcW w:w="533"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1gif"/>
              <w:spacing w:after="0" w:afterAutospacing="0"/>
              <w:contextualSpacing/>
              <w:jc w:val="both"/>
              <w:rPr>
                <w:rFonts w:eastAsia="Calibri"/>
                <w:lang w:eastAsia="en-US"/>
              </w:rPr>
            </w:pPr>
            <w:r w:rsidRPr="00A723DE">
              <w:rPr>
                <w:rFonts w:eastAsia="Calibri"/>
                <w:lang w:eastAsia="en-US"/>
              </w:rPr>
              <w:t>2.</w:t>
            </w:r>
          </w:p>
        </w:tc>
        <w:tc>
          <w:tcPr>
            <w:tcW w:w="2694"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1gif"/>
              <w:spacing w:before="0" w:beforeAutospacing="0" w:after="0" w:afterAutospacing="0"/>
              <w:ind w:left="-107"/>
              <w:contextualSpacing/>
              <w:jc w:val="both"/>
              <w:rPr>
                <w:rFonts w:eastAsia="Calibri"/>
                <w:sz w:val="22"/>
                <w:szCs w:val="22"/>
                <w:lang w:eastAsia="en-US"/>
              </w:rPr>
            </w:pPr>
            <w:r>
              <w:rPr>
                <w:rFonts w:eastAsia="Calibri"/>
                <w:sz w:val="22"/>
                <w:szCs w:val="22"/>
                <w:lang w:eastAsia="en-US"/>
              </w:rPr>
              <w:t xml:space="preserve"> Масло подсолнечное</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after="0" w:afterAutospacing="0"/>
              <w:contextualSpacing/>
              <w:jc w:val="both"/>
              <w:rPr>
                <w:rFonts w:eastAsia="Calibri"/>
                <w:sz w:val="22"/>
                <w:szCs w:val="22"/>
                <w:lang w:eastAsia="en-US"/>
              </w:rPr>
            </w:pPr>
            <w:r>
              <w:rPr>
                <w:rFonts w:eastAsia="Calibri"/>
                <w:sz w:val="22"/>
                <w:szCs w:val="22"/>
                <w:lang w:eastAsia="en-US"/>
              </w:rPr>
              <w:t>74</w:t>
            </w:r>
          </w:p>
        </w:tc>
        <w:tc>
          <w:tcPr>
            <w:tcW w:w="709" w:type="dxa"/>
            <w:tcBorders>
              <w:top w:val="single" w:sz="4" w:space="0" w:color="000000"/>
              <w:left w:val="single" w:sz="4" w:space="0" w:color="auto"/>
              <w:bottom w:val="single" w:sz="4" w:space="0" w:color="000000"/>
              <w:right w:val="single" w:sz="4" w:space="0" w:color="auto"/>
            </w:tcBorders>
            <w:hideMark/>
          </w:tcPr>
          <w:p w:rsidR="00115E2C" w:rsidRPr="00A723DE" w:rsidRDefault="00115E2C" w:rsidP="00115E2C">
            <w:pPr>
              <w:pStyle w:val="msonormalbullet2gifbullet2gifbullet2gif"/>
              <w:spacing w:before="0" w:beforeAutospacing="0" w:after="0" w:afterAutospacing="0"/>
              <w:ind w:right="-108"/>
              <w:contextualSpacing/>
              <w:jc w:val="both"/>
              <w:rPr>
                <w:rFonts w:eastAsia="Calibri"/>
                <w:sz w:val="22"/>
                <w:szCs w:val="22"/>
                <w:lang w:eastAsia="en-US"/>
              </w:rPr>
            </w:pPr>
            <w:r>
              <w:rPr>
                <w:rFonts w:eastAsia="Calibri"/>
                <w:sz w:val="22"/>
                <w:szCs w:val="22"/>
                <w:lang w:eastAsia="en-US"/>
              </w:rPr>
              <w:t>98</w:t>
            </w:r>
          </w:p>
        </w:tc>
        <w:tc>
          <w:tcPr>
            <w:tcW w:w="709"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before="0" w:beforeAutospacing="0" w:after="0" w:afterAutospacing="0"/>
              <w:ind w:right="-108"/>
              <w:contextualSpacing/>
              <w:jc w:val="both"/>
              <w:rPr>
                <w:rFonts w:eastAsia="Calibri"/>
                <w:sz w:val="22"/>
                <w:szCs w:val="22"/>
                <w:lang w:eastAsia="en-US"/>
              </w:rPr>
            </w:pPr>
            <w:r>
              <w:rPr>
                <w:rFonts w:eastAsia="Calibri"/>
                <w:sz w:val="22"/>
                <w:szCs w:val="22"/>
                <w:lang w:eastAsia="en-US"/>
              </w:rPr>
              <w:t>86</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before="0" w:beforeAutospacing="0" w:after="0" w:afterAutospacing="0"/>
              <w:ind w:right="-104"/>
              <w:contextualSpacing/>
              <w:jc w:val="both"/>
              <w:rPr>
                <w:rFonts w:eastAsia="Calibri"/>
                <w:sz w:val="22"/>
                <w:szCs w:val="22"/>
                <w:lang w:eastAsia="en-US"/>
              </w:rPr>
            </w:pPr>
            <w:r>
              <w:rPr>
                <w:rFonts w:eastAsia="Calibri"/>
                <w:sz w:val="22"/>
                <w:szCs w:val="22"/>
                <w:lang w:eastAsia="en-US"/>
              </w:rPr>
              <w:t>80</w:t>
            </w:r>
          </w:p>
        </w:tc>
        <w:tc>
          <w:tcPr>
            <w:tcW w:w="851" w:type="dxa"/>
            <w:tcBorders>
              <w:top w:val="single" w:sz="4" w:space="0" w:color="000000"/>
              <w:left w:val="single" w:sz="4" w:space="0" w:color="auto"/>
              <w:bottom w:val="single" w:sz="4" w:space="0" w:color="000000"/>
              <w:right w:val="single" w:sz="4" w:space="0" w:color="auto"/>
            </w:tcBorders>
            <w:hideMark/>
          </w:tcPr>
          <w:p w:rsidR="00115E2C" w:rsidRPr="00A723DE" w:rsidRDefault="00115E2C" w:rsidP="00115E2C">
            <w:pPr>
              <w:pStyle w:val="msonormalbullet2gifbullet2gifbullet2gif"/>
              <w:spacing w:before="0" w:beforeAutospacing="0" w:after="0" w:afterAutospacing="0"/>
              <w:ind w:right="-104"/>
              <w:contextualSpacing/>
              <w:jc w:val="both"/>
              <w:rPr>
                <w:rFonts w:eastAsia="Calibri"/>
                <w:sz w:val="22"/>
                <w:szCs w:val="22"/>
                <w:lang w:eastAsia="en-US"/>
              </w:rPr>
            </w:pPr>
            <w:r>
              <w:rPr>
                <w:rFonts w:eastAsia="Calibri"/>
                <w:sz w:val="22"/>
                <w:szCs w:val="22"/>
                <w:lang w:eastAsia="en-US"/>
              </w:rPr>
              <w:t>80</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3gif"/>
              <w:spacing w:after="0" w:afterAutospacing="0"/>
              <w:contextualSpacing/>
              <w:jc w:val="both"/>
              <w:rPr>
                <w:rFonts w:eastAsia="Calibri"/>
                <w:sz w:val="22"/>
                <w:szCs w:val="22"/>
                <w:lang w:eastAsia="en-US"/>
              </w:rPr>
            </w:pPr>
            <w:r>
              <w:rPr>
                <w:rFonts w:eastAsia="Calibri"/>
                <w:sz w:val="22"/>
                <w:szCs w:val="22"/>
                <w:lang w:eastAsia="en-US"/>
              </w:rPr>
              <w:t>80</w:t>
            </w:r>
          </w:p>
        </w:tc>
        <w:tc>
          <w:tcPr>
            <w:tcW w:w="1525"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3gif"/>
              <w:spacing w:after="0" w:afterAutospacing="0"/>
              <w:contextualSpacing/>
              <w:jc w:val="both"/>
              <w:rPr>
                <w:rFonts w:eastAsia="Calibri"/>
                <w:lang w:eastAsia="en-US"/>
              </w:rPr>
            </w:pPr>
            <w:r>
              <w:rPr>
                <w:rFonts w:eastAsia="Calibri"/>
                <w:lang w:eastAsia="en-US"/>
              </w:rPr>
              <w:t>-7,0</w:t>
            </w:r>
          </w:p>
        </w:tc>
      </w:tr>
      <w:tr w:rsidR="00115E2C" w:rsidRPr="009062C1" w:rsidTr="00344354">
        <w:tc>
          <w:tcPr>
            <w:tcW w:w="533"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1gif"/>
              <w:spacing w:after="0" w:afterAutospacing="0"/>
              <w:contextualSpacing/>
              <w:jc w:val="both"/>
              <w:rPr>
                <w:rFonts w:eastAsia="Calibri"/>
                <w:lang w:eastAsia="en-US"/>
              </w:rPr>
            </w:pPr>
            <w:r w:rsidRPr="00A723DE">
              <w:rPr>
                <w:rFonts w:eastAsia="Calibri"/>
                <w:lang w:eastAsia="en-US"/>
              </w:rPr>
              <w:t>3.</w:t>
            </w:r>
          </w:p>
        </w:tc>
        <w:tc>
          <w:tcPr>
            <w:tcW w:w="2694"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1gif"/>
              <w:spacing w:before="0" w:beforeAutospacing="0" w:after="0" w:afterAutospacing="0"/>
              <w:ind w:left="-107"/>
              <w:contextualSpacing/>
              <w:jc w:val="both"/>
              <w:rPr>
                <w:rFonts w:eastAsia="Calibri"/>
                <w:sz w:val="22"/>
                <w:szCs w:val="22"/>
                <w:lang w:eastAsia="en-US"/>
              </w:rPr>
            </w:pPr>
            <w:r>
              <w:rPr>
                <w:rFonts w:eastAsia="Calibri"/>
                <w:sz w:val="22"/>
                <w:szCs w:val="22"/>
                <w:lang w:eastAsia="en-US"/>
              </w:rPr>
              <w:t xml:space="preserve"> Картофель</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after="0" w:afterAutospacing="0"/>
              <w:contextualSpacing/>
              <w:jc w:val="both"/>
              <w:rPr>
                <w:rFonts w:eastAsia="Calibri"/>
                <w:sz w:val="22"/>
                <w:szCs w:val="22"/>
                <w:lang w:eastAsia="en-US"/>
              </w:rPr>
            </w:pPr>
            <w:r>
              <w:rPr>
                <w:rFonts w:eastAsia="Calibri"/>
                <w:sz w:val="22"/>
                <w:szCs w:val="22"/>
                <w:lang w:eastAsia="en-US"/>
              </w:rPr>
              <w:t>22</w:t>
            </w:r>
          </w:p>
        </w:tc>
        <w:tc>
          <w:tcPr>
            <w:tcW w:w="709" w:type="dxa"/>
            <w:tcBorders>
              <w:top w:val="single" w:sz="4" w:space="0" w:color="000000"/>
              <w:left w:val="single" w:sz="4" w:space="0" w:color="auto"/>
              <w:bottom w:val="single" w:sz="4" w:space="0" w:color="000000"/>
              <w:right w:val="single" w:sz="4" w:space="0" w:color="auto"/>
            </w:tcBorders>
            <w:hideMark/>
          </w:tcPr>
          <w:p w:rsidR="00115E2C" w:rsidRPr="00A723DE" w:rsidRDefault="00115E2C" w:rsidP="00115E2C">
            <w:pPr>
              <w:pStyle w:val="msonormalbullet2gifbullet2gifbullet2gif"/>
              <w:spacing w:before="0" w:beforeAutospacing="0" w:after="0" w:afterAutospacing="0"/>
              <w:ind w:right="-108"/>
              <w:contextualSpacing/>
              <w:jc w:val="both"/>
              <w:rPr>
                <w:rFonts w:eastAsia="Calibri"/>
                <w:sz w:val="22"/>
                <w:szCs w:val="22"/>
                <w:lang w:eastAsia="en-US"/>
              </w:rPr>
            </w:pPr>
            <w:r>
              <w:rPr>
                <w:rFonts w:eastAsia="Calibri"/>
                <w:sz w:val="22"/>
                <w:szCs w:val="22"/>
                <w:lang w:eastAsia="en-US"/>
              </w:rPr>
              <w:t>25</w:t>
            </w:r>
          </w:p>
        </w:tc>
        <w:tc>
          <w:tcPr>
            <w:tcW w:w="709"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before="0" w:beforeAutospacing="0" w:after="0" w:afterAutospacing="0"/>
              <w:ind w:right="-108"/>
              <w:contextualSpacing/>
              <w:jc w:val="both"/>
              <w:rPr>
                <w:rFonts w:eastAsia="Calibri"/>
                <w:sz w:val="22"/>
                <w:szCs w:val="22"/>
                <w:lang w:eastAsia="en-US"/>
              </w:rPr>
            </w:pPr>
            <w:r>
              <w:rPr>
                <w:rFonts w:eastAsia="Calibri"/>
                <w:sz w:val="22"/>
                <w:szCs w:val="22"/>
                <w:lang w:eastAsia="en-US"/>
              </w:rPr>
              <w:t>23,5</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before="0" w:beforeAutospacing="0" w:after="0" w:afterAutospacing="0"/>
              <w:ind w:right="-104"/>
              <w:contextualSpacing/>
              <w:jc w:val="both"/>
              <w:rPr>
                <w:rFonts w:eastAsia="Calibri"/>
                <w:sz w:val="22"/>
                <w:szCs w:val="22"/>
                <w:lang w:eastAsia="en-US"/>
              </w:rPr>
            </w:pPr>
            <w:r>
              <w:rPr>
                <w:rFonts w:eastAsia="Calibri"/>
                <w:sz w:val="22"/>
                <w:szCs w:val="22"/>
                <w:lang w:eastAsia="en-US"/>
              </w:rPr>
              <w:t>15</w:t>
            </w:r>
          </w:p>
        </w:tc>
        <w:tc>
          <w:tcPr>
            <w:tcW w:w="851" w:type="dxa"/>
            <w:tcBorders>
              <w:top w:val="single" w:sz="4" w:space="0" w:color="000000"/>
              <w:left w:val="single" w:sz="4" w:space="0" w:color="auto"/>
              <w:bottom w:val="single" w:sz="4" w:space="0" w:color="000000"/>
              <w:right w:val="single" w:sz="4" w:space="0" w:color="auto"/>
            </w:tcBorders>
            <w:hideMark/>
          </w:tcPr>
          <w:p w:rsidR="00115E2C" w:rsidRPr="00A723DE" w:rsidRDefault="00115E2C" w:rsidP="00115E2C">
            <w:pPr>
              <w:pStyle w:val="msonormalbullet2gifbullet2gifbullet2gif"/>
              <w:spacing w:before="0" w:beforeAutospacing="0" w:after="0" w:afterAutospacing="0"/>
              <w:ind w:right="-104"/>
              <w:contextualSpacing/>
              <w:jc w:val="both"/>
              <w:rPr>
                <w:rFonts w:eastAsia="Calibri"/>
                <w:sz w:val="22"/>
                <w:szCs w:val="22"/>
                <w:lang w:eastAsia="en-US"/>
              </w:rPr>
            </w:pPr>
            <w:r>
              <w:rPr>
                <w:rFonts w:eastAsia="Calibri"/>
                <w:sz w:val="22"/>
                <w:szCs w:val="22"/>
                <w:lang w:eastAsia="en-US"/>
              </w:rPr>
              <w:t>25</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3gif"/>
              <w:spacing w:after="0" w:afterAutospacing="0"/>
              <w:contextualSpacing/>
              <w:jc w:val="both"/>
              <w:rPr>
                <w:rFonts w:eastAsia="Calibri"/>
                <w:sz w:val="22"/>
                <w:szCs w:val="22"/>
                <w:lang w:eastAsia="en-US"/>
              </w:rPr>
            </w:pPr>
            <w:r>
              <w:rPr>
                <w:rFonts w:eastAsia="Calibri"/>
                <w:sz w:val="22"/>
                <w:szCs w:val="22"/>
                <w:lang w:eastAsia="en-US"/>
              </w:rPr>
              <w:t>20</w:t>
            </w:r>
          </w:p>
        </w:tc>
        <w:tc>
          <w:tcPr>
            <w:tcW w:w="1525"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3gif"/>
              <w:spacing w:after="0" w:afterAutospacing="0"/>
              <w:contextualSpacing/>
              <w:jc w:val="both"/>
              <w:rPr>
                <w:rFonts w:eastAsia="Calibri"/>
                <w:lang w:eastAsia="en-US"/>
              </w:rPr>
            </w:pPr>
            <w:r>
              <w:rPr>
                <w:rFonts w:eastAsia="Calibri"/>
                <w:lang w:eastAsia="en-US"/>
              </w:rPr>
              <w:t>-15,0</w:t>
            </w:r>
          </w:p>
        </w:tc>
      </w:tr>
      <w:tr w:rsidR="00115E2C" w:rsidRPr="009062C1" w:rsidTr="00344354">
        <w:tc>
          <w:tcPr>
            <w:tcW w:w="533"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1gif"/>
              <w:spacing w:after="0" w:afterAutospacing="0"/>
              <w:contextualSpacing/>
              <w:jc w:val="both"/>
              <w:rPr>
                <w:rFonts w:eastAsia="Calibri"/>
                <w:lang w:eastAsia="en-US"/>
              </w:rPr>
            </w:pPr>
            <w:r w:rsidRPr="00A723DE">
              <w:rPr>
                <w:rFonts w:eastAsia="Calibri"/>
                <w:lang w:eastAsia="en-US"/>
              </w:rPr>
              <w:t>3.</w:t>
            </w:r>
          </w:p>
        </w:tc>
        <w:tc>
          <w:tcPr>
            <w:tcW w:w="2694"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1gif"/>
              <w:spacing w:before="0" w:beforeAutospacing="0" w:after="0" w:afterAutospacing="0"/>
              <w:ind w:left="-107"/>
              <w:contextualSpacing/>
              <w:jc w:val="both"/>
              <w:rPr>
                <w:rFonts w:eastAsia="Calibri"/>
                <w:sz w:val="22"/>
                <w:szCs w:val="22"/>
                <w:lang w:eastAsia="en-US"/>
              </w:rPr>
            </w:pPr>
            <w:r>
              <w:rPr>
                <w:rFonts w:eastAsia="Calibri"/>
                <w:sz w:val="22"/>
                <w:szCs w:val="22"/>
                <w:lang w:eastAsia="en-US"/>
              </w:rPr>
              <w:t xml:space="preserve"> Морковь</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after="0" w:afterAutospacing="0"/>
              <w:contextualSpacing/>
              <w:jc w:val="both"/>
              <w:rPr>
                <w:rFonts w:eastAsia="Calibri"/>
                <w:sz w:val="22"/>
                <w:szCs w:val="22"/>
                <w:lang w:eastAsia="en-US"/>
              </w:rPr>
            </w:pPr>
            <w:r>
              <w:rPr>
                <w:rFonts w:eastAsia="Calibri"/>
                <w:sz w:val="22"/>
                <w:szCs w:val="22"/>
                <w:lang w:eastAsia="en-US"/>
              </w:rPr>
              <w:t>25</w:t>
            </w:r>
          </w:p>
        </w:tc>
        <w:tc>
          <w:tcPr>
            <w:tcW w:w="709" w:type="dxa"/>
            <w:tcBorders>
              <w:top w:val="single" w:sz="4" w:space="0" w:color="000000"/>
              <w:left w:val="single" w:sz="4" w:space="0" w:color="auto"/>
              <w:bottom w:val="single" w:sz="4" w:space="0" w:color="000000"/>
              <w:right w:val="single" w:sz="4" w:space="0" w:color="auto"/>
            </w:tcBorders>
            <w:hideMark/>
          </w:tcPr>
          <w:p w:rsidR="00115E2C" w:rsidRPr="00A723DE" w:rsidRDefault="00115E2C" w:rsidP="00115E2C">
            <w:pPr>
              <w:pStyle w:val="msonormalbullet2gifbullet2gifbullet2gif"/>
              <w:spacing w:before="0" w:beforeAutospacing="0" w:after="0" w:afterAutospacing="0"/>
              <w:ind w:right="-108"/>
              <w:contextualSpacing/>
              <w:jc w:val="both"/>
              <w:rPr>
                <w:rFonts w:eastAsia="Calibri"/>
                <w:sz w:val="22"/>
                <w:szCs w:val="22"/>
                <w:lang w:eastAsia="en-US"/>
              </w:rPr>
            </w:pPr>
            <w:r>
              <w:rPr>
                <w:rFonts w:eastAsia="Calibri"/>
                <w:sz w:val="22"/>
                <w:szCs w:val="22"/>
                <w:lang w:eastAsia="en-US"/>
              </w:rPr>
              <w:t>31</w:t>
            </w:r>
          </w:p>
        </w:tc>
        <w:tc>
          <w:tcPr>
            <w:tcW w:w="709"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before="0" w:beforeAutospacing="0" w:after="0" w:afterAutospacing="0"/>
              <w:ind w:right="-108"/>
              <w:contextualSpacing/>
              <w:jc w:val="both"/>
              <w:rPr>
                <w:rFonts w:eastAsia="Calibri"/>
                <w:sz w:val="22"/>
                <w:szCs w:val="22"/>
                <w:lang w:eastAsia="en-US"/>
              </w:rPr>
            </w:pPr>
            <w:r>
              <w:rPr>
                <w:rFonts w:eastAsia="Calibri"/>
                <w:sz w:val="22"/>
                <w:szCs w:val="22"/>
                <w:lang w:eastAsia="en-US"/>
              </w:rPr>
              <w:t>28</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after="0" w:afterAutospacing="0"/>
              <w:contextualSpacing/>
              <w:jc w:val="both"/>
              <w:rPr>
                <w:rFonts w:eastAsia="Calibri"/>
                <w:sz w:val="22"/>
                <w:szCs w:val="22"/>
                <w:lang w:eastAsia="en-US"/>
              </w:rPr>
            </w:pPr>
            <w:r>
              <w:rPr>
                <w:rFonts w:eastAsia="Calibri"/>
                <w:sz w:val="22"/>
                <w:szCs w:val="22"/>
                <w:lang w:eastAsia="en-US"/>
              </w:rPr>
              <w:t>15</w:t>
            </w:r>
          </w:p>
        </w:tc>
        <w:tc>
          <w:tcPr>
            <w:tcW w:w="851" w:type="dxa"/>
            <w:tcBorders>
              <w:top w:val="single" w:sz="4" w:space="0" w:color="000000"/>
              <w:left w:val="single" w:sz="4" w:space="0" w:color="auto"/>
              <w:bottom w:val="single" w:sz="4" w:space="0" w:color="000000"/>
              <w:right w:val="single" w:sz="4" w:space="0" w:color="auto"/>
            </w:tcBorders>
            <w:hideMark/>
          </w:tcPr>
          <w:p w:rsidR="00115E2C" w:rsidRPr="00A723DE" w:rsidRDefault="00115E2C" w:rsidP="00115E2C">
            <w:pPr>
              <w:pStyle w:val="msonormalbullet2gifbullet2gifbullet2gif"/>
              <w:spacing w:after="0" w:afterAutospacing="0"/>
              <w:contextualSpacing/>
              <w:jc w:val="both"/>
              <w:rPr>
                <w:rFonts w:eastAsia="Calibri"/>
                <w:sz w:val="22"/>
                <w:szCs w:val="22"/>
                <w:lang w:eastAsia="en-US"/>
              </w:rPr>
            </w:pPr>
            <w:r>
              <w:rPr>
                <w:rFonts w:eastAsia="Calibri"/>
                <w:sz w:val="22"/>
                <w:szCs w:val="22"/>
                <w:lang w:eastAsia="en-US"/>
              </w:rPr>
              <w:t>20</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3gif"/>
              <w:spacing w:after="0" w:afterAutospacing="0"/>
              <w:contextualSpacing/>
              <w:jc w:val="both"/>
              <w:rPr>
                <w:rFonts w:eastAsia="Calibri"/>
                <w:sz w:val="22"/>
                <w:szCs w:val="22"/>
                <w:lang w:eastAsia="en-US"/>
              </w:rPr>
            </w:pPr>
            <w:r>
              <w:rPr>
                <w:rFonts w:eastAsia="Calibri"/>
                <w:sz w:val="22"/>
                <w:szCs w:val="22"/>
                <w:lang w:eastAsia="en-US"/>
              </w:rPr>
              <w:t>17,5</w:t>
            </w:r>
          </w:p>
        </w:tc>
        <w:tc>
          <w:tcPr>
            <w:tcW w:w="1525"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3gif"/>
              <w:spacing w:after="0" w:afterAutospacing="0"/>
              <w:contextualSpacing/>
              <w:jc w:val="both"/>
              <w:rPr>
                <w:rFonts w:eastAsia="Calibri"/>
                <w:lang w:eastAsia="en-US"/>
              </w:rPr>
            </w:pPr>
            <w:r>
              <w:rPr>
                <w:rFonts w:eastAsia="Calibri"/>
                <w:lang w:eastAsia="en-US"/>
              </w:rPr>
              <w:t>-38,0</w:t>
            </w:r>
          </w:p>
        </w:tc>
      </w:tr>
      <w:tr w:rsidR="00115E2C" w:rsidRPr="009062C1" w:rsidTr="00344354">
        <w:tc>
          <w:tcPr>
            <w:tcW w:w="533"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1gif"/>
              <w:spacing w:after="0" w:afterAutospacing="0"/>
              <w:contextualSpacing/>
              <w:jc w:val="both"/>
              <w:rPr>
                <w:rFonts w:eastAsia="Calibri"/>
                <w:lang w:eastAsia="en-US"/>
              </w:rPr>
            </w:pPr>
            <w:r w:rsidRPr="00A723DE">
              <w:rPr>
                <w:rFonts w:eastAsia="Calibri"/>
                <w:lang w:eastAsia="en-US"/>
              </w:rPr>
              <w:t>4.</w:t>
            </w:r>
          </w:p>
        </w:tc>
        <w:tc>
          <w:tcPr>
            <w:tcW w:w="2694"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1gif"/>
              <w:spacing w:before="0" w:beforeAutospacing="0" w:after="0" w:afterAutospacing="0"/>
              <w:ind w:left="-107"/>
              <w:contextualSpacing/>
              <w:jc w:val="both"/>
              <w:rPr>
                <w:rFonts w:eastAsia="Calibri"/>
                <w:sz w:val="22"/>
                <w:szCs w:val="22"/>
                <w:lang w:eastAsia="en-US"/>
              </w:rPr>
            </w:pPr>
            <w:r>
              <w:rPr>
                <w:rFonts w:eastAsia="Calibri"/>
                <w:sz w:val="22"/>
                <w:szCs w:val="22"/>
                <w:lang w:eastAsia="en-US"/>
              </w:rPr>
              <w:t xml:space="preserve"> Капуста</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after="0" w:afterAutospacing="0"/>
              <w:contextualSpacing/>
              <w:jc w:val="both"/>
              <w:rPr>
                <w:rFonts w:eastAsia="Calibri"/>
                <w:sz w:val="22"/>
                <w:szCs w:val="22"/>
                <w:lang w:eastAsia="en-US"/>
              </w:rPr>
            </w:pPr>
            <w:r>
              <w:rPr>
                <w:rFonts w:eastAsia="Calibri"/>
                <w:sz w:val="22"/>
                <w:szCs w:val="22"/>
                <w:lang w:eastAsia="en-US"/>
              </w:rPr>
              <w:t>21</w:t>
            </w:r>
          </w:p>
        </w:tc>
        <w:tc>
          <w:tcPr>
            <w:tcW w:w="709" w:type="dxa"/>
            <w:tcBorders>
              <w:top w:val="single" w:sz="4" w:space="0" w:color="000000"/>
              <w:left w:val="single" w:sz="4" w:space="0" w:color="auto"/>
              <w:bottom w:val="single" w:sz="4" w:space="0" w:color="000000"/>
              <w:right w:val="single" w:sz="4" w:space="0" w:color="auto"/>
            </w:tcBorders>
            <w:hideMark/>
          </w:tcPr>
          <w:p w:rsidR="00115E2C" w:rsidRPr="00A723DE" w:rsidRDefault="00115E2C" w:rsidP="00115E2C">
            <w:pPr>
              <w:pStyle w:val="msonormalbullet2gifbullet2gifbullet2gif"/>
              <w:spacing w:before="0" w:beforeAutospacing="0" w:after="0" w:afterAutospacing="0"/>
              <w:ind w:right="-108"/>
              <w:contextualSpacing/>
              <w:jc w:val="both"/>
              <w:rPr>
                <w:rFonts w:eastAsia="Calibri"/>
                <w:sz w:val="22"/>
                <w:szCs w:val="22"/>
                <w:lang w:eastAsia="en-US"/>
              </w:rPr>
            </w:pPr>
            <w:r>
              <w:rPr>
                <w:rFonts w:eastAsia="Calibri"/>
                <w:sz w:val="22"/>
                <w:szCs w:val="22"/>
                <w:lang w:eastAsia="en-US"/>
              </w:rPr>
              <w:t>22</w:t>
            </w:r>
          </w:p>
        </w:tc>
        <w:tc>
          <w:tcPr>
            <w:tcW w:w="709"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before="0" w:beforeAutospacing="0" w:after="0" w:afterAutospacing="0"/>
              <w:ind w:right="-108"/>
              <w:contextualSpacing/>
              <w:jc w:val="both"/>
              <w:rPr>
                <w:rFonts w:eastAsia="Calibri"/>
                <w:sz w:val="22"/>
                <w:szCs w:val="22"/>
                <w:lang w:eastAsia="en-US"/>
              </w:rPr>
            </w:pPr>
            <w:r>
              <w:rPr>
                <w:rFonts w:eastAsia="Calibri"/>
                <w:sz w:val="22"/>
                <w:szCs w:val="22"/>
                <w:lang w:eastAsia="en-US"/>
              </w:rPr>
              <w:t>21,5</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after="0" w:afterAutospacing="0"/>
              <w:contextualSpacing/>
              <w:jc w:val="both"/>
              <w:rPr>
                <w:rFonts w:eastAsia="Calibri"/>
                <w:sz w:val="22"/>
                <w:szCs w:val="22"/>
                <w:lang w:eastAsia="en-US"/>
              </w:rPr>
            </w:pPr>
            <w:r>
              <w:rPr>
                <w:rFonts w:eastAsia="Calibri"/>
                <w:sz w:val="22"/>
                <w:szCs w:val="22"/>
                <w:lang w:eastAsia="en-US"/>
              </w:rPr>
              <w:t>20</w:t>
            </w:r>
          </w:p>
        </w:tc>
        <w:tc>
          <w:tcPr>
            <w:tcW w:w="851" w:type="dxa"/>
            <w:tcBorders>
              <w:top w:val="single" w:sz="4" w:space="0" w:color="000000"/>
              <w:left w:val="single" w:sz="4" w:space="0" w:color="auto"/>
              <w:bottom w:val="single" w:sz="4" w:space="0" w:color="000000"/>
              <w:right w:val="single" w:sz="4" w:space="0" w:color="auto"/>
            </w:tcBorders>
            <w:hideMark/>
          </w:tcPr>
          <w:p w:rsidR="00115E2C" w:rsidRPr="00A723DE" w:rsidRDefault="00115E2C" w:rsidP="00115E2C">
            <w:pPr>
              <w:pStyle w:val="msonormalbullet2gifbullet2gifbullet2gif"/>
              <w:spacing w:after="0" w:afterAutospacing="0"/>
              <w:contextualSpacing/>
              <w:jc w:val="both"/>
              <w:rPr>
                <w:rFonts w:eastAsia="Calibri"/>
                <w:sz w:val="22"/>
                <w:szCs w:val="22"/>
                <w:lang w:eastAsia="en-US"/>
              </w:rPr>
            </w:pPr>
            <w:r>
              <w:rPr>
                <w:rFonts w:eastAsia="Calibri"/>
                <w:sz w:val="22"/>
                <w:szCs w:val="22"/>
                <w:lang w:eastAsia="en-US"/>
              </w:rPr>
              <w:t>25</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3gif"/>
              <w:spacing w:after="0" w:afterAutospacing="0"/>
              <w:contextualSpacing/>
              <w:jc w:val="both"/>
              <w:rPr>
                <w:rFonts w:eastAsia="Calibri"/>
                <w:sz w:val="22"/>
                <w:szCs w:val="22"/>
                <w:lang w:eastAsia="en-US"/>
              </w:rPr>
            </w:pPr>
            <w:r>
              <w:rPr>
                <w:rFonts w:eastAsia="Calibri"/>
                <w:sz w:val="22"/>
                <w:szCs w:val="22"/>
                <w:lang w:eastAsia="en-US"/>
              </w:rPr>
              <w:t>22,5</w:t>
            </w:r>
          </w:p>
        </w:tc>
        <w:tc>
          <w:tcPr>
            <w:tcW w:w="1525"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3gif"/>
              <w:spacing w:after="0" w:afterAutospacing="0"/>
              <w:contextualSpacing/>
              <w:jc w:val="both"/>
              <w:rPr>
                <w:rFonts w:eastAsia="Calibri"/>
                <w:lang w:eastAsia="en-US"/>
              </w:rPr>
            </w:pPr>
            <w:r>
              <w:rPr>
                <w:rFonts w:eastAsia="Calibri"/>
                <w:lang w:eastAsia="en-US"/>
              </w:rPr>
              <w:t>+4,6</w:t>
            </w:r>
          </w:p>
        </w:tc>
      </w:tr>
      <w:tr w:rsidR="00115E2C" w:rsidRPr="009062C1" w:rsidTr="00344354">
        <w:tc>
          <w:tcPr>
            <w:tcW w:w="533"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1gif"/>
              <w:spacing w:after="0" w:afterAutospacing="0"/>
              <w:contextualSpacing/>
              <w:jc w:val="both"/>
              <w:rPr>
                <w:rFonts w:eastAsia="Calibri"/>
                <w:lang w:eastAsia="en-US"/>
              </w:rPr>
            </w:pPr>
            <w:r w:rsidRPr="00A723DE">
              <w:rPr>
                <w:rFonts w:eastAsia="Calibri"/>
                <w:lang w:eastAsia="en-US"/>
              </w:rPr>
              <w:t>5.</w:t>
            </w:r>
          </w:p>
        </w:tc>
        <w:tc>
          <w:tcPr>
            <w:tcW w:w="2694"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1gif"/>
              <w:spacing w:before="0" w:beforeAutospacing="0" w:after="0" w:afterAutospacing="0"/>
              <w:ind w:left="-107"/>
              <w:contextualSpacing/>
              <w:jc w:val="both"/>
              <w:rPr>
                <w:rFonts w:eastAsia="Calibri"/>
                <w:sz w:val="22"/>
                <w:szCs w:val="22"/>
                <w:lang w:eastAsia="en-US"/>
              </w:rPr>
            </w:pPr>
            <w:r>
              <w:rPr>
                <w:rFonts w:eastAsia="Calibri"/>
                <w:sz w:val="22"/>
                <w:szCs w:val="22"/>
                <w:lang w:eastAsia="en-US"/>
              </w:rPr>
              <w:t xml:space="preserve"> Лук</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after="0" w:afterAutospacing="0"/>
              <w:contextualSpacing/>
              <w:jc w:val="both"/>
              <w:rPr>
                <w:rFonts w:eastAsia="Calibri"/>
                <w:sz w:val="22"/>
                <w:szCs w:val="22"/>
                <w:lang w:eastAsia="en-US"/>
              </w:rPr>
            </w:pPr>
            <w:r>
              <w:rPr>
                <w:rFonts w:eastAsia="Calibri"/>
                <w:sz w:val="22"/>
                <w:szCs w:val="22"/>
                <w:lang w:eastAsia="en-US"/>
              </w:rPr>
              <w:t>25</w:t>
            </w:r>
          </w:p>
        </w:tc>
        <w:tc>
          <w:tcPr>
            <w:tcW w:w="709" w:type="dxa"/>
            <w:tcBorders>
              <w:top w:val="single" w:sz="4" w:space="0" w:color="000000"/>
              <w:left w:val="single" w:sz="4" w:space="0" w:color="auto"/>
              <w:bottom w:val="single" w:sz="4" w:space="0" w:color="000000"/>
              <w:right w:val="single" w:sz="4" w:space="0" w:color="auto"/>
            </w:tcBorders>
            <w:hideMark/>
          </w:tcPr>
          <w:p w:rsidR="00115E2C" w:rsidRPr="00A723DE" w:rsidRDefault="00115E2C" w:rsidP="00115E2C">
            <w:pPr>
              <w:pStyle w:val="msonormalbullet2gifbullet2gifbullet2gif"/>
              <w:spacing w:after="0" w:afterAutospacing="0"/>
              <w:ind w:left="-108"/>
              <w:contextualSpacing/>
              <w:jc w:val="both"/>
              <w:rPr>
                <w:rFonts w:eastAsia="Calibri"/>
                <w:sz w:val="22"/>
                <w:szCs w:val="22"/>
                <w:lang w:eastAsia="en-US"/>
              </w:rPr>
            </w:pPr>
            <w:r>
              <w:rPr>
                <w:rFonts w:eastAsia="Calibri"/>
                <w:sz w:val="22"/>
                <w:szCs w:val="22"/>
                <w:lang w:eastAsia="en-US"/>
              </w:rPr>
              <w:t>28</w:t>
            </w:r>
          </w:p>
        </w:tc>
        <w:tc>
          <w:tcPr>
            <w:tcW w:w="709"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before="0" w:beforeAutospacing="0" w:after="0" w:afterAutospacing="0"/>
              <w:ind w:left="-108" w:right="-108"/>
              <w:contextualSpacing/>
              <w:jc w:val="both"/>
              <w:rPr>
                <w:rFonts w:eastAsia="Calibri"/>
                <w:sz w:val="22"/>
                <w:szCs w:val="22"/>
                <w:lang w:eastAsia="en-US"/>
              </w:rPr>
            </w:pPr>
            <w:r>
              <w:rPr>
                <w:rFonts w:eastAsia="Calibri"/>
                <w:sz w:val="22"/>
                <w:szCs w:val="22"/>
                <w:lang w:eastAsia="en-US"/>
              </w:rPr>
              <w:t>26,5</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after="0" w:afterAutospacing="0"/>
              <w:contextualSpacing/>
              <w:jc w:val="both"/>
              <w:rPr>
                <w:rFonts w:eastAsia="Calibri"/>
                <w:sz w:val="22"/>
                <w:szCs w:val="22"/>
                <w:lang w:eastAsia="en-US"/>
              </w:rPr>
            </w:pPr>
            <w:r>
              <w:rPr>
                <w:rFonts w:eastAsia="Calibri"/>
                <w:sz w:val="22"/>
                <w:szCs w:val="22"/>
                <w:lang w:eastAsia="en-US"/>
              </w:rPr>
              <w:t>15</w:t>
            </w:r>
          </w:p>
        </w:tc>
        <w:tc>
          <w:tcPr>
            <w:tcW w:w="851" w:type="dxa"/>
            <w:tcBorders>
              <w:top w:val="single" w:sz="4" w:space="0" w:color="000000"/>
              <w:left w:val="single" w:sz="4" w:space="0" w:color="auto"/>
              <w:bottom w:val="single" w:sz="4" w:space="0" w:color="000000"/>
              <w:right w:val="single" w:sz="4" w:space="0" w:color="auto"/>
            </w:tcBorders>
            <w:hideMark/>
          </w:tcPr>
          <w:p w:rsidR="00115E2C" w:rsidRPr="00A723DE" w:rsidRDefault="00115E2C" w:rsidP="00115E2C">
            <w:pPr>
              <w:pStyle w:val="msonormalbullet2gifbullet2gifbullet2gif"/>
              <w:spacing w:after="0" w:afterAutospacing="0"/>
              <w:contextualSpacing/>
              <w:jc w:val="both"/>
              <w:rPr>
                <w:rFonts w:eastAsia="Calibri"/>
                <w:sz w:val="22"/>
                <w:szCs w:val="22"/>
                <w:lang w:eastAsia="en-US"/>
              </w:rPr>
            </w:pPr>
            <w:r>
              <w:rPr>
                <w:rFonts w:eastAsia="Calibri"/>
                <w:sz w:val="22"/>
                <w:szCs w:val="22"/>
                <w:lang w:eastAsia="en-US"/>
              </w:rPr>
              <w:t>20</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3gif"/>
              <w:spacing w:before="0" w:beforeAutospacing="0" w:after="0" w:afterAutospacing="0"/>
              <w:ind w:left="-108"/>
              <w:contextualSpacing/>
              <w:jc w:val="both"/>
              <w:rPr>
                <w:rFonts w:eastAsia="Calibri"/>
                <w:sz w:val="22"/>
                <w:szCs w:val="22"/>
                <w:lang w:eastAsia="en-US"/>
              </w:rPr>
            </w:pPr>
            <w:r>
              <w:rPr>
                <w:rFonts w:eastAsia="Calibri"/>
                <w:sz w:val="22"/>
                <w:szCs w:val="22"/>
                <w:lang w:eastAsia="en-US"/>
              </w:rPr>
              <w:t>17,5</w:t>
            </w:r>
          </w:p>
        </w:tc>
        <w:tc>
          <w:tcPr>
            <w:tcW w:w="1525"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3gif"/>
              <w:spacing w:after="0" w:afterAutospacing="0"/>
              <w:contextualSpacing/>
              <w:jc w:val="both"/>
              <w:rPr>
                <w:rFonts w:eastAsia="Calibri"/>
                <w:lang w:eastAsia="en-US"/>
              </w:rPr>
            </w:pPr>
            <w:r>
              <w:rPr>
                <w:rFonts w:eastAsia="Calibri"/>
                <w:lang w:eastAsia="en-US"/>
              </w:rPr>
              <w:t>-34,0</w:t>
            </w:r>
          </w:p>
        </w:tc>
      </w:tr>
      <w:tr w:rsidR="00115E2C" w:rsidRPr="009062C1" w:rsidTr="00344354">
        <w:trPr>
          <w:trHeight w:val="237"/>
        </w:trPr>
        <w:tc>
          <w:tcPr>
            <w:tcW w:w="533"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1gif"/>
              <w:spacing w:after="0" w:afterAutospacing="0"/>
              <w:contextualSpacing/>
              <w:jc w:val="both"/>
              <w:rPr>
                <w:rFonts w:eastAsia="Calibri"/>
                <w:lang w:eastAsia="en-US"/>
              </w:rPr>
            </w:pPr>
            <w:r w:rsidRPr="00A723DE">
              <w:rPr>
                <w:rFonts w:eastAsia="Calibri"/>
                <w:lang w:eastAsia="en-US"/>
              </w:rPr>
              <w:t>6.</w:t>
            </w:r>
          </w:p>
        </w:tc>
        <w:tc>
          <w:tcPr>
            <w:tcW w:w="2694"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1gif"/>
              <w:spacing w:before="0" w:beforeAutospacing="0" w:after="0" w:afterAutospacing="0"/>
              <w:ind w:left="-107"/>
              <w:contextualSpacing/>
              <w:jc w:val="both"/>
              <w:rPr>
                <w:rFonts w:eastAsia="Calibri"/>
                <w:sz w:val="22"/>
                <w:szCs w:val="22"/>
                <w:lang w:eastAsia="en-US"/>
              </w:rPr>
            </w:pPr>
            <w:r>
              <w:rPr>
                <w:rFonts w:eastAsia="Calibri"/>
                <w:sz w:val="22"/>
                <w:szCs w:val="22"/>
                <w:lang w:eastAsia="en-US"/>
              </w:rPr>
              <w:t xml:space="preserve"> Куры домашние</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after="0" w:afterAutospacing="0"/>
              <w:contextualSpacing/>
              <w:jc w:val="both"/>
              <w:rPr>
                <w:rFonts w:eastAsia="Calibri"/>
                <w:sz w:val="22"/>
                <w:szCs w:val="22"/>
                <w:lang w:eastAsia="en-US"/>
              </w:rPr>
            </w:pPr>
            <w:r>
              <w:rPr>
                <w:rFonts w:eastAsia="Calibri"/>
                <w:sz w:val="22"/>
                <w:szCs w:val="22"/>
                <w:lang w:eastAsia="en-US"/>
              </w:rPr>
              <w:t>250</w:t>
            </w:r>
          </w:p>
        </w:tc>
        <w:tc>
          <w:tcPr>
            <w:tcW w:w="709" w:type="dxa"/>
            <w:tcBorders>
              <w:top w:val="single" w:sz="4" w:space="0" w:color="000000"/>
              <w:left w:val="single" w:sz="4" w:space="0" w:color="auto"/>
              <w:bottom w:val="single" w:sz="4" w:space="0" w:color="000000"/>
              <w:right w:val="single" w:sz="4" w:space="0" w:color="auto"/>
            </w:tcBorders>
            <w:hideMark/>
          </w:tcPr>
          <w:p w:rsidR="00115E2C" w:rsidRPr="00A723DE" w:rsidRDefault="00115E2C" w:rsidP="00115E2C">
            <w:pPr>
              <w:pStyle w:val="msonormalbullet2gifbullet2gifbullet2gif"/>
              <w:spacing w:before="0" w:beforeAutospacing="0" w:after="0" w:afterAutospacing="0"/>
              <w:ind w:right="-108"/>
              <w:contextualSpacing/>
              <w:jc w:val="both"/>
              <w:rPr>
                <w:rFonts w:eastAsia="Calibri"/>
                <w:sz w:val="22"/>
                <w:szCs w:val="22"/>
                <w:lang w:eastAsia="en-US"/>
              </w:rPr>
            </w:pPr>
            <w:r>
              <w:rPr>
                <w:rFonts w:eastAsia="Calibri"/>
                <w:sz w:val="22"/>
                <w:szCs w:val="22"/>
                <w:lang w:eastAsia="en-US"/>
              </w:rPr>
              <w:t>300</w:t>
            </w:r>
          </w:p>
        </w:tc>
        <w:tc>
          <w:tcPr>
            <w:tcW w:w="709"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before="0" w:beforeAutospacing="0" w:after="0" w:afterAutospacing="0"/>
              <w:ind w:left="-108" w:right="-108"/>
              <w:contextualSpacing/>
              <w:jc w:val="both"/>
              <w:rPr>
                <w:rFonts w:eastAsia="Calibri"/>
                <w:sz w:val="22"/>
                <w:szCs w:val="22"/>
                <w:lang w:eastAsia="en-US"/>
              </w:rPr>
            </w:pPr>
            <w:r>
              <w:rPr>
                <w:rFonts w:eastAsia="Calibri"/>
                <w:sz w:val="22"/>
                <w:szCs w:val="22"/>
                <w:lang w:eastAsia="en-US"/>
              </w:rPr>
              <w:t>275</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after="0" w:afterAutospacing="0"/>
              <w:contextualSpacing/>
              <w:jc w:val="both"/>
              <w:rPr>
                <w:rFonts w:eastAsia="Calibri"/>
                <w:sz w:val="22"/>
                <w:szCs w:val="22"/>
                <w:lang w:eastAsia="en-US"/>
              </w:rPr>
            </w:pPr>
            <w:r>
              <w:rPr>
                <w:rFonts w:eastAsia="Calibri"/>
                <w:sz w:val="22"/>
                <w:szCs w:val="22"/>
                <w:lang w:eastAsia="en-US"/>
              </w:rPr>
              <w:t>200</w:t>
            </w:r>
          </w:p>
        </w:tc>
        <w:tc>
          <w:tcPr>
            <w:tcW w:w="851" w:type="dxa"/>
            <w:tcBorders>
              <w:top w:val="single" w:sz="4" w:space="0" w:color="000000"/>
              <w:left w:val="single" w:sz="4" w:space="0" w:color="auto"/>
              <w:bottom w:val="single" w:sz="4" w:space="0" w:color="000000"/>
              <w:right w:val="single" w:sz="4" w:space="0" w:color="auto"/>
            </w:tcBorders>
            <w:hideMark/>
          </w:tcPr>
          <w:p w:rsidR="00115E2C" w:rsidRPr="00A723DE" w:rsidRDefault="00115E2C" w:rsidP="00115E2C">
            <w:pPr>
              <w:pStyle w:val="msonormalbullet2gifbullet2gifbullet2gif"/>
              <w:spacing w:after="0" w:afterAutospacing="0"/>
              <w:contextualSpacing/>
              <w:jc w:val="both"/>
              <w:rPr>
                <w:rFonts w:eastAsia="Calibri"/>
                <w:sz w:val="22"/>
                <w:szCs w:val="22"/>
                <w:lang w:eastAsia="en-US"/>
              </w:rPr>
            </w:pPr>
            <w:r>
              <w:rPr>
                <w:rFonts w:eastAsia="Calibri"/>
                <w:sz w:val="22"/>
                <w:szCs w:val="22"/>
                <w:lang w:eastAsia="en-US"/>
              </w:rPr>
              <w:t>250</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3gif"/>
              <w:spacing w:after="0" w:afterAutospacing="0"/>
              <w:contextualSpacing/>
              <w:jc w:val="both"/>
              <w:rPr>
                <w:rFonts w:eastAsia="Calibri"/>
                <w:sz w:val="22"/>
                <w:szCs w:val="22"/>
                <w:lang w:eastAsia="en-US"/>
              </w:rPr>
            </w:pPr>
            <w:r>
              <w:rPr>
                <w:rFonts w:eastAsia="Calibri"/>
                <w:sz w:val="22"/>
                <w:szCs w:val="22"/>
                <w:lang w:eastAsia="en-US"/>
              </w:rPr>
              <w:t>225</w:t>
            </w:r>
          </w:p>
        </w:tc>
        <w:tc>
          <w:tcPr>
            <w:tcW w:w="1525"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3gif"/>
              <w:spacing w:after="0" w:afterAutospacing="0"/>
              <w:contextualSpacing/>
              <w:jc w:val="both"/>
              <w:rPr>
                <w:rFonts w:eastAsia="Calibri"/>
                <w:lang w:eastAsia="en-US"/>
              </w:rPr>
            </w:pPr>
            <w:r>
              <w:rPr>
                <w:rFonts w:eastAsia="Calibri"/>
                <w:lang w:eastAsia="en-US"/>
              </w:rPr>
              <w:t>-18,0</w:t>
            </w:r>
          </w:p>
        </w:tc>
      </w:tr>
      <w:tr w:rsidR="00115E2C" w:rsidRPr="009062C1" w:rsidTr="00344354">
        <w:tc>
          <w:tcPr>
            <w:tcW w:w="533"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1gif"/>
              <w:spacing w:after="0" w:afterAutospacing="0"/>
              <w:contextualSpacing/>
              <w:jc w:val="both"/>
              <w:rPr>
                <w:rFonts w:eastAsia="Calibri"/>
                <w:lang w:eastAsia="en-US"/>
              </w:rPr>
            </w:pPr>
            <w:r w:rsidRPr="00A723DE">
              <w:rPr>
                <w:rFonts w:eastAsia="Calibri"/>
                <w:lang w:eastAsia="en-US"/>
              </w:rPr>
              <w:t>7.</w:t>
            </w:r>
          </w:p>
        </w:tc>
        <w:tc>
          <w:tcPr>
            <w:tcW w:w="2694"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1gif"/>
              <w:spacing w:before="0" w:beforeAutospacing="0" w:after="0" w:afterAutospacing="0"/>
              <w:ind w:left="-107"/>
              <w:contextualSpacing/>
              <w:jc w:val="both"/>
              <w:rPr>
                <w:rFonts w:eastAsia="Calibri"/>
                <w:sz w:val="22"/>
                <w:szCs w:val="22"/>
                <w:lang w:eastAsia="en-US"/>
              </w:rPr>
            </w:pPr>
            <w:r>
              <w:rPr>
                <w:rFonts w:eastAsia="Calibri"/>
                <w:sz w:val="22"/>
                <w:szCs w:val="22"/>
                <w:lang w:eastAsia="en-US"/>
              </w:rPr>
              <w:t xml:space="preserve"> Мука</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after="0" w:afterAutospacing="0"/>
              <w:contextualSpacing/>
              <w:jc w:val="both"/>
              <w:rPr>
                <w:rFonts w:eastAsia="Calibri"/>
                <w:sz w:val="22"/>
                <w:szCs w:val="22"/>
                <w:lang w:eastAsia="en-US"/>
              </w:rPr>
            </w:pPr>
            <w:r>
              <w:rPr>
                <w:rFonts w:eastAsia="Calibri"/>
                <w:sz w:val="22"/>
                <w:szCs w:val="22"/>
                <w:lang w:eastAsia="en-US"/>
              </w:rPr>
              <w:t>35</w:t>
            </w:r>
          </w:p>
        </w:tc>
        <w:tc>
          <w:tcPr>
            <w:tcW w:w="709" w:type="dxa"/>
            <w:tcBorders>
              <w:top w:val="single" w:sz="4" w:space="0" w:color="000000"/>
              <w:left w:val="single" w:sz="4" w:space="0" w:color="auto"/>
              <w:bottom w:val="single" w:sz="4" w:space="0" w:color="000000"/>
              <w:right w:val="single" w:sz="4" w:space="0" w:color="auto"/>
            </w:tcBorders>
            <w:hideMark/>
          </w:tcPr>
          <w:p w:rsidR="00115E2C" w:rsidRPr="00A723DE" w:rsidRDefault="00115E2C" w:rsidP="00115E2C">
            <w:pPr>
              <w:pStyle w:val="msonormalbullet2gifbullet2gifbullet2gif"/>
              <w:spacing w:before="0" w:beforeAutospacing="0" w:after="0" w:afterAutospacing="0"/>
              <w:ind w:right="-108"/>
              <w:contextualSpacing/>
              <w:jc w:val="both"/>
              <w:rPr>
                <w:rFonts w:eastAsia="Calibri"/>
                <w:sz w:val="22"/>
                <w:szCs w:val="22"/>
                <w:lang w:eastAsia="en-US"/>
              </w:rPr>
            </w:pPr>
            <w:r>
              <w:rPr>
                <w:rFonts w:eastAsia="Calibri"/>
                <w:sz w:val="22"/>
                <w:szCs w:val="22"/>
                <w:lang w:eastAsia="en-US"/>
              </w:rPr>
              <w:t>43</w:t>
            </w:r>
          </w:p>
        </w:tc>
        <w:tc>
          <w:tcPr>
            <w:tcW w:w="709"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before="0" w:beforeAutospacing="0" w:after="0" w:afterAutospacing="0"/>
              <w:ind w:right="-108"/>
              <w:contextualSpacing/>
              <w:jc w:val="both"/>
              <w:rPr>
                <w:rFonts w:eastAsia="Calibri"/>
                <w:sz w:val="22"/>
                <w:szCs w:val="22"/>
                <w:lang w:eastAsia="en-US"/>
              </w:rPr>
            </w:pPr>
            <w:r>
              <w:rPr>
                <w:rFonts w:eastAsia="Calibri"/>
                <w:sz w:val="22"/>
                <w:szCs w:val="22"/>
                <w:lang w:eastAsia="en-US"/>
              </w:rPr>
              <w:t>39</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after="0" w:afterAutospacing="0"/>
              <w:contextualSpacing/>
              <w:jc w:val="both"/>
              <w:rPr>
                <w:rFonts w:eastAsia="Calibri"/>
                <w:sz w:val="22"/>
                <w:szCs w:val="22"/>
                <w:lang w:eastAsia="en-US"/>
              </w:rPr>
            </w:pPr>
            <w:r>
              <w:rPr>
                <w:rFonts w:eastAsia="Calibri"/>
                <w:sz w:val="22"/>
                <w:szCs w:val="22"/>
                <w:lang w:eastAsia="en-US"/>
              </w:rPr>
              <w:t>18</w:t>
            </w:r>
          </w:p>
        </w:tc>
        <w:tc>
          <w:tcPr>
            <w:tcW w:w="851" w:type="dxa"/>
            <w:tcBorders>
              <w:top w:val="single" w:sz="4" w:space="0" w:color="000000"/>
              <w:left w:val="single" w:sz="4" w:space="0" w:color="auto"/>
              <w:bottom w:val="single" w:sz="4" w:space="0" w:color="000000"/>
              <w:right w:val="single" w:sz="4" w:space="0" w:color="auto"/>
            </w:tcBorders>
            <w:hideMark/>
          </w:tcPr>
          <w:p w:rsidR="00115E2C" w:rsidRPr="00A723DE" w:rsidRDefault="00115E2C" w:rsidP="00115E2C">
            <w:pPr>
              <w:pStyle w:val="msonormalbullet2gifbullet2gifbullet2gif"/>
              <w:spacing w:after="0" w:afterAutospacing="0"/>
              <w:contextualSpacing/>
              <w:jc w:val="both"/>
              <w:rPr>
                <w:rFonts w:eastAsia="Calibri"/>
                <w:sz w:val="22"/>
                <w:szCs w:val="22"/>
                <w:lang w:eastAsia="en-US"/>
              </w:rPr>
            </w:pPr>
            <w:r>
              <w:rPr>
                <w:rFonts w:eastAsia="Calibri"/>
                <w:sz w:val="22"/>
                <w:szCs w:val="22"/>
                <w:lang w:eastAsia="en-US"/>
              </w:rPr>
              <w:t>20</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3gif"/>
              <w:spacing w:after="0" w:afterAutospacing="0"/>
              <w:contextualSpacing/>
              <w:jc w:val="both"/>
              <w:rPr>
                <w:rFonts w:eastAsia="Calibri"/>
                <w:sz w:val="22"/>
                <w:szCs w:val="22"/>
                <w:lang w:eastAsia="en-US"/>
              </w:rPr>
            </w:pPr>
            <w:r>
              <w:rPr>
                <w:rFonts w:eastAsia="Calibri"/>
                <w:sz w:val="22"/>
                <w:szCs w:val="22"/>
                <w:lang w:eastAsia="en-US"/>
              </w:rPr>
              <w:t>19</w:t>
            </w:r>
          </w:p>
        </w:tc>
        <w:tc>
          <w:tcPr>
            <w:tcW w:w="1525"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3gif"/>
              <w:spacing w:after="0" w:afterAutospacing="0"/>
              <w:contextualSpacing/>
              <w:jc w:val="both"/>
              <w:rPr>
                <w:rFonts w:eastAsia="Calibri"/>
                <w:lang w:eastAsia="en-US"/>
              </w:rPr>
            </w:pPr>
            <w:r>
              <w:rPr>
                <w:rFonts w:eastAsia="Calibri"/>
                <w:lang w:eastAsia="en-US"/>
              </w:rPr>
              <w:t>-51,0</w:t>
            </w:r>
          </w:p>
        </w:tc>
      </w:tr>
      <w:tr w:rsidR="00115E2C" w:rsidRPr="009062C1" w:rsidTr="00344354">
        <w:tc>
          <w:tcPr>
            <w:tcW w:w="533"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1gif"/>
              <w:spacing w:after="0" w:afterAutospacing="0"/>
              <w:contextualSpacing/>
              <w:jc w:val="both"/>
              <w:rPr>
                <w:rFonts w:eastAsia="Calibri"/>
                <w:lang w:eastAsia="en-US"/>
              </w:rPr>
            </w:pPr>
            <w:r>
              <w:rPr>
                <w:rFonts w:eastAsia="Calibri"/>
                <w:lang w:eastAsia="en-US"/>
              </w:rPr>
              <w:t>8</w:t>
            </w:r>
            <w:r w:rsidRPr="00A723DE">
              <w:rPr>
                <w:rFonts w:eastAsia="Calibri"/>
                <w:lang w:eastAsia="en-US"/>
              </w:rPr>
              <w:t>.</w:t>
            </w:r>
          </w:p>
        </w:tc>
        <w:tc>
          <w:tcPr>
            <w:tcW w:w="2694"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1gif"/>
              <w:spacing w:before="0" w:beforeAutospacing="0" w:after="0" w:afterAutospacing="0"/>
              <w:ind w:left="-107"/>
              <w:contextualSpacing/>
              <w:jc w:val="both"/>
              <w:rPr>
                <w:rFonts w:eastAsia="Calibri"/>
                <w:sz w:val="22"/>
                <w:szCs w:val="22"/>
                <w:lang w:eastAsia="en-US"/>
              </w:rPr>
            </w:pPr>
            <w:r>
              <w:rPr>
                <w:rFonts w:eastAsia="Calibri"/>
                <w:sz w:val="22"/>
                <w:szCs w:val="22"/>
                <w:lang w:eastAsia="en-US"/>
              </w:rPr>
              <w:t xml:space="preserve"> Арбузы</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after="0" w:afterAutospacing="0"/>
              <w:contextualSpacing/>
              <w:jc w:val="both"/>
              <w:rPr>
                <w:rFonts w:eastAsia="Calibri"/>
                <w:sz w:val="22"/>
                <w:szCs w:val="22"/>
                <w:lang w:eastAsia="en-US"/>
              </w:rPr>
            </w:pPr>
            <w:r>
              <w:rPr>
                <w:rFonts w:eastAsia="Calibri"/>
                <w:sz w:val="22"/>
                <w:szCs w:val="22"/>
                <w:lang w:eastAsia="en-US"/>
              </w:rPr>
              <w:t>8,00</w:t>
            </w:r>
          </w:p>
        </w:tc>
        <w:tc>
          <w:tcPr>
            <w:tcW w:w="709" w:type="dxa"/>
            <w:tcBorders>
              <w:top w:val="single" w:sz="4" w:space="0" w:color="000000"/>
              <w:left w:val="single" w:sz="4" w:space="0" w:color="auto"/>
              <w:bottom w:val="single" w:sz="4" w:space="0" w:color="000000"/>
              <w:right w:val="single" w:sz="4" w:space="0" w:color="auto"/>
            </w:tcBorders>
            <w:hideMark/>
          </w:tcPr>
          <w:p w:rsidR="00115E2C" w:rsidRPr="00A723DE" w:rsidRDefault="00115E2C" w:rsidP="00115E2C">
            <w:pPr>
              <w:pStyle w:val="msonormalbullet2gifbullet2gifbullet2gif"/>
              <w:spacing w:before="0" w:beforeAutospacing="0" w:after="0" w:afterAutospacing="0"/>
              <w:ind w:right="-108"/>
              <w:contextualSpacing/>
              <w:jc w:val="both"/>
              <w:rPr>
                <w:rFonts w:eastAsia="Calibri"/>
                <w:sz w:val="22"/>
                <w:szCs w:val="22"/>
                <w:lang w:eastAsia="en-US"/>
              </w:rPr>
            </w:pPr>
            <w:r>
              <w:rPr>
                <w:rFonts w:eastAsia="Calibri"/>
                <w:sz w:val="22"/>
                <w:szCs w:val="22"/>
                <w:lang w:eastAsia="en-US"/>
              </w:rPr>
              <w:t>9,00</w:t>
            </w:r>
          </w:p>
        </w:tc>
        <w:tc>
          <w:tcPr>
            <w:tcW w:w="709"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before="0" w:beforeAutospacing="0" w:after="0" w:afterAutospacing="0"/>
              <w:ind w:right="-108"/>
              <w:contextualSpacing/>
              <w:jc w:val="both"/>
              <w:rPr>
                <w:rFonts w:eastAsia="Calibri"/>
                <w:sz w:val="22"/>
                <w:szCs w:val="22"/>
                <w:lang w:eastAsia="en-US"/>
              </w:rPr>
            </w:pPr>
            <w:r>
              <w:rPr>
                <w:rFonts w:eastAsia="Calibri"/>
                <w:sz w:val="22"/>
                <w:szCs w:val="22"/>
                <w:lang w:eastAsia="en-US"/>
              </w:rPr>
              <w:t>8,5</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after="0" w:afterAutospacing="0"/>
              <w:contextualSpacing/>
              <w:jc w:val="both"/>
              <w:rPr>
                <w:rFonts w:eastAsia="Calibri"/>
                <w:sz w:val="22"/>
                <w:szCs w:val="22"/>
                <w:lang w:eastAsia="en-US"/>
              </w:rPr>
            </w:pPr>
            <w:r>
              <w:rPr>
                <w:rFonts w:eastAsia="Calibri"/>
                <w:sz w:val="22"/>
                <w:szCs w:val="22"/>
                <w:lang w:eastAsia="en-US"/>
              </w:rPr>
              <w:t>10,00</w:t>
            </w:r>
          </w:p>
        </w:tc>
        <w:tc>
          <w:tcPr>
            <w:tcW w:w="851" w:type="dxa"/>
            <w:tcBorders>
              <w:top w:val="single" w:sz="4" w:space="0" w:color="000000"/>
              <w:left w:val="single" w:sz="4" w:space="0" w:color="auto"/>
              <w:bottom w:val="single" w:sz="4" w:space="0" w:color="000000"/>
              <w:right w:val="single" w:sz="4" w:space="0" w:color="auto"/>
            </w:tcBorders>
            <w:hideMark/>
          </w:tcPr>
          <w:p w:rsidR="00115E2C" w:rsidRPr="00A723DE" w:rsidRDefault="00115E2C" w:rsidP="00115E2C">
            <w:pPr>
              <w:pStyle w:val="msonormalbullet2gifbullet2gifbullet2gif"/>
              <w:spacing w:after="0" w:afterAutospacing="0"/>
              <w:contextualSpacing/>
              <w:jc w:val="both"/>
              <w:rPr>
                <w:rFonts w:eastAsia="Calibri"/>
                <w:sz w:val="22"/>
                <w:szCs w:val="22"/>
                <w:lang w:eastAsia="en-US"/>
              </w:rPr>
            </w:pPr>
            <w:r>
              <w:rPr>
                <w:rFonts w:eastAsia="Calibri"/>
                <w:sz w:val="22"/>
                <w:szCs w:val="22"/>
                <w:lang w:eastAsia="en-US"/>
              </w:rPr>
              <w:t>9,00</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3gif"/>
              <w:spacing w:after="0" w:afterAutospacing="0"/>
              <w:contextualSpacing/>
              <w:jc w:val="both"/>
              <w:rPr>
                <w:rFonts w:eastAsia="Calibri"/>
                <w:sz w:val="22"/>
                <w:szCs w:val="22"/>
                <w:lang w:eastAsia="en-US"/>
              </w:rPr>
            </w:pPr>
            <w:r>
              <w:rPr>
                <w:rFonts w:eastAsia="Calibri"/>
                <w:sz w:val="22"/>
                <w:szCs w:val="22"/>
                <w:lang w:eastAsia="en-US"/>
              </w:rPr>
              <w:t>9,00</w:t>
            </w:r>
          </w:p>
        </w:tc>
        <w:tc>
          <w:tcPr>
            <w:tcW w:w="1525"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3gif"/>
              <w:spacing w:after="0" w:afterAutospacing="0"/>
              <w:contextualSpacing/>
              <w:jc w:val="both"/>
              <w:rPr>
                <w:rFonts w:eastAsia="Calibri"/>
                <w:lang w:eastAsia="en-US"/>
              </w:rPr>
            </w:pPr>
            <w:r>
              <w:rPr>
                <w:rFonts w:eastAsia="Calibri"/>
                <w:lang w:eastAsia="en-US"/>
              </w:rPr>
              <w:t>+6,0</w:t>
            </w:r>
          </w:p>
        </w:tc>
      </w:tr>
      <w:tr w:rsidR="00115E2C" w:rsidRPr="009062C1" w:rsidTr="00344354">
        <w:tc>
          <w:tcPr>
            <w:tcW w:w="533"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1gif"/>
              <w:spacing w:before="0" w:beforeAutospacing="0" w:after="0" w:afterAutospacing="0"/>
              <w:ind w:right="-109"/>
              <w:contextualSpacing/>
              <w:jc w:val="both"/>
              <w:rPr>
                <w:rFonts w:eastAsia="Calibri"/>
                <w:lang w:eastAsia="en-US"/>
              </w:rPr>
            </w:pPr>
            <w:r>
              <w:rPr>
                <w:rFonts w:eastAsia="Calibri"/>
                <w:lang w:eastAsia="en-US"/>
              </w:rPr>
              <w:t>9</w:t>
            </w:r>
            <w:r w:rsidRPr="00A723DE">
              <w:rPr>
                <w:rFonts w:eastAsia="Calibri"/>
                <w:lang w:eastAsia="en-US"/>
              </w:rPr>
              <w:t>.</w:t>
            </w:r>
          </w:p>
        </w:tc>
        <w:tc>
          <w:tcPr>
            <w:tcW w:w="2694"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1gif"/>
              <w:spacing w:before="0" w:beforeAutospacing="0" w:after="0" w:afterAutospacing="0"/>
              <w:ind w:left="-107"/>
              <w:contextualSpacing/>
              <w:jc w:val="both"/>
              <w:rPr>
                <w:rFonts w:eastAsia="Calibri"/>
                <w:sz w:val="22"/>
                <w:szCs w:val="22"/>
                <w:lang w:eastAsia="en-US"/>
              </w:rPr>
            </w:pPr>
            <w:r>
              <w:rPr>
                <w:rFonts w:eastAsia="Calibri"/>
                <w:sz w:val="22"/>
                <w:szCs w:val="22"/>
                <w:lang w:eastAsia="en-US"/>
              </w:rPr>
              <w:t xml:space="preserve"> Томат</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after="0" w:afterAutospacing="0"/>
              <w:contextualSpacing/>
              <w:jc w:val="both"/>
              <w:rPr>
                <w:rFonts w:eastAsia="Calibri"/>
                <w:sz w:val="22"/>
                <w:szCs w:val="22"/>
                <w:lang w:eastAsia="en-US"/>
              </w:rPr>
            </w:pPr>
            <w:r>
              <w:rPr>
                <w:rFonts w:eastAsia="Calibri"/>
                <w:sz w:val="22"/>
                <w:szCs w:val="22"/>
                <w:lang w:eastAsia="en-US"/>
              </w:rPr>
              <w:t>55</w:t>
            </w:r>
          </w:p>
        </w:tc>
        <w:tc>
          <w:tcPr>
            <w:tcW w:w="709" w:type="dxa"/>
            <w:tcBorders>
              <w:top w:val="single" w:sz="4" w:space="0" w:color="000000"/>
              <w:left w:val="single" w:sz="4" w:space="0" w:color="auto"/>
              <w:bottom w:val="single" w:sz="4" w:space="0" w:color="000000"/>
              <w:right w:val="single" w:sz="4" w:space="0" w:color="auto"/>
            </w:tcBorders>
            <w:hideMark/>
          </w:tcPr>
          <w:p w:rsidR="00115E2C" w:rsidRPr="00A723DE" w:rsidRDefault="00115E2C" w:rsidP="00115E2C">
            <w:pPr>
              <w:pStyle w:val="msonormalbullet2gifbullet2gifbullet2gif"/>
              <w:spacing w:before="0" w:beforeAutospacing="0" w:after="0" w:afterAutospacing="0"/>
              <w:ind w:right="-108"/>
              <w:contextualSpacing/>
              <w:jc w:val="both"/>
              <w:rPr>
                <w:rFonts w:eastAsia="Calibri"/>
                <w:sz w:val="22"/>
                <w:szCs w:val="22"/>
                <w:lang w:eastAsia="en-US"/>
              </w:rPr>
            </w:pPr>
            <w:r>
              <w:rPr>
                <w:rFonts w:eastAsia="Calibri"/>
                <w:sz w:val="22"/>
                <w:szCs w:val="22"/>
                <w:lang w:eastAsia="en-US"/>
              </w:rPr>
              <w:t>67</w:t>
            </w:r>
          </w:p>
        </w:tc>
        <w:tc>
          <w:tcPr>
            <w:tcW w:w="709"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before="0" w:beforeAutospacing="0" w:after="0" w:afterAutospacing="0"/>
              <w:ind w:right="-108"/>
              <w:contextualSpacing/>
              <w:jc w:val="both"/>
              <w:rPr>
                <w:rFonts w:eastAsia="Calibri"/>
                <w:sz w:val="22"/>
                <w:szCs w:val="22"/>
                <w:lang w:eastAsia="en-US"/>
              </w:rPr>
            </w:pPr>
            <w:r>
              <w:rPr>
                <w:rFonts w:eastAsia="Calibri"/>
                <w:sz w:val="22"/>
                <w:szCs w:val="22"/>
                <w:lang w:eastAsia="en-US"/>
              </w:rPr>
              <w:t>61</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after="0" w:afterAutospacing="0"/>
              <w:contextualSpacing/>
              <w:jc w:val="both"/>
              <w:rPr>
                <w:rFonts w:eastAsia="Calibri"/>
                <w:sz w:val="22"/>
                <w:szCs w:val="22"/>
                <w:lang w:eastAsia="en-US"/>
              </w:rPr>
            </w:pPr>
            <w:r>
              <w:rPr>
                <w:rFonts w:eastAsia="Calibri"/>
                <w:sz w:val="22"/>
                <w:szCs w:val="22"/>
                <w:lang w:eastAsia="en-US"/>
              </w:rPr>
              <w:t>30</w:t>
            </w:r>
          </w:p>
        </w:tc>
        <w:tc>
          <w:tcPr>
            <w:tcW w:w="851" w:type="dxa"/>
            <w:tcBorders>
              <w:top w:val="single" w:sz="4" w:space="0" w:color="000000"/>
              <w:left w:val="single" w:sz="4" w:space="0" w:color="auto"/>
              <w:bottom w:val="single" w:sz="4" w:space="0" w:color="000000"/>
              <w:right w:val="single" w:sz="4" w:space="0" w:color="auto"/>
            </w:tcBorders>
            <w:hideMark/>
          </w:tcPr>
          <w:p w:rsidR="00115E2C" w:rsidRPr="00A723DE" w:rsidRDefault="00115E2C" w:rsidP="00115E2C">
            <w:pPr>
              <w:pStyle w:val="msonormalbullet2gifbullet2gifbullet2gif"/>
              <w:spacing w:after="0" w:afterAutospacing="0"/>
              <w:contextualSpacing/>
              <w:jc w:val="both"/>
              <w:rPr>
                <w:rFonts w:eastAsia="Calibri"/>
                <w:sz w:val="22"/>
                <w:szCs w:val="22"/>
                <w:lang w:eastAsia="en-US"/>
              </w:rPr>
            </w:pPr>
            <w:r>
              <w:rPr>
                <w:rFonts w:eastAsia="Calibri"/>
                <w:sz w:val="22"/>
                <w:szCs w:val="22"/>
                <w:lang w:eastAsia="en-US"/>
              </w:rPr>
              <w:t>40</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3gif"/>
              <w:spacing w:after="0" w:afterAutospacing="0"/>
              <w:contextualSpacing/>
              <w:jc w:val="both"/>
              <w:rPr>
                <w:rFonts w:eastAsia="Calibri"/>
                <w:sz w:val="22"/>
                <w:szCs w:val="22"/>
                <w:lang w:eastAsia="en-US"/>
              </w:rPr>
            </w:pPr>
            <w:r>
              <w:rPr>
                <w:rFonts w:eastAsia="Calibri"/>
                <w:sz w:val="22"/>
                <w:szCs w:val="22"/>
                <w:lang w:eastAsia="en-US"/>
              </w:rPr>
              <w:t>35</w:t>
            </w:r>
          </w:p>
        </w:tc>
        <w:tc>
          <w:tcPr>
            <w:tcW w:w="1525"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3gif"/>
              <w:spacing w:after="0" w:afterAutospacing="0"/>
              <w:contextualSpacing/>
              <w:jc w:val="both"/>
              <w:rPr>
                <w:rFonts w:eastAsia="Calibri"/>
                <w:lang w:eastAsia="en-US"/>
              </w:rPr>
            </w:pPr>
            <w:r>
              <w:rPr>
                <w:rFonts w:eastAsia="Calibri"/>
                <w:lang w:eastAsia="en-US"/>
              </w:rPr>
              <w:t>-43,0</w:t>
            </w:r>
          </w:p>
        </w:tc>
      </w:tr>
      <w:tr w:rsidR="00115E2C" w:rsidRPr="009062C1" w:rsidTr="00344354">
        <w:tc>
          <w:tcPr>
            <w:tcW w:w="533"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1gif"/>
              <w:spacing w:before="0" w:beforeAutospacing="0" w:after="0" w:afterAutospacing="0"/>
              <w:ind w:right="-109"/>
              <w:contextualSpacing/>
              <w:jc w:val="both"/>
              <w:rPr>
                <w:rFonts w:eastAsia="Calibri"/>
                <w:lang w:eastAsia="en-US"/>
              </w:rPr>
            </w:pPr>
            <w:r w:rsidRPr="00A723DE">
              <w:rPr>
                <w:rFonts w:eastAsia="Calibri"/>
                <w:lang w:eastAsia="en-US"/>
              </w:rPr>
              <w:t>1</w:t>
            </w:r>
            <w:r>
              <w:rPr>
                <w:rFonts w:eastAsia="Calibri"/>
                <w:lang w:eastAsia="en-US"/>
              </w:rPr>
              <w:t>0</w:t>
            </w:r>
            <w:r w:rsidRPr="00A723DE">
              <w:rPr>
                <w:rFonts w:eastAsia="Calibri"/>
                <w:lang w:eastAsia="en-US"/>
              </w:rPr>
              <w:t>.</w:t>
            </w:r>
          </w:p>
        </w:tc>
        <w:tc>
          <w:tcPr>
            <w:tcW w:w="2694"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1gif"/>
              <w:spacing w:before="0" w:beforeAutospacing="0" w:after="0" w:afterAutospacing="0"/>
              <w:ind w:left="-107"/>
              <w:contextualSpacing/>
              <w:jc w:val="both"/>
              <w:rPr>
                <w:rFonts w:eastAsia="Calibri"/>
                <w:sz w:val="22"/>
                <w:szCs w:val="22"/>
                <w:lang w:eastAsia="en-US"/>
              </w:rPr>
            </w:pPr>
            <w:r>
              <w:rPr>
                <w:rFonts w:eastAsia="Calibri"/>
                <w:sz w:val="22"/>
                <w:szCs w:val="22"/>
                <w:lang w:eastAsia="en-US"/>
              </w:rPr>
              <w:t xml:space="preserve"> Мед</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after="0" w:afterAutospacing="0"/>
              <w:contextualSpacing/>
              <w:jc w:val="both"/>
              <w:rPr>
                <w:rFonts w:eastAsia="Calibri"/>
                <w:sz w:val="22"/>
                <w:szCs w:val="22"/>
                <w:lang w:eastAsia="en-US"/>
              </w:rPr>
            </w:pPr>
            <w:r>
              <w:rPr>
                <w:rFonts w:eastAsia="Calibri"/>
                <w:sz w:val="22"/>
                <w:szCs w:val="22"/>
                <w:lang w:eastAsia="en-US"/>
              </w:rPr>
              <w:t>900</w:t>
            </w:r>
          </w:p>
        </w:tc>
        <w:tc>
          <w:tcPr>
            <w:tcW w:w="709" w:type="dxa"/>
            <w:tcBorders>
              <w:top w:val="single" w:sz="4" w:space="0" w:color="000000"/>
              <w:left w:val="single" w:sz="4" w:space="0" w:color="auto"/>
              <w:bottom w:val="single" w:sz="4" w:space="0" w:color="000000"/>
              <w:right w:val="single" w:sz="4" w:space="0" w:color="auto"/>
            </w:tcBorders>
            <w:hideMark/>
          </w:tcPr>
          <w:p w:rsidR="00115E2C" w:rsidRPr="00A723DE" w:rsidRDefault="00115E2C" w:rsidP="00115E2C">
            <w:pPr>
              <w:pStyle w:val="msonormalbullet2gifbullet2gifbullet2gif"/>
              <w:spacing w:before="0" w:beforeAutospacing="0" w:after="0" w:afterAutospacing="0"/>
              <w:ind w:left="-108" w:right="-108"/>
              <w:contextualSpacing/>
              <w:jc w:val="both"/>
              <w:rPr>
                <w:rFonts w:eastAsia="Calibri"/>
                <w:sz w:val="22"/>
                <w:szCs w:val="22"/>
                <w:lang w:eastAsia="en-US"/>
              </w:rPr>
            </w:pPr>
            <w:r>
              <w:rPr>
                <w:rFonts w:eastAsia="Calibri"/>
                <w:sz w:val="22"/>
                <w:szCs w:val="22"/>
                <w:lang w:eastAsia="en-US"/>
              </w:rPr>
              <w:t>1000</w:t>
            </w:r>
          </w:p>
        </w:tc>
        <w:tc>
          <w:tcPr>
            <w:tcW w:w="709"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before="0" w:beforeAutospacing="0" w:after="0" w:afterAutospacing="0"/>
              <w:ind w:left="-108" w:right="-108"/>
              <w:contextualSpacing/>
              <w:jc w:val="both"/>
              <w:rPr>
                <w:rFonts w:eastAsia="Calibri"/>
                <w:sz w:val="22"/>
                <w:szCs w:val="22"/>
                <w:lang w:eastAsia="en-US"/>
              </w:rPr>
            </w:pPr>
            <w:r>
              <w:rPr>
                <w:rFonts w:eastAsia="Calibri"/>
                <w:sz w:val="22"/>
                <w:szCs w:val="22"/>
                <w:lang w:eastAsia="en-US"/>
              </w:rPr>
              <w:t>950</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2gif"/>
              <w:spacing w:after="0" w:afterAutospacing="0"/>
              <w:contextualSpacing/>
              <w:jc w:val="both"/>
              <w:rPr>
                <w:rFonts w:eastAsia="Calibri"/>
                <w:sz w:val="22"/>
                <w:szCs w:val="22"/>
                <w:lang w:eastAsia="en-US"/>
              </w:rPr>
            </w:pPr>
            <w:r>
              <w:rPr>
                <w:rFonts w:eastAsia="Calibri"/>
                <w:sz w:val="22"/>
                <w:szCs w:val="22"/>
                <w:lang w:eastAsia="en-US"/>
              </w:rPr>
              <w:t>700</w:t>
            </w:r>
          </w:p>
        </w:tc>
        <w:tc>
          <w:tcPr>
            <w:tcW w:w="851" w:type="dxa"/>
            <w:tcBorders>
              <w:top w:val="single" w:sz="4" w:space="0" w:color="000000"/>
              <w:left w:val="single" w:sz="4" w:space="0" w:color="auto"/>
              <w:bottom w:val="single" w:sz="4" w:space="0" w:color="000000"/>
              <w:right w:val="single" w:sz="4" w:space="0" w:color="auto"/>
            </w:tcBorders>
            <w:hideMark/>
          </w:tcPr>
          <w:p w:rsidR="00115E2C" w:rsidRPr="00A723DE" w:rsidRDefault="00115E2C" w:rsidP="00115E2C">
            <w:pPr>
              <w:pStyle w:val="msonormalbullet2gifbullet2gifbullet2gif"/>
              <w:spacing w:after="0" w:afterAutospacing="0"/>
              <w:contextualSpacing/>
              <w:jc w:val="both"/>
              <w:rPr>
                <w:rFonts w:eastAsia="Calibri"/>
                <w:sz w:val="22"/>
                <w:szCs w:val="22"/>
                <w:lang w:eastAsia="en-US"/>
              </w:rPr>
            </w:pPr>
            <w:r>
              <w:rPr>
                <w:rFonts w:eastAsia="Calibri"/>
                <w:sz w:val="22"/>
                <w:szCs w:val="22"/>
                <w:lang w:eastAsia="en-US"/>
              </w:rPr>
              <w:t>900</w:t>
            </w:r>
          </w:p>
        </w:tc>
        <w:tc>
          <w:tcPr>
            <w:tcW w:w="850"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2gifbullet3gif"/>
              <w:spacing w:after="0" w:afterAutospacing="0"/>
              <w:contextualSpacing/>
              <w:jc w:val="both"/>
              <w:rPr>
                <w:rFonts w:eastAsia="Calibri"/>
                <w:sz w:val="22"/>
                <w:szCs w:val="22"/>
                <w:lang w:eastAsia="en-US"/>
              </w:rPr>
            </w:pPr>
            <w:r>
              <w:rPr>
                <w:rFonts w:eastAsia="Calibri"/>
                <w:sz w:val="22"/>
                <w:szCs w:val="22"/>
                <w:lang w:eastAsia="en-US"/>
              </w:rPr>
              <w:t>800</w:t>
            </w:r>
          </w:p>
        </w:tc>
        <w:tc>
          <w:tcPr>
            <w:tcW w:w="1525" w:type="dxa"/>
            <w:tcBorders>
              <w:top w:val="single" w:sz="4" w:space="0" w:color="000000"/>
              <w:left w:val="single" w:sz="4" w:space="0" w:color="000000"/>
              <w:bottom w:val="single" w:sz="4" w:space="0" w:color="000000"/>
              <w:right w:val="single" w:sz="4" w:space="0" w:color="000000"/>
            </w:tcBorders>
            <w:hideMark/>
          </w:tcPr>
          <w:p w:rsidR="00115E2C" w:rsidRPr="00A723DE" w:rsidRDefault="00115E2C" w:rsidP="00115E2C">
            <w:pPr>
              <w:pStyle w:val="msonormalbullet2gifbullet3gif"/>
              <w:spacing w:after="0" w:afterAutospacing="0"/>
              <w:contextualSpacing/>
              <w:jc w:val="both"/>
              <w:rPr>
                <w:rFonts w:eastAsia="Calibri"/>
                <w:lang w:eastAsia="en-US"/>
              </w:rPr>
            </w:pPr>
            <w:r>
              <w:rPr>
                <w:rFonts w:eastAsia="Calibri"/>
                <w:lang w:eastAsia="en-US"/>
              </w:rPr>
              <w:t>-16,0</w:t>
            </w:r>
          </w:p>
        </w:tc>
      </w:tr>
    </w:tbl>
    <w:p w:rsidR="00787F4A" w:rsidRDefault="00115E2C" w:rsidP="00787F4A">
      <w:pPr>
        <w:pStyle w:val="msonormalbullet2gifbullet1gifbullet1gifbullet2gif"/>
        <w:ind w:firstLine="708"/>
        <w:contextualSpacing/>
        <w:jc w:val="both"/>
        <w:rPr>
          <w:sz w:val="28"/>
          <w:szCs w:val="28"/>
        </w:rPr>
      </w:pPr>
      <w:r w:rsidRPr="007D66A5">
        <w:rPr>
          <w:sz w:val="28"/>
          <w:szCs w:val="28"/>
        </w:rPr>
        <w:t xml:space="preserve">На территории городского округа прошел уже ставший традицией фестиваль парикмахерского искусства «Мир красоты». Приняло участие </w:t>
      </w:r>
      <w:r w:rsidR="00787F4A">
        <w:rPr>
          <w:sz w:val="28"/>
          <w:szCs w:val="28"/>
        </w:rPr>
        <w:t xml:space="preserve">27 мастеров из </w:t>
      </w:r>
      <w:r w:rsidRPr="007D66A5">
        <w:rPr>
          <w:sz w:val="28"/>
          <w:szCs w:val="28"/>
        </w:rPr>
        <w:t>5 коллективов. Завершился праздник дефиле всех моделей фестиваля парикмахерского искусства «Мир красоты».</w:t>
      </w:r>
    </w:p>
    <w:p w:rsidR="00115E2C" w:rsidRPr="007D66A5" w:rsidRDefault="00787F4A" w:rsidP="00DB3AE4">
      <w:pPr>
        <w:pStyle w:val="msonormalbullet2gifbullet1gifbullet1gifbullet2gif"/>
        <w:ind w:firstLine="708"/>
        <w:contextualSpacing/>
        <w:jc w:val="both"/>
        <w:rPr>
          <w:sz w:val="28"/>
          <w:szCs w:val="28"/>
          <w:shd w:val="clear" w:color="auto" w:fill="FFFFFF"/>
        </w:rPr>
      </w:pPr>
      <w:r>
        <w:rPr>
          <w:sz w:val="28"/>
          <w:szCs w:val="28"/>
        </w:rPr>
        <w:t>В</w:t>
      </w:r>
      <w:r w:rsidR="00115E2C" w:rsidRPr="007D66A5">
        <w:rPr>
          <w:sz w:val="28"/>
          <w:szCs w:val="28"/>
        </w:rPr>
        <w:t xml:space="preserve"> апреле месяце во Дворце культуры состоялось выездное совещание </w:t>
      </w:r>
      <w:r w:rsidR="00115E2C" w:rsidRPr="007D66A5">
        <w:rPr>
          <w:sz w:val="28"/>
          <w:szCs w:val="28"/>
          <w:shd w:val="clear" w:color="auto" w:fill="FFFFFF"/>
        </w:rPr>
        <w:t xml:space="preserve">департамента развития предпринимательства министерства экономического развития, инвестиций и торговли Самарской области совместно с </w:t>
      </w:r>
      <w:r w:rsidR="00115E2C" w:rsidRPr="007D66A5">
        <w:rPr>
          <w:sz w:val="28"/>
          <w:szCs w:val="28"/>
        </w:rPr>
        <w:t xml:space="preserve">Уполномоченным </w:t>
      </w:r>
      <w:r w:rsidR="00115E2C" w:rsidRPr="007D66A5">
        <w:rPr>
          <w:sz w:val="28"/>
          <w:szCs w:val="28"/>
          <w:shd w:val="clear" w:color="auto" w:fill="FFFFFF"/>
        </w:rPr>
        <w:t>при президенте РФ</w:t>
      </w:r>
      <w:r w:rsidR="00115E2C" w:rsidRPr="007D66A5">
        <w:rPr>
          <w:rStyle w:val="apple-converted-space"/>
          <w:sz w:val="28"/>
          <w:szCs w:val="28"/>
          <w:shd w:val="clear" w:color="auto" w:fill="FFFFFF"/>
        </w:rPr>
        <w:t> </w:t>
      </w:r>
      <w:r w:rsidR="00115E2C" w:rsidRPr="007D66A5">
        <w:rPr>
          <w:sz w:val="28"/>
          <w:szCs w:val="28"/>
          <w:shd w:val="clear" w:color="auto" w:fill="FFFFFF"/>
        </w:rPr>
        <w:t>по защите прав</w:t>
      </w:r>
      <w:r w:rsidR="00115E2C" w:rsidRPr="007D66A5">
        <w:rPr>
          <w:sz w:val="28"/>
          <w:szCs w:val="28"/>
          <w:shd w:val="clear" w:color="auto" w:fill="FFFFFF"/>
          <w:lang w:val="de-DE"/>
        </w:rPr>
        <w:t xml:space="preserve"> </w:t>
      </w:r>
      <w:r w:rsidR="00115E2C" w:rsidRPr="007D66A5">
        <w:rPr>
          <w:sz w:val="28"/>
          <w:szCs w:val="28"/>
          <w:shd w:val="clear" w:color="auto" w:fill="FFFFFF"/>
        </w:rPr>
        <w:t>предпринимателей</w:t>
      </w:r>
      <w:r w:rsidR="00115E2C" w:rsidRPr="007D66A5">
        <w:rPr>
          <w:sz w:val="28"/>
          <w:szCs w:val="28"/>
          <w:shd w:val="clear" w:color="auto" w:fill="FFFFFF"/>
          <w:lang w:val="de-DE"/>
        </w:rPr>
        <w:t xml:space="preserve"> в </w:t>
      </w:r>
      <w:r w:rsidR="00115E2C" w:rsidRPr="007D66A5">
        <w:rPr>
          <w:sz w:val="28"/>
          <w:szCs w:val="28"/>
          <w:shd w:val="clear" w:color="auto" w:fill="FFFFFF"/>
        </w:rPr>
        <w:t>Самарской области</w:t>
      </w:r>
      <w:r w:rsidR="00115E2C" w:rsidRPr="007D66A5">
        <w:rPr>
          <w:rStyle w:val="apple-converted-space"/>
          <w:sz w:val="28"/>
          <w:szCs w:val="28"/>
          <w:shd w:val="clear" w:color="auto" w:fill="FFFFFF"/>
          <w:lang w:val="de-DE"/>
        </w:rPr>
        <w:t> </w:t>
      </w:r>
      <w:r w:rsidR="00115E2C" w:rsidRPr="007D66A5">
        <w:rPr>
          <w:sz w:val="28"/>
          <w:szCs w:val="28"/>
          <w:shd w:val="clear" w:color="auto" w:fill="FFFFFF"/>
        </w:rPr>
        <w:t xml:space="preserve">Е.Н. Борисовым на тему: «Государственная поддержка малого и среднего предпринимательства на территории Самарской области в 2015 году. Проблемные вопросы развития малого бизнеса. Защита прав и </w:t>
      </w:r>
      <w:r w:rsidR="00115E2C" w:rsidRPr="007D66A5">
        <w:rPr>
          <w:sz w:val="28"/>
          <w:szCs w:val="28"/>
          <w:shd w:val="clear" w:color="auto" w:fill="FFFFFF"/>
        </w:rPr>
        <w:lastRenderedPageBreak/>
        <w:t>интересов малого бизнеса».</w:t>
      </w:r>
      <w:r w:rsidR="00DB4FDB">
        <w:rPr>
          <w:sz w:val="28"/>
          <w:szCs w:val="28"/>
          <w:shd w:val="clear" w:color="auto" w:fill="FFFFFF"/>
        </w:rPr>
        <w:t xml:space="preserve"> </w:t>
      </w:r>
      <w:r w:rsidR="00115E2C" w:rsidRPr="007D66A5">
        <w:rPr>
          <w:sz w:val="28"/>
          <w:szCs w:val="28"/>
          <w:shd w:val="clear" w:color="auto" w:fill="FFFFFF"/>
        </w:rPr>
        <w:t xml:space="preserve">На совещании присутствовали </w:t>
      </w:r>
      <w:r w:rsidR="00115E2C">
        <w:rPr>
          <w:sz w:val="28"/>
          <w:szCs w:val="28"/>
          <w:shd w:val="clear" w:color="auto" w:fill="FFFFFF"/>
        </w:rPr>
        <w:t>руководитель департамента развития предпринима</w:t>
      </w:r>
      <w:r w:rsidR="00B11B85">
        <w:rPr>
          <w:sz w:val="28"/>
          <w:szCs w:val="28"/>
          <w:shd w:val="clear" w:color="auto" w:fill="FFFFFF"/>
        </w:rPr>
        <w:t>т</w:t>
      </w:r>
      <w:r w:rsidR="00115E2C">
        <w:rPr>
          <w:sz w:val="28"/>
          <w:szCs w:val="28"/>
          <w:shd w:val="clear" w:color="auto" w:fill="FFFFFF"/>
        </w:rPr>
        <w:t>ельства Титова И.И.,</w:t>
      </w:r>
      <w:r w:rsidR="00115E2C" w:rsidRPr="007D66A5">
        <w:rPr>
          <w:sz w:val="28"/>
          <w:szCs w:val="28"/>
          <w:shd w:val="clear" w:color="auto" w:fill="FFFFFF"/>
        </w:rPr>
        <w:t xml:space="preserve"> представители Администрации города и района, налоговых органов, </w:t>
      </w:r>
      <w:proofErr w:type="spellStart"/>
      <w:r w:rsidR="00115E2C" w:rsidRPr="007D66A5">
        <w:rPr>
          <w:sz w:val="28"/>
          <w:szCs w:val="28"/>
          <w:shd w:val="clear" w:color="auto" w:fill="FFFFFF"/>
        </w:rPr>
        <w:t>Роспотребнадзора</w:t>
      </w:r>
      <w:proofErr w:type="spellEnd"/>
      <w:r w:rsidR="00115E2C" w:rsidRPr="007D66A5">
        <w:rPr>
          <w:sz w:val="28"/>
          <w:szCs w:val="28"/>
          <w:shd w:val="clear" w:color="auto" w:fill="FFFFFF"/>
        </w:rPr>
        <w:t>, прокуратуры, полиции и т.д.</w:t>
      </w:r>
      <w:r w:rsidR="00B11B85">
        <w:rPr>
          <w:sz w:val="28"/>
          <w:szCs w:val="28"/>
          <w:shd w:val="clear" w:color="auto" w:fill="FFFFFF"/>
        </w:rPr>
        <w:t xml:space="preserve"> </w:t>
      </w:r>
      <w:r w:rsidR="00115E2C" w:rsidRPr="007D66A5">
        <w:rPr>
          <w:sz w:val="28"/>
          <w:szCs w:val="28"/>
          <w:shd w:val="clear" w:color="auto" w:fill="FFFFFF"/>
        </w:rPr>
        <w:t>В процессе мероприятия были заданы вопросы,</w:t>
      </w:r>
      <w:r w:rsidR="00115E2C" w:rsidRPr="007D66A5">
        <w:rPr>
          <w:sz w:val="36"/>
          <w:szCs w:val="36"/>
          <w:shd w:val="clear" w:color="auto" w:fill="FFFFFF"/>
        </w:rPr>
        <w:t xml:space="preserve"> </w:t>
      </w:r>
      <w:r w:rsidR="00115E2C" w:rsidRPr="007D66A5">
        <w:rPr>
          <w:sz w:val="28"/>
          <w:szCs w:val="28"/>
          <w:shd w:val="clear" w:color="auto" w:fill="FFFFFF"/>
        </w:rPr>
        <w:t>связанные с учетом газа, экологией, налогами, недобросовестной конкуренцией, профессиональной подготовкой квалифицированных кадров.</w:t>
      </w:r>
    </w:p>
    <w:p w:rsidR="00115E2C" w:rsidRDefault="00115E2C" w:rsidP="00115E2C">
      <w:pPr>
        <w:pStyle w:val="msonormalbullet2gifbullet1gifbullet1gifbullet2gif"/>
        <w:ind w:firstLine="708"/>
        <w:contextualSpacing/>
        <w:jc w:val="both"/>
        <w:rPr>
          <w:sz w:val="28"/>
          <w:szCs w:val="28"/>
        </w:rPr>
      </w:pPr>
      <w:r w:rsidRPr="006064DD">
        <w:rPr>
          <w:sz w:val="28"/>
          <w:szCs w:val="28"/>
        </w:rPr>
        <w:t>За отчетный период состоялось</w:t>
      </w:r>
      <w:r w:rsidRPr="007D66A5">
        <w:rPr>
          <w:sz w:val="28"/>
          <w:szCs w:val="28"/>
        </w:rPr>
        <w:t xml:space="preserve"> </w:t>
      </w:r>
      <w:r>
        <w:rPr>
          <w:sz w:val="28"/>
          <w:szCs w:val="28"/>
        </w:rPr>
        <w:t>3</w:t>
      </w:r>
      <w:r w:rsidRPr="007D66A5">
        <w:rPr>
          <w:sz w:val="28"/>
          <w:szCs w:val="28"/>
        </w:rPr>
        <w:t xml:space="preserve"> заседание Совета по содействию развития предпринимательства городского округа при Главе городского округа с приглашением членов ассоциации предпринимателей, где рассматривались  наиболее актуальные системные проблемы, мешающих развитию малого бизнеса и пути их решения.</w:t>
      </w:r>
    </w:p>
    <w:p w:rsidR="00115E2C" w:rsidRPr="007D66A5" w:rsidRDefault="00115E2C" w:rsidP="00115E2C">
      <w:pPr>
        <w:pStyle w:val="msonormalbullet2gifbullet1gifbullet1gifbullet2gif"/>
        <w:ind w:firstLine="708"/>
        <w:contextualSpacing/>
        <w:jc w:val="both"/>
        <w:rPr>
          <w:sz w:val="28"/>
          <w:szCs w:val="28"/>
        </w:rPr>
      </w:pPr>
      <w:r w:rsidRPr="007D66A5">
        <w:rPr>
          <w:sz w:val="28"/>
          <w:szCs w:val="28"/>
        </w:rPr>
        <w:t xml:space="preserve">Отделом по предпринимательству и потребительскому рынку Администрации городского округа Похвистнево проводится большая работа в части оказания информационной и консультационной поддержки. </w:t>
      </w:r>
      <w:r>
        <w:rPr>
          <w:sz w:val="28"/>
          <w:szCs w:val="28"/>
        </w:rPr>
        <w:t>285</w:t>
      </w:r>
      <w:r w:rsidRPr="007D66A5">
        <w:rPr>
          <w:b/>
          <w:sz w:val="28"/>
          <w:szCs w:val="28"/>
        </w:rPr>
        <w:t xml:space="preserve"> </w:t>
      </w:r>
      <w:r w:rsidRPr="007D66A5">
        <w:rPr>
          <w:sz w:val="28"/>
          <w:szCs w:val="28"/>
        </w:rPr>
        <w:t>субъекта малого и среднего предпринимательства получили информационную и консультационную поддержку в виде встреч и заседаний.</w:t>
      </w:r>
    </w:p>
    <w:p w:rsidR="00115E2C" w:rsidRDefault="00115E2C" w:rsidP="00115E2C">
      <w:pPr>
        <w:pStyle w:val="msonormalbullet2gifbullet1gifbullet1gifbullet2gif"/>
        <w:ind w:firstLine="708"/>
        <w:contextualSpacing/>
        <w:jc w:val="both"/>
        <w:rPr>
          <w:sz w:val="28"/>
          <w:szCs w:val="28"/>
        </w:rPr>
      </w:pPr>
      <w:r w:rsidRPr="007D66A5">
        <w:rPr>
          <w:sz w:val="28"/>
          <w:szCs w:val="28"/>
        </w:rPr>
        <w:t xml:space="preserve">Активная работа ведется с «Информационно  - консалтинговым агентством Самарской области»  за отчетный период проведено </w:t>
      </w:r>
      <w:r>
        <w:rPr>
          <w:sz w:val="28"/>
          <w:szCs w:val="28"/>
        </w:rPr>
        <w:t xml:space="preserve">8 </w:t>
      </w:r>
      <w:proofErr w:type="gramStart"/>
      <w:r>
        <w:rPr>
          <w:sz w:val="28"/>
          <w:szCs w:val="28"/>
        </w:rPr>
        <w:t>семинаров</w:t>
      </w:r>
      <w:proofErr w:type="gramEnd"/>
      <w:r w:rsidRPr="007D66A5">
        <w:rPr>
          <w:sz w:val="28"/>
          <w:szCs w:val="28"/>
        </w:rPr>
        <w:t xml:space="preserve">   в котором приняло участие </w:t>
      </w:r>
      <w:r>
        <w:rPr>
          <w:sz w:val="28"/>
          <w:szCs w:val="28"/>
        </w:rPr>
        <w:t>201</w:t>
      </w:r>
      <w:r w:rsidRPr="007D66A5">
        <w:rPr>
          <w:sz w:val="28"/>
          <w:szCs w:val="28"/>
        </w:rPr>
        <w:t xml:space="preserve"> субъект</w:t>
      </w:r>
      <w:r>
        <w:rPr>
          <w:sz w:val="28"/>
          <w:szCs w:val="28"/>
        </w:rPr>
        <w:t>ов</w:t>
      </w:r>
      <w:r w:rsidRPr="007D66A5">
        <w:rPr>
          <w:sz w:val="28"/>
          <w:szCs w:val="28"/>
        </w:rPr>
        <w:t xml:space="preserve"> малого</w:t>
      </w:r>
      <w:r>
        <w:rPr>
          <w:sz w:val="28"/>
          <w:szCs w:val="28"/>
        </w:rPr>
        <w:t xml:space="preserve"> и среднего предпринимательства, на такие темы как: «Охрана труда и техника безопасности», «Принципы работы поставщиков по Федеральному закону №44-ФЗ», «Обеспечение экологической безопасности при работах в области обращения с опасными отходами 1-4 класса опасности», «Изменения схемы выплаты пособий по обязательному социальному страхованию».</w:t>
      </w:r>
    </w:p>
    <w:p w:rsidR="00115E2C" w:rsidRDefault="00787F4A" w:rsidP="00115E2C">
      <w:pPr>
        <w:pStyle w:val="msonormalbullet2gifbullet1gifbullet1gifbullet2gif"/>
        <w:ind w:firstLine="708"/>
        <w:contextualSpacing/>
        <w:jc w:val="both"/>
        <w:rPr>
          <w:sz w:val="28"/>
          <w:szCs w:val="28"/>
        </w:rPr>
      </w:pPr>
      <w:r>
        <w:rPr>
          <w:sz w:val="28"/>
          <w:szCs w:val="28"/>
        </w:rPr>
        <w:t>З</w:t>
      </w:r>
      <w:r w:rsidR="00115E2C" w:rsidRPr="00683CB7">
        <w:rPr>
          <w:sz w:val="28"/>
          <w:szCs w:val="28"/>
        </w:rPr>
        <w:t>а отчетный период предоставлена субсидия НП «Содействие» на развитие, популяризацию и пропаганду идеи предпринимательства, формирование среди населения положительного имиджа в размере 95,0 тыс. руб.,</w:t>
      </w:r>
      <w:r w:rsidR="00115E2C">
        <w:rPr>
          <w:sz w:val="28"/>
          <w:szCs w:val="28"/>
        </w:rPr>
        <w:t xml:space="preserve"> на оказание бесплатных информационных, консультационных и образовательных услуг в размере 63,0 тыс. руб.</w:t>
      </w:r>
      <w:r w:rsidR="00B11B85">
        <w:rPr>
          <w:sz w:val="28"/>
          <w:szCs w:val="28"/>
        </w:rPr>
        <w:t xml:space="preserve"> П</w:t>
      </w:r>
      <w:r w:rsidR="00115E2C">
        <w:rPr>
          <w:sz w:val="28"/>
          <w:szCs w:val="28"/>
        </w:rPr>
        <w:t xml:space="preserve">редоставлена субсидия Фонду микрофинансирования для выдачи </w:t>
      </w:r>
      <w:proofErr w:type="spellStart"/>
      <w:r w:rsidR="00115E2C">
        <w:rPr>
          <w:sz w:val="28"/>
          <w:szCs w:val="28"/>
        </w:rPr>
        <w:t>микрозаймов</w:t>
      </w:r>
      <w:proofErr w:type="spellEnd"/>
      <w:r w:rsidR="00115E2C">
        <w:rPr>
          <w:sz w:val="28"/>
          <w:szCs w:val="28"/>
        </w:rPr>
        <w:t xml:space="preserve"> в размере 427,0 тыс. рублей</w:t>
      </w:r>
      <w:r w:rsidR="00115E2C" w:rsidRPr="00683CB7">
        <w:rPr>
          <w:sz w:val="28"/>
          <w:szCs w:val="28"/>
        </w:rPr>
        <w:t xml:space="preserve">. </w:t>
      </w:r>
      <w:r w:rsidR="00115E2C">
        <w:rPr>
          <w:sz w:val="28"/>
          <w:szCs w:val="28"/>
        </w:rPr>
        <w:t>Расходование денежных средств по заключенному соглашению до 01 апреля 2016 года. На данный момент ведется работа по освоению денежных средств выделенных из федерального и областного бюджетов за 2014 год до 01 ноября 2015 года.</w:t>
      </w:r>
    </w:p>
    <w:p w:rsidR="00DE633E" w:rsidRDefault="00115E2C" w:rsidP="00DE633E">
      <w:pPr>
        <w:pStyle w:val="msonormalbullet2gifbullet1gifbullet1gifbullet2gif"/>
        <w:ind w:firstLine="708"/>
        <w:contextualSpacing/>
        <w:jc w:val="both"/>
        <w:rPr>
          <w:sz w:val="28"/>
          <w:szCs w:val="28"/>
        </w:rPr>
      </w:pPr>
      <w:r w:rsidRPr="00683CB7">
        <w:rPr>
          <w:sz w:val="28"/>
          <w:szCs w:val="28"/>
        </w:rPr>
        <w:t>Исполнения программы в части финансирования</w:t>
      </w:r>
      <w:r>
        <w:rPr>
          <w:sz w:val="28"/>
          <w:szCs w:val="28"/>
        </w:rPr>
        <w:t xml:space="preserve"> за 2015 год</w:t>
      </w:r>
      <w:r w:rsidRPr="00683CB7">
        <w:rPr>
          <w:sz w:val="28"/>
          <w:szCs w:val="28"/>
        </w:rPr>
        <w:t xml:space="preserve"> составляет </w:t>
      </w:r>
      <w:r>
        <w:rPr>
          <w:sz w:val="28"/>
          <w:szCs w:val="28"/>
        </w:rPr>
        <w:t>100</w:t>
      </w:r>
      <w:r w:rsidRPr="00683CB7">
        <w:rPr>
          <w:sz w:val="28"/>
          <w:szCs w:val="28"/>
        </w:rPr>
        <w:t>%.</w:t>
      </w:r>
    </w:p>
    <w:p w:rsidR="00DE633E" w:rsidRDefault="00115E2C" w:rsidP="00DE633E">
      <w:pPr>
        <w:pStyle w:val="msonormalbullet2gifbullet1gifbullet1gifbullet2gif"/>
        <w:ind w:firstLine="708"/>
        <w:contextualSpacing/>
        <w:jc w:val="both"/>
        <w:rPr>
          <w:sz w:val="28"/>
          <w:szCs w:val="28"/>
        </w:rPr>
      </w:pPr>
      <w:r w:rsidRPr="007D66A5">
        <w:rPr>
          <w:sz w:val="28"/>
          <w:szCs w:val="28"/>
        </w:rPr>
        <w:t xml:space="preserve">За отчетный период </w:t>
      </w:r>
      <w:proofErr w:type="spellStart"/>
      <w:r w:rsidRPr="007D66A5">
        <w:rPr>
          <w:sz w:val="28"/>
          <w:szCs w:val="28"/>
        </w:rPr>
        <w:t>микрофинансовой</w:t>
      </w:r>
      <w:proofErr w:type="spellEnd"/>
      <w:r w:rsidRPr="007D66A5">
        <w:rPr>
          <w:sz w:val="28"/>
          <w:szCs w:val="28"/>
        </w:rPr>
        <w:t xml:space="preserve"> организацией  было выдано субъектам малого и</w:t>
      </w:r>
      <w:r>
        <w:rPr>
          <w:sz w:val="28"/>
          <w:szCs w:val="28"/>
        </w:rPr>
        <w:t xml:space="preserve"> среднего предпринимательства 22 </w:t>
      </w:r>
      <w:proofErr w:type="spellStart"/>
      <w:r>
        <w:rPr>
          <w:sz w:val="28"/>
          <w:szCs w:val="28"/>
        </w:rPr>
        <w:t>микрозайма</w:t>
      </w:r>
      <w:proofErr w:type="spellEnd"/>
      <w:r w:rsidRPr="007D66A5">
        <w:rPr>
          <w:sz w:val="28"/>
          <w:szCs w:val="28"/>
        </w:rPr>
        <w:t xml:space="preserve">  на общую сумму </w:t>
      </w:r>
      <w:r>
        <w:rPr>
          <w:sz w:val="28"/>
          <w:szCs w:val="28"/>
        </w:rPr>
        <w:t>10 195,0</w:t>
      </w:r>
      <w:r w:rsidRPr="007D66A5">
        <w:rPr>
          <w:sz w:val="28"/>
          <w:szCs w:val="28"/>
        </w:rPr>
        <w:t xml:space="preserve"> тыс. рублей. </w:t>
      </w:r>
      <w:r>
        <w:rPr>
          <w:sz w:val="28"/>
          <w:szCs w:val="28"/>
        </w:rPr>
        <w:t>21 микрозайм</w:t>
      </w:r>
      <w:r w:rsidRPr="007D66A5">
        <w:rPr>
          <w:sz w:val="28"/>
          <w:szCs w:val="28"/>
        </w:rPr>
        <w:t xml:space="preserve"> выдан на срок 12 меся</w:t>
      </w:r>
      <w:r>
        <w:rPr>
          <w:sz w:val="28"/>
          <w:szCs w:val="28"/>
        </w:rPr>
        <w:t>цев, 1 микрозайм выдан на срок 36 месяцев.  Структура</w:t>
      </w:r>
      <w:r w:rsidRPr="007D66A5">
        <w:rPr>
          <w:sz w:val="28"/>
          <w:szCs w:val="28"/>
        </w:rPr>
        <w:t xml:space="preserve"> </w:t>
      </w:r>
      <w:proofErr w:type="spellStart"/>
      <w:r w:rsidRPr="007D66A5">
        <w:rPr>
          <w:sz w:val="28"/>
          <w:szCs w:val="28"/>
        </w:rPr>
        <w:t>микрозаймов</w:t>
      </w:r>
      <w:proofErr w:type="spellEnd"/>
      <w:r w:rsidRPr="007D66A5">
        <w:rPr>
          <w:sz w:val="28"/>
          <w:szCs w:val="28"/>
        </w:rPr>
        <w:t xml:space="preserve"> по выданным суммам:</w:t>
      </w:r>
    </w:p>
    <w:p w:rsidR="00DE633E" w:rsidRDefault="00115E2C" w:rsidP="00DE633E">
      <w:pPr>
        <w:pStyle w:val="msonormalbullet2gifbullet1gifbullet1gifbullet2gif"/>
        <w:ind w:firstLine="708"/>
        <w:contextualSpacing/>
        <w:jc w:val="both"/>
        <w:rPr>
          <w:sz w:val="28"/>
          <w:szCs w:val="28"/>
        </w:rPr>
      </w:pPr>
      <w:r>
        <w:rPr>
          <w:sz w:val="28"/>
          <w:szCs w:val="28"/>
        </w:rPr>
        <w:t>- от 100 до 300 тыс. руб. – 8</w:t>
      </w:r>
      <w:r w:rsidRPr="007D66A5">
        <w:rPr>
          <w:sz w:val="28"/>
          <w:szCs w:val="28"/>
        </w:rPr>
        <w:t xml:space="preserve"> </w:t>
      </w:r>
      <w:proofErr w:type="spellStart"/>
      <w:r w:rsidRPr="007D66A5">
        <w:rPr>
          <w:sz w:val="28"/>
          <w:szCs w:val="28"/>
        </w:rPr>
        <w:t>микрозайма</w:t>
      </w:r>
      <w:proofErr w:type="spellEnd"/>
      <w:r w:rsidRPr="007D66A5">
        <w:rPr>
          <w:sz w:val="28"/>
          <w:szCs w:val="28"/>
        </w:rPr>
        <w:t>;</w:t>
      </w:r>
    </w:p>
    <w:p w:rsidR="00DE633E" w:rsidRDefault="00115E2C" w:rsidP="00DE633E">
      <w:pPr>
        <w:pStyle w:val="msonormalbullet2gifbullet1gifbullet1gifbullet2gif"/>
        <w:ind w:firstLine="708"/>
        <w:contextualSpacing/>
        <w:jc w:val="both"/>
        <w:rPr>
          <w:sz w:val="28"/>
          <w:szCs w:val="28"/>
        </w:rPr>
      </w:pPr>
      <w:r>
        <w:rPr>
          <w:sz w:val="28"/>
          <w:szCs w:val="28"/>
        </w:rPr>
        <w:t>- от 300 до 500 тыс. руб. – 3</w:t>
      </w:r>
      <w:r w:rsidRPr="007D66A5">
        <w:rPr>
          <w:sz w:val="28"/>
          <w:szCs w:val="28"/>
        </w:rPr>
        <w:t xml:space="preserve"> микрозайм;</w:t>
      </w:r>
    </w:p>
    <w:p w:rsidR="00DE633E" w:rsidRDefault="00115E2C" w:rsidP="00DE633E">
      <w:pPr>
        <w:pStyle w:val="msonormalbullet2gifbullet1gifbullet1gifbullet2gif"/>
        <w:ind w:firstLine="708"/>
        <w:contextualSpacing/>
        <w:jc w:val="both"/>
        <w:rPr>
          <w:sz w:val="28"/>
          <w:szCs w:val="28"/>
        </w:rPr>
      </w:pPr>
      <w:r>
        <w:rPr>
          <w:sz w:val="28"/>
          <w:szCs w:val="28"/>
        </w:rPr>
        <w:t>- от 500 до 1,0 млн. руб. – 11</w:t>
      </w:r>
      <w:r w:rsidRPr="007D66A5">
        <w:rPr>
          <w:sz w:val="28"/>
          <w:szCs w:val="28"/>
        </w:rPr>
        <w:t xml:space="preserve"> </w:t>
      </w:r>
      <w:proofErr w:type="spellStart"/>
      <w:r w:rsidRPr="007D66A5">
        <w:rPr>
          <w:sz w:val="28"/>
          <w:szCs w:val="28"/>
        </w:rPr>
        <w:t>микрозайма</w:t>
      </w:r>
      <w:proofErr w:type="spellEnd"/>
      <w:r w:rsidRPr="007D66A5">
        <w:rPr>
          <w:sz w:val="28"/>
          <w:szCs w:val="28"/>
        </w:rPr>
        <w:t>.</w:t>
      </w:r>
    </w:p>
    <w:p w:rsidR="008F184E" w:rsidRDefault="00DE633E" w:rsidP="008F184E">
      <w:pPr>
        <w:pStyle w:val="msonormalbullet2gifbullet1gifbullet1gifbullet2gif"/>
        <w:ind w:firstLine="708"/>
        <w:contextualSpacing/>
        <w:jc w:val="both"/>
        <w:rPr>
          <w:sz w:val="28"/>
          <w:szCs w:val="28"/>
        </w:rPr>
      </w:pPr>
      <w:r>
        <w:rPr>
          <w:sz w:val="28"/>
          <w:szCs w:val="28"/>
        </w:rPr>
        <w:lastRenderedPageBreak/>
        <w:t>С</w:t>
      </w:r>
      <w:r w:rsidR="00115E2C" w:rsidRPr="007D66A5">
        <w:rPr>
          <w:sz w:val="28"/>
          <w:szCs w:val="28"/>
        </w:rPr>
        <w:t>убъектами малого и среднего предпринимательства</w:t>
      </w:r>
      <w:r>
        <w:rPr>
          <w:sz w:val="28"/>
          <w:szCs w:val="28"/>
        </w:rPr>
        <w:t xml:space="preserve">, получившими </w:t>
      </w:r>
      <w:proofErr w:type="spellStart"/>
      <w:r>
        <w:rPr>
          <w:sz w:val="28"/>
          <w:szCs w:val="28"/>
        </w:rPr>
        <w:t>микрозаймы</w:t>
      </w:r>
      <w:proofErr w:type="spellEnd"/>
      <w:r>
        <w:rPr>
          <w:sz w:val="28"/>
          <w:szCs w:val="28"/>
        </w:rPr>
        <w:t>,</w:t>
      </w:r>
      <w:r w:rsidR="00115E2C" w:rsidRPr="007D66A5">
        <w:rPr>
          <w:sz w:val="28"/>
          <w:szCs w:val="28"/>
        </w:rPr>
        <w:t xml:space="preserve"> создано </w:t>
      </w:r>
      <w:r w:rsidR="00115E2C">
        <w:rPr>
          <w:sz w:val="28"/>
          <w:szCs w:val="28"/>
        </w:rPr>
        <w:t>9</w:t>
      </w:r>
      <w:r w:rsidR="00115E2C" w:rsidRPr="007D66A5">
        <w:rPr>
          <w:sz w:val="28"/>
          <w:szCs w:val="28"/>
        </w:rPr>
        <w:t xml:space="preserve"> рабочих мест.  </w:t>
      </w:r>
    </w:p>
    <w:p w:rsidR="00A96340" w:rsidRDefault="00115E2C" w:rsidP="008F184E">
      <w:pPr>
        <w:pStyle w:val="msonormalbullet2gifbullet1gifbullet1gifbullet2gif"/>
        <w:ind w:firstLine="708"/>
        <w:contextualSpacing/>
        <w:jc w:val="both"/>
        <w:rPr>
          <w:sz w:val="28"/>
          <w:szCs w:val="28"/>
        </w:rPr>
      </w:pPr>
      <w:r w:rsidRPr="007D66A5">
        <w:rPr>
          <w:sz w:val="28"/>
          <w:szCs w:val="28"/>
        </w:rPr>
        <w:tab/>
        <w:t xml:space="preserve">На территории городского округа  осуществляет свою деятельность инфраструктура поддержки субъектам малого и среднего предпринимательства НП «Содействия» за </w:t>
      </w:r>
      <w:r>
        <w:rPr>
          <w:sz w:val="28"/>
          <w:szCs w:val="28"/>
        </w:rPr>
        <w:t>9</w:t>
      </w:r>
      <w:r w:rsidRPr="007D66A5">
        <w:rPr>
          <w:sz w:val="28"/>
          <w:szCs w:val="28"/>
        </w:rPr>
        <w:t xml:space="preserve"> </w:t>
      </w:r>
      <w:r>
        <w:rPr>
          <w:sz w:val="28"/>
          <w:szCs w:val="28"/>
        </w:rPr>
        <w:t>месяцев</w:t>
      </w:r>
      <w:r w:rsidRPr="007D66A5">
        <w:rPr>
          <w:sz w:val="28"/>
          <w:szCs w:val="28"/>
        </w:rPr>
        <w:t xml:space="preserve"> 2015 года  в рамках муниципальной программы «Развития малого и среднего предпринимательства на 2011-2017 годы» оказано </w:t>
      </w:r>
      <w:r>
        <w:rPr>
          <w:sz w:val="28"/>
          <w:szCs w:val="28"/>
        </w:rPr>
        <w:t>652</w:t>
      </w:r>
      <w:r w:rsidRPr="007D66A5">
        <w:rPr>
          <w:sz w:val="28"/>
          <w:szCs w:val="28"/>
        </w:rPr>
        <w:t xml:space="preserve"> бесплатных информационных, консультативных</w:t>
      </w:r>
      <w:r>
        <w:rPr>
          <w:sz w:val="28"/>
          <w:szCs w:val="28"/>
        </w:rPr>
        <w:t xml:space="preserve"> и образовательных услуг   на сумму 368,4</w:t>
      </w:r>
      <w:r w:rsidRPr="007D66A5">
        <w:rPr>
          <w:sz w:val="28"/>
          <w:szCs w:val="28"/>
        </w:rPr>
        <w:t xml:space="preserve"> тыс. рублей. Из них:</w:t>
      </w:r>
    </w:p>
    <w:p w:rsidR="00A96340" w:rsidRPr="00A96340" w:rsidRDefault="00115E2C" w:rsidP="00A96340">
      <w:pPr>
        <w:spacing w:after="0" w:line="240" w:lineRule="auto"/>
        <w:contextualSpacing/>
        <w:jc w:val="both"/>
        <w:rPr>
          <w:rFonts w:ascii="Times New Roman" w:hAnsi="Times New Roman"/>
          <w:sz w:val="28"/>
          <w:szCs w:val="28"/>
        </w:rPr>
      </w:pPr>
      <w:r w:rsidRPr="007D66A5">
        <w:rPr>
          <w:rFonts w:ascii="Times New Roman" w:hAnsi="Times New Roman"/>
          <w:b/>
          <w:sz w:val="28"/>
          <w:szCs w:val="28"/>
        </w:rPr>
        <w:tab/>
      </w:r>
      <w:r w:rsidRPr="00A96340">
        <w:rPr>
          <w:rFonts w:ascii="Times New Roman" w:hAnsi="Times New Roman"/>
          <w:sz w:val="28"/>
          <w:szCs w:val="28"/>
        </w:rPr>
        <w:t>- информационно-консультационные услуги 559  на сумму  311,6 тыс. рублей;</w:t>
      </w:r>
    </w:p>
    <w:p w:rsidR="00A96340" w:rsidRPr="00A96340" w:rsidRDefault="00115E2C" w:rsidP="00A96340">
      <w:pPr>
        <w:spacing w:after="0" w:line="240" w:lineRule="auto"/>
        <w:contextualSpacing/>
        <w:jc w:val="both"/>
        <w:rPr>
          <w:rFonts w:ascii="Times New Roman" w:hAnsi="Times New Roman"/>
          <w:sz w:val="28"/>
          <w:szCs w:val="28"/>
        </w:rPr>
      </w:pPr>
      <w:r w:rsidRPr="00A96340">
        <w:rPr>
          <w:rFonts w:ascii="Times New Roman" w:hAnsi="Times New Roman"/>
          <w:sz w:val="28"/>
          <w:szCs w:val="28"/>
        </w:rPr>
        <w:t xml:space="preserve"> </w:t>
      </w:r>
      <w:r w:rsidRPr="00A96340">
        <w:rPr>
          <w:rFonts w:ascii="Times New Roman" w:hAnsi="Times New Roman"/>
          <w:sz w:val="28"/>
          <w:szCs w:val="28"/>
        </w:rPr>
        <w:tab/>
        <w:t>- бухгалтерские услуги 93  на сумму 51,9 тыс. рублей;</w:t>
      </w:r>
    </w:p>
    <w:p w:rsidR="000535FD" w:rsidRDefault="00115E2C" w:rsidP="00DE633E">
      <w:pPr>
        <w:spacing w:after="0" w:line="240" w:lineRule="auto"/>
        <w:contextualSpacing/>
        <w:jc w:val="both"/>
        <w:rPr>
          <w:rFonts w:ascii="Times New Roman" w:hAnsi="Times New Roman"/>
          <w:sz w:val="28"/>
          <w:szCs w:val="28"/>
        </w:rPr>
      </w:pPr>
      <w:r w:rsidRPr="00A96340">
        <w:rPr>
          <w:rFonts w:ascii="Times New Roman" w:hAnsi="Times New Roman"/>
          <w:sz w:val="28"/>
          <w:szCs w:val="28"/>
        </w:rPr>
        <w:tab/>
        <w:t>- юридические услуги 9  на сумму 5,0 тыс. рублей.</w:t>
      </w:r>
      <w:r w:rsidR="00DE633E" w:rsidRPr="00A96340">
        <w:rPr>
          <w:rFonts w:ascii="Times New Roman" w:hAnsi="Times New Roman"/>
          <w:sz w:val="28"/>
          <w:szCs w:val="28"/>
        </w:rPr>
        <w:t xml:space="preserve"> </w:t>
      </w:r>
    </w:p>
    <w:p w:rsidR="000268C1" w:rsidRPr="00A96340" w:rsidRDefault="000268C1" w:rsidP="00DE633E">
      <w:pPr>
        <w:spacing w:after="0" w:line="240" w:lineRule="auto"/>
        <w:contextualSpacing/>
        <w:jc w:val="both"/>
        <w:rPr>
          <w:rFonts w:ascii="Times New Roman" w:hAnsi="Times New Roman"/>
          <w:sz w:val="28"/>
          <w:szCs w:val="28"/>
        </w:rPr>
      </w:pPr>
    </w:p>
    <w:p w:rsidR="00BC0566" w:rsidRPr="00C178C5" w:rsidRDefault="002F63FE" w:rsidP="0045235F">
      <w:pPr>
        <w:pStyle w:val="a6"/>
        <w:spacing w:after="0" w:line="240" w:lineRule="auto"/>
        <w:ind w:left="0" w:firstLine="567"/>
        <w:contextualSpacing/>
        <w:jc w:val="center"/>
        <w:rPr>
          <w:rFonts w:ascii="Times New Roman" w:hAnsi="Times New Roman" w:cs="Times New Roman"/>
          <w:b/>
          <w:sz w:val="28"/>
          <w:szCs w:val="28"/>
        </w:rPr>
      </w:pPr>
      <w:r w:rsidRPr="00C178C5">
        <w:rPr>
          <w:rFonts w:ascii="Times New Roman" w:hAnsi="Times New Roman" w:cs="Times New Roman"/>
          <w:b/>
          <w:sz w:val="28"/>
          <w:szCs w:val="28"/>
        </w:rPr>
        <w:t>Ввод жилья</w:t>
      </w:r>
    </w:p>
    <w:p w:rsidR="00EC3D95" w:rsidRDefault="00EC3D95" w:rsidP="00EC3D95">
      <w:pPr>
        <w:pStyle w:val="a9"/>
        <w:spacing w:after="0" w:line="240" w:lineRule="auto"/>
        <w:ind w:firstLine="709"/>
        <w:contextualSpacing/>
        <w:jc w:val="both"/>
        <w:rPr>
          <w:rFonts w:ascii="Times New Roman" w:hAnsi="Times New Roman" w:cs="Times New Roman"/>
          <w:sz w:val="28"/>
          <w:szCs w:val="28"/>
        </w:rPr>
      </w:pPr>
      <w:r w:rsidRPr="00F56530">
        <w:rPr>
          <w:rFonts w:ascii="Times New Roman" w:hAnsi="Times New Roman" w:cs="Times New Roman"/>
          <w:sz w:val="28"/>
          <w:szCs w:val="28"/>
        </w:rPr>
        <w:t>За 9 месяцев 201</w:t>
      </w:r>
      <w:r>
        <w:rPr>
          <w:rFonts w:ascii="Times New Roman" w:hAnsi="Times New Roman" w:cs="Times New Roman"/>
          <w:sz w:val="28"/>
          <w:szCs w:val="28"/>
        </w:rPr>
        <w:t>5</w:t>
      </w:r>
      <w:r w:rsidRPr="00F56530">
        <w:rPr>
          <w:rFonts w:ascii="Times New Roman" w:hAnsi="Times New Roman" w:cs="Times New Roman"/>
          <w:sz w:val="28"/>
          <w:szCs w:val="28"/>
        </w:rPr>
        <w:t xml:space="preserve"> года введено в эксплуатацию  </w:t>
      </w:r>
      <w:r>
        <w:rPr>
          <w:rFonts w:ascii="Times New Roman" w:hAnsi="Times New Roman" w:cs="Times New Roman"/>
          <w:sz w:val="28"/>
          <w:szCs w:val="28"/>
        </w:rPr>
        <w:t>7563,4</w:t>
      </w:r>
      <w:r w:rsidRPr="00F56530">
        <w:rPr>
          <w:rFonts w:ascii="Times New Roman" w:hAnsi="Times New Roman" w:cs="Times New Roman"/>
          <w:sz w:val="28"/>
          <w:szCs w:val="28"/>
        </w:rPr>
        <w:t xml:space="preserve">  кв.м. жилья</w:t>
      </w:r>
      <w:r>
        <w:rPr>
          <w:rFonts w:ascii="Times New Roman" w:hAnsi="Times New Roman" w:cs="Times New Roman"/>
          <w:sz w:val="28"/>
          <w:szCs w:val="28"/>
        </w:rPr>
        <w:t>, что составляет всего 78,2 % уровня</w:t>
      </w:r>
      <w:r w:rsidRPr="00F56530">
        <w:rPr>
          <w:rFonts w:ascii="Times New Roman" w:hAnsi="Times New Roman" w:cs="Times New Roman"/>
          <w:sz w:val="28"/>
          <w:szCs w:val="28"/>
        </w:rPr>
        <w:t xml:space="preserve"> аналогичного периода прошлого года. Введено 33 индивидуальных жилых домов площадью 3038,4 кв.метра (за 9 месяцев 2014 49 домов площадью 5353,6 кв.м.) и </w:t>
      </w:r>
      <w:r>
        <w:rPr>
          <w:rFonts w:ascii="Times New Roman" w:hAnsi="Times New Roman" w:cs="Times New Roman"/>
          <w:sz w:val="28"/>
          <w:szCs w:val="28"/>
        </w:rPr>
        <w:t>5</w:t>
      </w:r>
      <w:r w:rsidRPr="00F56530">
        <w:rPr>
          <w:rFonts w:ascii="Times New Roman" w:hAnsi="Times New Roman" w:cs="Times New Roman"/>
          <w:sz w:val="28"/>
          <w:szCs w:val="28"/>
        </w:rPr>
        <w:t xml:space="preserve"> многоквартирных дом</w:t>
      </w:r>
      <w:r>
        <w:rPr>
          <w:rFonts w:ascii="Times New Roman" w:hAnsi="Times New Roman" w:cs="Times New Roman"/>
          <w:sz w:val="28"/>
          <w:szCs w:val="28"/>
        </w:rPr>
        <w:t>ов</w:t>
      </w:r>
      <w:r w:rsidRPr="00F56530">
        <w:rPr>
          <w:rFonts w:ascii="Times New Roman" w:hAnsi="Times New Roman" w:cs="Times New Roman"/>
          <w:sz w:val="28"/>
          <w:szCs w:val="28"/>
        </w:rPr>
        <w:t xml:space="preserve"> общей площадью </w:t>
      </w:r>
      <w:r>
        <w:rPr>
          <w:rFonts w:ascii="Times New Roman" w:hAnsi="Times New Roman" w:cs="Times New Roman"/>
          <w:sz w:val="28"/>
          <w:szCs w:val="28"/>
        </w:rPr>
        <w:t>4525</w:t>
      </w:r>
      <w:r w:rsidRPr="00F56530">
        <w:rPr>
          <w:rFonts w:ascii="Times New Roman" w:hAnsi="Times New Roman" w:cs="Times New Roman"/>
          <w:sz w:val="28"/>
          <w:szCs w:val="28"/>
        </w:rPr>
        <w:t xml:space="preserve"> кв.м. по адресам ул. Полевая,31</w:t>
      </w:r>
      <w:r>
        <w:rPr>
          <w:rFonts w:ascii="Times New Roman" w:hAnsi="Times New Roman" w:cs="Times New Roman"/>
          <w:sz w:val="28"/>
          <w:szCs w:val="28"/>
        </w:rPr>
        <w:t>; ул.</w:t>
      </w:r>
      <w:r w:rsidRPr="00F56530">
        <w:rPr>
          <w:rFonts w:ascii="Times New Roman" w:hAnsi="Times New Roman" w:cs="Times New Roman"/>
          <w:sz w:val="28"/>
          <w:szCs w:val="28"/>
        </w:rPr>
        <w:t xml:space="preserve"> Вокзальная,19</w:t>
      </w:r>
      <w:r>
        <w:rPr>
          <w:rFonts w:ascii="Times New Roman" w:hAnsi="Times New Roman" w:cs="Times New Roman"/>
          <w:sz w:val="28"/>
          <w:szCs w:val="28"/>
        </w:rPr>
        <w:t xml:space="preserve">, </w:t>
      </w:r>
      <w:proofErr w:type="spellStart"/>
      <w:r w:rsidRPr="00E32951">
        <w:rPr>
          <w:rFonts w:ascii="Times New Roman" w:hAnsi="Times New Roman" w:cs="Times New Roman"/>
          <w:sz w:val="28"/>
          <w:szCs w:val="28"/>
        </w:rPr>
        <w:t>ул</w:t>
      </w:r>
      <w:proofErr w:type="gramStart"/>
      <w:r w:rsidRPr="00E32951">
        <w:rPr>
          <w:rFonts w:ascii="Times New Roman" w:hAnsi="Times New Roman" w:cs="Times New Roman"/>
          <w:sz w:val="28"/>
          <w:szCs w:val="28"/>
        </w:rPr>
        <w:t>.Б</w:t>
      </w:r>
      <w:proofErr w:type="gramEnd"/>
      <w:r w:rsidRPr="00E32951">
        <w:rPr>
          <w:rFonts w:ascii="Times New Roman" w:hAnsi="Times New Roman" w:cs="Times New Roman"/>
          <w:sz w:val="28"/>
          <w:szCs w:val="28"/>
        </w:rPr>
        <w:t>ережкова</w:t>
      </w:r>
      <w:proofErr w:type="spellEnd"/>
      <w:r w:rsidRPr="00E32951">
        <w:rPr>
          <w:rFonts w:ascii="Times New Roman" w:hAnsi="Times New Roman" w:cs="Times New Roman"/>
          <w:sz w:val="28"/>
          <w:szCs w:val="28"/>
        </w:rPr>
        <w:t xml:space="preserve">, 49, ул.Строителей, 4, ул. </w:t>
      </w:r>
      <w:proofErr w:type="spellStart"/>
      <w:r w:rsidRPr="00E32951">
        <w:rPr>
          <w:rFonts w:ascii="Times New Roman" w:hAnsi="Times New Roman" w:cs="Times New Roman"/>
          <w:sz w:val="28"/>
          <w:szCs w:val="28"/>
        </w:rPr>
        <w:t>Краснопутиловская</w:t>
      </w:r>
      <w:proofErr w:type="spellEnd"/>
      <w:r w:rsidRPr="00E32951">
        <w:rPr>
          <w:rFonts w:ascii="Times New Roman" w:hAnsi="Times New Roman" w:cs="Times New Roman"/>
          <w:sz w:val="28"/>
          <w:szCs w:val="28"/>
        </w:rPr>
        <w:t>, 8А.</w:t>
      </w:r>
      <w:r w:rsidRPr="00F56530">
        <w:rPr>
          <w:rFonts w:ascii="Times New Roman" w:hAnsi="Times New Roman" w:cs="Times New Roman"/>
          <w:sz w:val="28"/>
          <w:szCs w:val="28"/>
        </w:rPr>
        <w:t xml:space="preserve"> </w:t>
      </w:r>
    </w:p>
    <w:p w:rsidR="00DE37F5" w:rsidRDefault="00DE37F5" w:rsidP="00DE37F5">
      <w:pPr>
        <w:spacing w:line="240" w:lineRule="auto"/>
        <w:ind w:firstLine="567"/>
        <w:contextualSpacing/>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 xml:space="preserve">Показатель ввода жилья, </w:t>
      </w:r>
      <w:r w:rsidRPr="00CD1956">
        <w:rPr>
          <w:rFonts w:ascii="Times New Roman" w:eastAsia="Times New Roman" w:hAnsi="Times New Roman" w:cs="Times New Roman"/>
          <w:color w:val="000000"/>
          <w:sz w:val="28"/>
          <w:szCs w:val="28"/>
          <w:lang w:eastAsia="ru-RU"/>
        </w:rPr>
        <w:t>оцениваемы</w:t>
      </w:r>
      <w:r>
        <w:rPr>
          <w:rFonts w:ascii="Times New Roman" w:eastAsia="Times New Roman" w:hAnsi="Times New Roman" w:cs="Times New Roman"/>
          <w:color w:val="000000"/>
          <w:sz w:val="28"/>
          <w:szCs w:val="28"/>
          <w:lang w:eastAsia="ru-RU"/>
        </w:rPr>
        <w:t>й</w:t>
      </w:r>
      <w:r w:rsidRPr="00CD1956">
        <w:rPr>
          <w:rFonts w:ascii="Times New Roman" w:eastAsia="Times New Roman" w:hAnsi="Times New Roman" w:cs="Times New Roman"/>
          <w:color w:val="000000"/>
          <w:sz w:val="28"/>
          <w:szCs w:val="28"/>
          <w:lang w:eastAsia="ru-RU"/>
        </w:rPr>
        <w:t xml:space="preserve"> при распределении стимулирующ</w:t>
      </w:r>
      <w:r>
        <w:rPr>
          <w:rFonts w:ascii="Times New Roman" w:eastAsia="Times New Roman" w:hAnsi="Times New Roman" w:cs="Times New Roman"/>
          <w:color w:val="000000"/>
          <w:sz w:val="28"/>
          <w:szCs w:val="28"/>
          <w:lang w:eastAsia="ru-RU"/>
        </w:rPr>
        <w:t>их субсидий, при прогнозном значении 14950 кв.метров за 9 месяцев на 50,6 %. Данный прогнозный показатель по итогам 2015 года</w:t>
      </w:r>
      <w:r w:rsidR="00C178C5">
        <w:rPr>
          <w:rFonts w:ascii="Times New Roman" w:eastAsia="Times New Roman" w:hAnsi="Times New Roman" w:cs="Times New Roman"/>
          <w:color w:val="000000"/>
          <w:sz w:val="28"/>
          <w:szCs w:val="28"/>
          <w:lang w:eastAsia="ru-RU"/>
        </w:rPr>
        <w:t>,</w:t>
      </w:r>
      <w:r w:rsidR="00C178C5" w:rsidRPr="00C178C5">
        <w:rPr>
          <w:rFonts w:ascii="Times New Roman" w:eastAsia="Times New Roman" w:hAnsi="Times New Roman" w:cs="Times New Roman"/>
          <w:color w:val="000000"/>
          <w:sz w:val="28"/>
          <w:szCs w:val="28"/>
          <w:lang w:eastAsia="ru-RU"/>
        </w:rPr>
        <w:t xml:space="preserve"> </w:t>
      </w:r>
      <w:r w:rsidR="00C178C5">
        <w:rPr>
          <w:rFonts w:ascii="Times New Roman" w:eastAsia="Times New Roman" w:hAnsi="Times New Roman" w:cs="Times New Roman"/>
          <w:color w:val="000000"/>
          <w:sz w:val="28"/>
          <w:szCs w:val="28"/>
          <w:lang w:eastAsia="ru-RU"/>
        </w:rPr>
        <w:t>с учётом ввода 5-этажного жилого дома по ул</w:t>
      </w:r>
      <w:proofErr w:type="gramStart"/>
      <w:r w:rsidR="00C178C5">
        <w:rPr>
          <w:rFonts w:ascii="Times New Roman" w:eastAsia="Times New Roman" w:hAnsi="Times New Roman" w:cs="Times New Roman"/>
          <w:color w:val="000000"/>
          <w:sz w:val="28"/>
          <w:szCs w:val="28"/>
          <w:lang w:eastAsia="ru-RU"/>
        </w:rPr>
        <w:t>.К</w:t>
      </w:r>
      <w:proofErr w:type="gramEnd"/>
      <w:r w:rsidR="00C178C5">
        <w:rPr>
          <w:rFonts w:ascii="Times New Roman" w:eastAsia="Times New Roman" w:hAnsi="Times New Roman" w:cs="Times New Roman"/>
          <w:color w:val="000000"/>
          <w:sz w:val="28"/>
          <w:szCs w:val="28"/>
          <w:lang w:eastAsia="ru-RU"/>
        </w:rPr>
        <w:t>ооперативная,128Б,</w:t>
      </w:r>
      <w:r>
        <w:rPr>
          <w:rFonts w:ascii="Times New Roman" w:eastAsia="Times New Roman" w:hAnsi="Times New Roman" w:cs="Times New Roman"/>
          <w:color w:val="000000"/>
          <w:sz w:val="28"/>
          <w:szCs w:val="28"/>
          <w:lang w:eastAsia="ru-RU"/>
        </w:rPr>
        <w:t xml:space="preserve"> по оценке </w:t>
      </w:r>
      <w:r w:rsidR="00C178C5">
        <w:rPr>
          <w:rFonts w:ascii="Times New Roman" w:eastAsia="Times New Roman" w:hAnsi="Times New Roman" w:cs="Times New Roman"/>
          <w:color w:val="000000"/>
          <w:sz w:val="28"/>
          <w:szCs w:val="28"/>
          <w:lang w:eastAsia="ru-RU"/>
        </w:rPr>
        <w:t>составит в пределах 14500-14700 кв. метров или 97-</w:t>
      </w:r>
      <w:r w:rsidR="00C178C5" w:rsidRPr="00C178C5">
        <w:rPr>
          <w:rFonts w:ascii="Times New Roman" w:eastAsia="Times New Roman" w:hAnsi="Times New Roman" w:cs="Times New Roman"/>
          <w:color w:val="000000"/>
          <w:sz w:val="28"/>
          <w:szCs w:val="28"/>
          <w:lang w:eastAsia="ru-RU"/>
        </w:rPr>
        <w:t>98</w:t>
      </w:r>
      <w:r w:rsidRPr="00C178C5">
        <w:rPr>
          <w:rFonts w:ascii="Times New Roman" w:eastAsia="Times New Roman" w:hAnsi="Times New Roman" w:cs="Times New Roman"/>
          <w:color w:val="000000"/>
          <w:sz w:val="28"/>
          <w:szCs w:val="28"/>
          <w:lang w:eastAsia="ru-RU"/>
        </w:rPr>
        <w:t xml:space="preserve"> %</w:t>
      </w:r>
      <w:r w:rsidR="00C178C5">
        <w:rPr>
          <w:rFonts w:ascii="Times New Roman" w:eastAsia="Times New Roman" w:hAnsi="Times New Roman" w:cs="Times New Roman"/>
          <w:color w:val="000000"/>
          <w:sz w:val="28"/>
          <w:szCs w:val="28"/>
          <w:lang w:eastAsia="ru-RU"/>
        </w:rPr>
        <w:t xml:space="preserve"> прогнозного значения.</w:t>
      </w:r>
    </w:p>
    <w:p w:rsidR="00DE37F5" w:rsidRDefault="009A3910" w:rsidP="00DE37F5">
      <w:pPr>
        <w:spacing w:line="240" w:lineRule="auto"/>
        <w:ind w:firstLine="567"/>
        <w:contextualSpacing/>
        <w:jc w:val="both"/>
        <w:rPr>
          <w:rFonts w:ascii="Times New Roman" w:hAnsi="Times New Roman" w:cs="Times New Roman"/>
          <w:sz w:val="28"/>
          <w:szCs w:val="28"/>
        </w:rPr>
      </w:pPr>
      <w:proofErr w:type="gramStart"/>
      <w:r w:rsidRPr="00337C0C">
        <w:rPr>
          <w:rFonts w:ascii="Times New Roman" w:hAnsi="Times New Roman" w:cs="Times New Roman"/>
          <w:sz w:val="28"/>
          <w:szCs w:val="28"/>
        </w:rPr>
        <w:t xml:space="preserve">В соответствии с  программой  «Переселение граждан из аварийного жилищного фонда с учетом необходимости развития малоэтажного жилищного строительства на территории городского округа Похвистнево Самарской области </w:t>
      </w:r>
      <w:r w:rsidR="00337C0C" w:rsidRPr="00337C0C">
        <w:rPr>
          <w:rFonts w:ascii="Times New Roman" w:hAnsi="Times New Roman" w:cs="Times New Roman"/>
          <w:sz w:val="28"/>
          <w:szCs w:val="28"/>
        </w:rPr>
        <w:t>до 2017 года</w:t>
      </w:r>
      <w:r w:rsidRPr="00337C0C">
        <w:rPr>
          <w:rFonts w:ascii="Times New Roman" w:hAnsi="Times New Roman" w:cs="Times New Roman"/>
          <w:sz w:val="28"/>
          <w:szCs w:val="28"/>
        </w:rPr>
        <w:t>»</w:t>
      </w:r>
      <w:r w:rsidRPr="00337C0C">
        <w:rPr>
          <w:rFonts w:ascii="Times New Roman" w:hAnsi="Times New Roman" w:cs="Times New Roman"/>
          <w:spacing w:val="3"/>
          <w:sz w:val="28"/>
          <w:szCs w:val="28"/>
        </w:rPr>
        <w:t xml:space="preserve"> </w:t>
      </w:r>
      <w:r w:rsidR="00337C0C" w:rsidRPr="00337C0C">
        <w:rPr>
          <w:rFonts w:ascii="Times New Roman" w:hAnsi="Times New Roman" w:cs="Times New Roman"/>
          <w:spacing w:val="3"/>
          <w:sz w:val="28"/>
          <w:szCs w:val="28"/>
        </w:rPr>
        <w:t xml:space="preserve">путём долевого строительства </w:t>
      </w:r>
      <w:r w:rsidRPr="00337C0C">
        <w:rPr>
          <w:rFonts w:ascii="Times New Roman" w:hAnsi="Times New Roman" w:cs="Times New Roman"/>
          <w:sz w:val="28"/>
          <w:szCs w:val="28"/>
        </w:rPr>
        <w:t xml:space="preserve">приобретены </w:t>
      </w:r>
      <w:r w:rsidR="00337C0C" w:rsidRPr="00337C0C">
        <w:rPr>
          <w:rFonts w:ascii="Times New Roman" w:hAnsi="Times New Roman" w:cs="Times New Roman"/>
          <w:sz w:val="28"/>
          <w:szCs w:val="28"/>
        </w:rPr>
        <w:t>102</w:t>
      </w:r>
      <w:r w:rsidRPr="00337C0C">
        <w:rPr>
          <w:rFonts w:ascii="Times New Roman" w:hAnsi="Times New Roman" w:cs="Times New Roman"/>
          <w:b/>
          <w:sz w:val="28"/>
          <w:szCs w:val="28"/>
        </w:rPr>
        <w:t xml:space="preserve"> </w:t>
      </w:r>
      <w:r w:rsidRPr="00A96340">
        <w:rPr>
          <w:rFonts w:ascii="Times New Roman" w:hAnsi="Times New Roman" w:cs="Times New Roman"/>
          <w:sz w:val="28"/>
          <w:szCs w:val="28"/>
        </w:rPr>
        <w:t>квартиры</w:t>
      </w:r>
      <w:r w:rsidRPr="00337C0C">
        <w:rPr>
          <w:rFonts w:ascii="Times New Roman" w:hAnsi="Times New Roman" w:cs="Times New Roman"/>
          <w:sz w:val="28"/>
          <w:szCs w:val="28"/>
        </w:rPr>
        <w:t xml:space="preserve"> </w:t>
      </w:r>
      <w:r w:rsidRPr="00337C0C">
        <w:rPr>
          <w:rFonts w:ascii="Times New Roman" w:hAnsi="Times New Roman" w:cs="Times New Roman"/>
          <w:spacing w:val="3"/>
          <w:sz w:val="28"/>
          <w:szCs w:val="28"/>
        </w:rPr>
        <w:t xml:space="preserve">на </w:t>
      </w:r>
      <w:r w:rsidRPr="00337C0C">
        <w:rPr>
          <w:rFonts w:ascii="Times New Roman" w:hAnsi="Times New Roman" w:cs="Times New Roman"/>
          <w:sz w:val="28"/>
          <w:szCs w:val="28"/>
        </w:rPr>
        <w:t>сумму</w:t>
      </w:r>
      <w:r w:rsidR="00A96340">
        <w:rPr>
          <w:rFonts w:ascii="Times New Roman" w:hAnsi="Times New Roman" w:cs="Times New Roman"/>
          <w:sz w:val="28"/>
          <w:szCs w:val="28"/>
        </w:rPr>
        <w:t xml:space="preserve"> 99112,2 тыс. рублей, в том числе в 2014 году оплачена часть средств в сумме 66892,5 </w:t>
      </w:r>
      <w:r w:rsidRPr="00337C0C">
        <w:rPr>
          <w:rFonts w:ascii="Times New Roman" w:hAnsi="Times New Roman" w:cs="Times New Roman"/>
          <w:sz w:val="28"/>
          <w:szCs w:val="28"/>
        </w:rPr>
        <w:t>тыс. рублей</w:t>
      </w:r>
      <w:r w:rsidR="00A96340">
        <w:rPr>
          <w:rFonts w:ascii="Times New Roman" w:hAnsi="Times New Roman" w:cs="Times New Roman"/>
          <w:sz w:val="28"/>
          <w:szCs w:val="28"/>
        </w:rPr>
        <w:t xml:space="preserve"> и 32219,7 тыс. рублей  в 2015 году</w:t>
      </w:r>
      <w:r w:rsidRPr="00337C0C">
        <w:rPr>
          <w:rFonts w:ascii="Times New Roman" w:hAnsi="Times New Roman" w:cs="Times New Roman"/>
          <w:sz w:val="28"/>
          <w:szCs w:val="28"/>
        </w:rPr>
        <w:t>.</w:t>
      </w:r>
      <w:proofErr w:type="gramEnd"/>
      <w:r w:rsidR="00A96340">
        <w:rPr>
          <w:rFonts w:ascii="Times New Roman" w:hAnsi="Times New Roman" w:cs="Times New Roman"/>
          <w:sz w:val="28"/>
          <w:szCs w:val="28"/>
        </w:rPr>
        <w:t xml:space="preserve"> Это - </w:t>
      </w:r>
      <w:r w:rsidRPr="00337C0C">
        <w:rPr>
          <w:rFonts w:ascii="Times New Roman" w:hAnsi="Times New Roman" w:cs="Times New Roman"/>
          <w:spacing w:val="3"/>
          <w:sz w:val="28"/>
          <w:szCs w:val="28"/>
        </w:rPr>
        <w:t>5</w:t>
      </w:r>
      <w:r w:rsidR="00A96340">
        <w:rPr>
          <w:rFonts w:ascii="Times New Roman" w:hAnsi="Times New Roman" w:cs="Times New Roman"/>
          <w:spacing w:val="3"/>
          <w:sz w:val="28"/>
          <w:szCs w:val="28"/>
        </w:rPr>
        <w:t>5</w:t>
      </w:r>
      <w:r w:rsidRPr="00337C0C">
        <w:rPr>
          <w:rFonts w:ascii="Times New Roman" w:hAnsi="Times New Roman" w:cs="Times New Roman"/>
          <w:spacing w:val="3"/>
          <w:sz w:val="28"/>
          <w:szCs w:val="28"/>
        </w:rPr>
        <w:t xml:space="preserve"> квартир</w:t>
      </w:r>
      <w:r w:rsidRPr="00337C0C">
        <w:rPr>
          <w:rFonts w:ascii="Times New Roman" w:hAnsi="Times New Roman" w:cs="Times New Roman"/>
          <w:sz w:val="28"/>
          <w:szCs w:val="28"/>
        </w:rPr>
        <w:t xml:space="preserve"> по </w:t>
      </w:r>
      <w:proofErr w:type="spellStart"/>
      <w:r w:rsidRPr="00337C0C">
        <w:rPr>
          <w:rFonts w:ascii="Times New Roman" w:hAnsi="Times New Roman" w:cs="Times New Roman"/>
          <w:sz w:val="28"/>
          <w:szCs w:val="28"/>
        </w:rPr>
        <w:t>по</w:t>
      </w:r>
      <w:proofErr w:type="spellEnd"/>
      <w:r w:rsidRPr="00337C0C">
        <w:rPr>
          <w:rFonts w:ascii="Times New Roman" w:hAnsi="Times New Roman" w:cs="Times New Roman"/>
          <w:sz w:val="28"/>
          <w:szCs w:val="28"/>
        </w:rPr>
        <w:t xml:space="preserve"> </w:t>
      </w:r>
      <w:proofErr w:type="spellStart"/>
      <w:r w:rsidRPr="00337C0C">
        <w:rPr>
          <w:rFonts w:ascii="Times New Roman" w:hAnsi="Times New Roman" w:cs="Times New Roman"/>
          <w:sz w:val="28"/>
          <w:szCs w:val="28"/>
        </w:rPr>
        <w:t>ул</w:t>
      </w:r>
      <w:proofErr w:type="gramStart"/>
      <w:r w:rsidRPr="00337C0C">
        <w:rPr>
          <w:rFonts w:ascii="Times New Roman" w:hAnsi="Times New Roman" w:cs="Times New Roman"/>
          <w:sz w:val="28"/>
          <w:szCs w:val="28"/>
        </w:rPr>
        <w:t>.Б</w:t>
      </w:r>
      <w:proofErr w:type="gramEnd"/>
      <w:r w:rsidRPr="00337C0C">
        <w:rPr>
          <w:rFonts w:ascii="Times New Roman" w:hAnsi="Times New Roman" w:cs="Times New Roman"/>
          <w:sz w:val="28"/>
          <w:szCs w:val="28"/>
        </w:rPr>
        <w:t>ережкова</w:t>
      </w:r>
      <w:proofErr w:type="spellEnd"/>
      <w:r w:rsidRPr="00337C0C">
        <w:rPr>
          <w:rFonts w:ascii="Times New Roman" w:hAnsi="Times New Roman" w:cs="Times New Roman"/>
          <w:sz w:val="28"/>
          <w:szCs w:val="28"/>
        </w:rPr>
        <w:t>, д.4</w:t>
      </w:r>
      <w:r w:rsidR="00337C0C" w:rsidRPr="00337C0C">
        <w:rPr>
          <w:rFonts w:ascii="Times New Roman" w:hAnsi="Times New Roman" w:cs="Times New Roman"/>
          <w:sz w:val="28"/>
          <w:szCs w:val="28"/>
        </w:rPr>
        <w:t>9</w:t>
      </w:r>
      <w:r w:rsidR="00A96340">
        <w:rPr>
          <w:rFonts w:ascii="Times New Roman" w:hAnsi="Times New Roman" w:cs="Times New Roman"/>
          <w:sz w:val="28"/>
          <w:szCs w:val="28"/>
        </w:rPr>
        <w:t>;</w:t>
      </w:r>
      <w:r w:rsidRPr="00337C0C">
        <w:rPr>
          <w:rFonts w:ascii="Times New Roman" w:hAnsi="Times New Roman" w:cs="Times New Roman"/>
          <w:spacing w:val="3"/>
          <w:sz w:val="28"/>
          <w:szCs w:val="28"/>
        </w:rPr>
        <w:t xml:space="preserve"> </w:t>
      </w:r>
      <w:r w:rsidR="00A96340">
        <w:rPr>
          <w:rFonts w:ascii="Times New Roman" w:hAnsi="Times New Roman" w:cs="Times New Roman"/>
          <w:spacing w:val="3"/>
          <w:sz w:val="28"/>
          <w:szCs w:val="28"/>
        </w:rPr>
        <w:t xml:space="preserve">29 </w:t>
      </w:r>
      <w:r w:rsidR="00337C0C" w:rsidRPr="00337C0C">
        <w:rPr>
          <w:rFonts w:ascii="Times New Roman" w:hAnsi="Times New Roman" w:cs="Times New Roman"/>
          <w:spacing w:val="3"/>
          <w:sz w:val="28"/>
          <w:szCs w:val="28"/>
        </w:rPr>
        <w:t>квартир по ул.Строителей,</w:t>
      </w:r>
      <w:r w:rsidR="00A96340">
        <w:rPr>
          <w:rFonts w:ascii="Times New Roman" w:hAnsi="Times New Roman" w:cs="Times New Roman"/>
          <w:spacing w:val="3"/>
          <w:sz w:val="28"/>
          <w:szCs w:val="28"/>
        </w:rPr>
        <w:t xml:space="preserve"> д.</w:t>
      </w:r>
      <w:r w:rsidR="00337C0C" w:rsidRPr="00337C0C">
        <w:rPr>
          <w:rFonts w:ascii="Times New Roman" w:hAnsi="Times New Roman" w:cs="Times New Roman"/>
          <w:spacing w:val="3"/>
          <w:sz w:val="28"/>
          <w:szCs w:val="28"/>
        </w:rPr>
        <w:t>4</w:t>
      </w:r>
      <w:r w:rsidR="00A96340">
        <w:rPr>
          <w:rFonts w:ascii="Times New Roman" w:hAnsi="Times New Roman" w:cs="Times New Roman"/>
          <w:spacing w:val="3"/>
          <w:sz w:val="28"/>
          <w:szCs w:val="28"/>
        </w:rPr>
        <w:t>;</w:t>
      </w:r>
      <w:r w:rsidR="00337C0C" w:rsidRPr="00337C0C">
        <w:rPr>
          <w:rFonts w:ascii="Times New Roman" w:hAnsi="Times New Roman" w:cs="Times New Roman"/>
          <w:spacing w:val="3"/>
          <w:sz w:val="28"/>
          <w:szCs w:val="28"/>
        </w:rPr>
        <w:t xml:space="preserve"> 18</w:t>
      </w:r>
      <w:r w:rsidRPr="00337C0C">
        <w:rPr>
          <w:rFonts w:ascii="Times New Roman" w:hAnsi="Times New Roman" w:cs="Times New Roman"/>
          <w:spacing w:val="3"/>
          <w:sz w:val="28"/>
          <w:szCs w:val="28"/>
        </w:rPr>
        <w:t xml:space="preserve"> квартир </w:t>
      </w:r>
      <w:r w:rsidR="00337C0C" w:rsidRPr="00337C0C">
        <w:rPr>
          <w:rFonts w:ascii="Times New Roman" w:hAnsi="Times New Roman" w:cs="Times New Roman"/>
          <w:sz w:val="28"/>
          <w:szCs w:val="28"/>
        </w:rPr>
        <w:t xml:space="preserve">по </w:t>
      </w:r>
      <w:proofErr w:type="spellStart"/>
      <w:r w:rsidR="00337C0C" w:rsidRPr="00337C0C">
        <w:rPr>
          <w:rFonts w:ascii="Times New Roman" w:hAnsi="Times New Roman" w:cs="Times New Roman"/>
          <w:sz w:val="28"/>
          <w:szCs w:val="28"/>
        </w:rPr>
        <w:t>ул.Краснопутиловская</w:t>
      </w:r>
      <w:r w:rsidR="00A96340">
        <w:rPr>
          <w:rFonts w:ascii="Times New Roman" w:hAnsi="Times New Roman" w:cs="Times New Roman"/>
          <w:sz w:val="28"/>
          <w:szCs w:val="28"/>
        </w:rPr>
        <w:t>,д</w:t>
      </w:r>
      <w:proofErr w:type="spellEnd"/>
      <w:r w:rsidR="00A96340">
        <w:rPr>
          <w:rFonts w:ascii="Times New Roman" w:hAnsi="Times New Roman" w:cs="Times New Roman"/>
          <w:sz w:val="28"/>
          <w:szCs w:val="28"/>
        </w:rPr>
        <w:t>.</w:t>
      </w:r>
      <w:r w:rsidR="00337C0C" w:rsidRPr="00337C0C">
        <w:rPr>
          <w:rFonts w:ascii="Times New Roman" w:hAnsi="Times New Roman" w:cs="Times New Roman"/>
          <w:sz w:val="28"/>
          <w:szCs w:val="28"/>
        </w:rPr>
        <w:t xml:space="preserve"> 8А</w:t>
      </w:r>
      <w:r w:rsidR="00A96340">
        <w:rPr>
          <w:rFonts w:ascii="Times New Roman" w:hAnsi="Times New Roman" w:cs="Times New Roman"/>
          <w:sz w:val="28"/>
          <w:szCs w:val="28"/>
        </w:rPr>
        <w:t>.</w:t>
      </w:r>
    </w:p>
    <w:p w:rsidR="00DE37F5" w:rsidRDefault="009A3910" w:rsidP="00DE37F5">
      <w:pPr>
        <w:spacing w:line="240" w:lineRule="auto"/>
        <w:ind w:firstLine="567"/>
        <w:contextualSpacing/>
        <w:jc w:val="both"/>
        <w:rPr>
          <w:rFonts w:ascii="Times New Roman" w:hAnsi="Times New Roman"/>
          <w:sz w:val="28"/>
          <w:szCs w:val="28"/>
        </w:rPr>
      </w:pPr>
      <w:r w:rsidRPr="00A96340">
        <w:rPr>
          <w:rFonts w:ascii="Times New Roman" w:hAnsi="Times New Roman"/>
          <w:sz w:val="28"/>
          <w:szCs w:val="28"/>
        </w:rPr>
        <w:t xml:space="preserve">Оплачен аванс на приобретение </w:t>
      </w:r>
      <w:r w:rsidR="00A96340" w:rsidRPr="00A96340">
        <w:rPr>
          <w:rFonts w:ascii="Times New Roman" w:hAnsi="Times New Roman"/>
          <w:sz w:val="28"/>
          <w:szCs w:val="28"/>
        </w:rPr>
        <w:t>59</w:t>
      </w:r>
      <w:r w:rsidRPr="00A96340">
        <w:rPr>
          <w:rFonts w:ascii="Times New Roman" w:hAnsi="Times New Roman"/>
          <w:sz w:val="28"/>
          <w:szCs w:val="28"/>
        </w:rPr>
        <w:t xml:space="preserve"> квартир путем долевого строительства  для переселения жителей с аварийного жилищного фонда второго этапа реализации програ</w:t>
      </w:r>
      <w:r w:rsidR="00A96340">
        <w:rPr>
          <w:rFonts w:ascii="Times New Roman" w:hAnsi="Times New Roman"/>
          <w:sz w:val="28"/>
          <w:szCs w:val="28"/>
        </w:rPr>
        <w:t>ммы (2014-2015 гг.)  в  сумме  58645,8 тыс</w:t>
      </w:r>
      <w:proofErr w:type="gramStart"/>
      <w:r w:rsidR="00A96340">
        <w:rPr>
          <w:rFonts w:ascii="Times New Roman" w:hAnsi="Times New Roman"/>
          <w:sz w:val="28"/>
          <w:szCs w:val="28"/>
        </w:rPr>
        <w:t>.р</w:t>
      </w:r>
      <w:proofErr w:type="gramEnd"/>
      <w:r w:rsidR="00A96340">
        <w:rPr>
          <w:rFonts w:ascii="Times New Roman" w:hAnsi="Times New Roman"/>
          <w:sz w:val="28"/>
          <w:szCs w:val="28"/>
        </w:rPr>
        <w:t>ублей, в том числе в 2014 году 12287,3 тыс.рублей и в 2015 году 46358,5</w:t>
      </w:r>
      <w:r w:rsidRPr="00A96340">
        <w:rPr>
          <w:rFonts w:ascii="Times New Roman" w:hAnsi="Times New Roman"/>
          <w:sz w:val="28"/>
          <w:szCs w:val="28"/>
        </w:rPr>
        <w:t xml:space="preserve"> тыс.рублей. Это </w:t>
      </w:r>
      <w:r w:rsidR="00A96340">
        <w:rPr>
          <w:rFonts w:ascii="Times New Roman" w:hAnsi="Times New Roman"/>
          <w:sz w:val="28"/>
          <w:szCs w:val="28"/>
        </w:rPr>
        <w:t>-</w:t>
      </w:r>
      <w:r w:rsidRPr="00A96340">
        <w:rPr>
          <w:rFonts w:ascii="Times New Roman" w:hAnsi="Times New Roman"/>
          <w:sz w:val="28"/>
          <w:szCs w:val="28"/>
        </w:rPr>
        <w:t xml:space="preserve"> </w:t>
      </w:r>
      <w:r w:rsidR="00A96340" w:rsidRPr="00A96340">
        <w:rPr>
          <w:rFonts w:ascii="Times New Roman" w:hAnsi="Times New Roman"/>
          <w:sz w:val="28"/>
          <w:szCs w:val="28"/>
        </w:rPr>
        <w:t>10</w:t>
      </w:r>
      <w:r w:rsidRPr="00A96340">
        <w:rPr>
          <w:rFonts w:ascii="Times New Roman" w:hAnsi="Times New Roman"/>
          <w:sz w:val="28"/>
          <w:szCs w:val="28"/>
        </w:rPr>
        <w:t xml:space="preserve"> квартир  по ул</w:t>
      </w:r>
      <w:proofErr w:type="gramStart"/>
      <w:r w:rsidRPr="00A96340">
        <w:rPr>
          <w:rFonts w:ascii="Times New Roman" w:hAnsi="Times New Roman"/>
          <w:sz w:val="28"/>
          <w:szCs w:val="28"/>
        </w:rPr>
        <w:t>.</w:t>
      </w:r>
      <w:r w:rsidR="00A96340" w:rsidRPr="00A96340">
        <w:rPr>
          <w:rFonts w:ascii="Times New Roman" w:hAnsi="Times New Roman"/>
          <w:sz w:val="28"/>
          <w:szCs w:val="28"/>
        </w:rPr>
        <w:t>П</w:t>
      </w:r>
      <w:proofErr w:type="gramEnd"/>
      <w:r w:rsidR="00A96340" w:rsidRPr="00A96340">
        <w:rPr>
          <w:rFonts w:ascii="Times New Roman" w:hAnsi="Times New Roman"/>
          <w:sz w:val="28"/>
          <w:szCs w:val="28"/>
        </w:rPr>
        <w:t>олевая,31</w:t>
      </w:r>
      <w:r w:rsidR="00A96340">
        <w:rPr>
          <w:rFonts w:ascii="Times New Roman" w:hAnsi="Times New Roman"/>
          <w:sz w:val="28"/>
          <w:szCs w:val="28"/>
        </w:rPr>
        <w:t>;</w:t>
      </w:r>
      <w:r w:rsidRPr="00A96340">
        <w:rPr>
          <w:rFonts w:ascii="Times New Roman" w:hAnsi="Times New Roman"/>
          <w:sz w:val="28"/>
          <w:szCs w:val="28"/>
        </w:rPr>
        <w:t xml:space="preserve"> </w:t>
      </w:r>
      <w:r w:rsidR="00A96340" w:rsidRPr="00A96340">
        <w:rPr>
          <w:rFonts w:ascii="Times New Roman" w:hAnsi="Times New Roman"/>
          <w:sz w:val="28"/>
          <w:szCs w:val="28"/>
        </w:rPr>
        <w:t>21</w:t>
      </w:r>
      <w:r w:rsidRPr="00A96340">
        <w:rPr>
          <w:rFonts w:ascii="Times New Roman" w:hAnsi="Times New Roman"/>
          <w:sz w:val="28"/>
          <w:szCs w:val="28"/>
        </w:rPr>
        <w:t xml:space="preserve"> квартир</w:t>
      </w:r>
      <w:r w:rsidR="00A96340" w:rsidRPr="00A96340">
        <w:rPr>
          <w:rFonts w:ascii="Times New Roman" w:hAnsi="Times New Roman"/>
          <w:sz w:val="28"/>
          <w:szCs w:val="28"/>
        </w:rPr>
        <w:t>а</w:t>
      </w:r>
      <w:r w:rsidR="00A96340">
        <w:rPr>
          <w:rFonts w:ascii="Times New Roman" w:hAnsi="Times New Roman"/>
          <w:sz w:val="28"/>
          <w:szCs w:val="28"/>
        </w:rPr>
        <w:t xml:space="preserve"> по </w:t>
      </w:r>
      <w:r w:rsidRPr="00A96340">
        <w:rPr>
          <w:rFonts w:ascii="Times New Roman" w:hAnsi="Times New Roman"/>
          <w:sz w:val="28"/>
          <w:szCs w:val="28"/>
        </w:rPr>
        <w:t>ул. Полевая, д.</w:t>
      </w:r>
      <w:r w:rsidR="00A96340" w:rsidRPr="00A96340">
        <w:rPr>
          <w:rFonts w:ascii="Times New Roman" w:hAnsi="Times New Roman"/>
          <w:sz w:val="28"/>
          <w:szCs w:val="28"/>
        </w:rPr>
        <w:t>70</w:t>
      </w:r>
      <w:r w:rsidR="00A96340">
        <w:rPr>
          <w:rFonts w:ascii="Times New Roman" w:hAnsi="Times New Roman"/>
          <w:sz w:val="28"/>
          <w:szCs w:val="28"/>
        </w:rPr>
        <w:t>;</w:t>
      </w:r>
      <w:r w:rsidR="00A96340" w:rsidRPr="00A96340">
        <w:rPr>
          <w:rFonts w:ascii="Times New Roman" w:hAnsi="Times New Roman"/>
          <w:sz w:val="28"/>
          <w:szCs w:val="28"/>
        </w:rPr>
        <w:t xml:space="preserve">  28 </w:t>
      </w:r>
      <w:r w:rsidRPr="00A96340">
        <w:rPr>
          <w:rFonts w:ascii="Times New Roman" w:hAnsi="Times New Roman"/>
          <w:sz w:val="28"/>
          <w:szCs w:val="28"/>
        </w:rPr>
        <w:t xml:space="preserve">квартир по ул. </w:t>
      </w:r>
      <w:r w:rsidR="00A96340" w:rsidRPr="00A96340">
        <w:rPr>
          <w:rFonts w:ascii="Times New Roman" w:hAnsi="Times New Roman"/>
          <w:sz w:val="28"/>
          <w:szCs w:val="28"/>
        </w:rPr>
        <w:t>Вокзальная,19</w:t>
      </w:r>
      <w:r w:rsidRPr="00A96340">
        <w:rPr>
          <w:rFonts w:ascii="Times New Roman" w:hAnsi="Times New Roman"/>
          <w:sz w:val="28"/>
          <w:szCs w:val="28"/>
        </w:rPr>
        <w:t>.</w:t>
      </w:r>
      <w:r w:rsidR="00A96340">
        <w:rPr>
          <w:rFonts w:ascii="Times New Roman" w:hAnsi="Times New Roman"/>
          <w:sz w:val="28"/>
          <w:szCs w:val="28"/>
        </w:rPr>
        <w:t xml:space="preserve"> </w:t>
      </w:r>
      <w:r w:rsidR="00A96340" w:rsidRPr="00A96340">
        <w:rPr>
          <w:rFonts w:ascii="Times New Roman" w:hAnsi="Times New Roman"/>
          <w:sz w:val="28"/>
          <w:szCs w:val="28"/>
        </w:rPr>
        <w:t>Ввод жилья ожидается в декабре 2015 года.</w:t>
      </w:r>
    </w:p>
    <w:p w:rsidR="00DE37F5" w:rsidRDefault="0045235F" w:rsidP="00DE37F5">
      <w:pPr>
        <w:spacing w:line="240" w:lineRule="auto"/>
        <w:ind w:firstLine="567"/>
        <w:contextualSpacing/>
        <w:jc w:val="both"/>
        <w:rPr>
          <w:rFonts w:ascii="Times New Roman" w:hAnsi="Times New Roman"/>
          <w:sz w:val="28"/>
          <w:szCs w:val="28"/>
        </w:rPr>
      </w:pPr>
      <w:r>
        <w:rPr>
          <w:rFonts w:ascii="Times New Roman" w:hAnsi="Times New Roman"/>
          <w:sz w:val="28"/>
          <w:szCs w:val="28"/>
        </w:rPr>
        <w:lastRenderedPageBreak/>
        <w:t xml:space="preserve">За 9 месяцев 2015 года </w:t>
      </w:r>
      <w:r w:rsidRPr="0045235F">
        <w:rPr>
          <w:rFonts w:ascii="Times New Roman" w:hAnsi="Times New Roman"/>
          <w:sz w:val="28"/>
          <w:szCs w:val="28"/>
        </w:rPr>
        <w:t xml:space="preserve">15 </w:t>
      </w:r>
      <w:r w:rsidR="00F02C6F" w:rsidRPr="0045235F">
        <w:rPr>
          <w:rFonts w:ascii="Times New Roman" w:hAnsi="Times New Roman"/>
          <w:sz w:val="28"/>
          <w:szCs w:val="28"/>
        </w:rPr>
        <w:t>молодых семей</w:t>
      </w:r>
      <w:r w:rsidRPr="0045235F">
        <w:rPr>
          <w:rFonts w:ascii="Times New Roman" w:hAnsi="Times New Roman"/>
          <w:sz w:val="28"/>
          <w:szCs w:val="28"/>
        </w:rPr>
        <w:t xml:space="preserve"> осво</w:t>
      </w:r>
      <w:r w:rsidR="00B11B85">
        <w:rPr>
          <w:rFonts w:ascii="Times New Roman" w:hAnsi="Times New Roman"/>
          <w:sz w:val="28"/>
          <w:szCs w:val="28"/>
        </w:rPr>
        <w:t>или</w:t>
      </w:r>
      <w:r w:rsidRPr="0045235F">
        <w:rPr>
          <w:rFonts w:ascii="Times New Roman" w:hAnsi="Times New Roman"/>
          <w:sz w:val="28"/>
          <w:szCs w:val="28"/>
        </w:rPr>
        <w:t xml:space="preserve"> средства </w:t>
      </w:r>
      <w:r w:rsidR="00F02C6F" w:rsidRPr="0045235F">
        <w:rPr>
          <w:rFonts w:ascii="Times New Roman" w:hAnsi="Times New Roman"/>
          <w:sz w:val="28"/>
          <w:szCs w:val="28"/>
        </w:rPr>
        <w:t xml:space="preserve"> на сумму </w:t>
      </w:r>
      <w:r w:rsidRPr="0045235F">
        <w:rPr>
          <w:rFonts w:ascii="Times New Roman" w:hAnsi="Times New Roman"/>
          <w:sz w:val="28"/>
          <w:szCs w:val="28"/>
        </w:rPr>
        <w:t xml:space="preserve">14859,8 </w:t>
      </w:r>
      <w:r w:rsidR="00F02C6F" w:rsidRPr="0045235F">
        <w:rPr>
          <w:rFonts w:ascii="Times New Roman" w:hAnsi="Times New Roman"/>
          <w:sz w:val="28"/>
          <w:szCs w:val="28"/>
        </w:rPr>
        <w:t>тыс.</w:t>
      </w:r>
      <w:r w:rsidR="007F33C0">
        <w:rPr>
          <w:rFonts w:ascii="Times New Roman" w:hAnsi="Times New Roman"/>
          <w:sz w:val="28"/>
          <w:szCs w:val="28"/>
        </w:rPr>
        <w:t xml:space="preserve"> </w:t>
      </w:r>
      <w:r w:rsidR="00F02C6F" w:rsidRPr="0045235F">
        <w:rPr>
          <w:rFonts w:ascii="Times New Roman" w:hAnsi="Times New Roman"/>
          <w:sz w:val="28"/>
          <w:szCs w:val="28"/>
        </w:rPr>
        <w:t>рублей</w:t>
      </w:r>
      <w:r w:rsidRPr="0045235F">
        <w:rPr>
          <w:rFonts w:ascii="Times New Roman" w:hAnsi="Times New Roman"/>
          <w:sz w:val="28"/>
          <w:szCs w:val="28"/>
        </w:rPr>
        <w:t xml:space="preserve"> (за 9 месяцев 2014 </w:t>
      </w:r>
      <w:r w:rsidR="007F33C0">
        <w:rPr>
          <w:rFonts w:ascii="Times New Roman" w:hAnsi="Times New Roman"/>
          <w:sz w:val="28"/>
          <w:szCs w:val="28"/>
        </w:rPr>
        <w:t xml:space="preserve">- </w:t>
      </w:r>
      <w:r w:rsidRPr="0045235F">
        <w:rPr>
          <w:rFonts w:ascii="Times New Roman" w:hAnsi="Times New Roman"/>
          <w:sz w:val="28"/>
          <w:szCs w:val="28"/>
        </w:rPr>
        <w:t xml:space="preserve">4 семьи и сумма </w:t>
      </w:r>
      <w:r w:rsidR="007F33C0">
        <w:rPr>
          <w:rFonts w:ascii="Times New Roman" w:hAnsi="Times New Roman"/>
          <w:sz w:val="28"/>
          <w:szCs w:val="28"/>
        </w:rPr>
        <w:t xml:space="preserve">составляла </w:t>
      </w:r>
      <w:r w:rsidRPr="0045235F">
        <w:rPr>
          <w:rFonts w:ascii="Times New Roman" w:hAnsi="Times New Roman"/>
          <w:sz w:val="28"/>
          <w:szCs w:val="28"/>
        </w:rPr>
        <w:t>3300,6 тыс</w:t>
      </w:r>
      <w:proofErr w:type="gramStart"/>
      <w:r w:rsidRPr="0045235F">
        <w:rPr>
          <w:rFonts w:ascii="Times New Roman" w:hAnsi="Times New Roman"/>
          <w:sz w:val="28"/>
          <w:szCs w:val="28"/>
        </w:rPr>
        <w:t>.р</w:t>
      </w:r>
      <w:proofErr w:type="gramEnd"/>
      <w:r w:rsidRPr="0045235F">
        <w:rPr>
          <w:rFonts w:ascii="Times New Roman" w:hAnsi="Times New Roman"/>
          <w:sz w:val="28"/>
          <w:szCs w:val="28"/>
        </w:rPr>
        <w:t>ублей)</w:t>
      </w:r>
      <w:r w:rsidR="00F02C6F" w:rsidRPr="0045235F">
        <w:rPr>
          <w:rFonts w:ascii="Times New Roman" w:hAnsi="Times New Roman"/>
          <w:sz w:val="28"/>
          <w:szCs w:val="28"/>
        </w:rPr>
        <w:t>.</w:t>
      </w:r>
    </w:p>
    <w:p w:rsidR="00DE37F5" w:rsidRDefault="00F02C6F" w:rsidP="00DE37F5">
      <w:pPr>
        <w:spacing w:line="240" w:lineRule="auto"/>
        <w:ind w:firstLine="567"/>
        <w:contextualSpacing/>
        <w:jc w:val="both"/>
        <w:rPr>
          <w:rFonts w:ascii="Times New Roman" w:hAnsi="Times New Roman"/>
          <w:sz w:val="28"/>
          <w:szCs w:val="28"/>
        </w:rPr>
      </w:pPr>
      <w:r w:rsidRPr="0045235F">
        <w:rPr>
          <w:rFonts w:ascii="Times New Roman" w:hAnsi="Times New Roman"/>
          <w:sz w:val="28"/>
          <w:szCs w:val="28"/>
        </w:rPr>
        <w:t>Субвенция по обеспечению мер социальной поддержки тружеников тыла освоена на сумму 2</w:t>
      </w:r>
      <w:r w:rsidR="0045235F" w:rsidRPr="0045235F">
        <w:rPr>
          <w:rFonts w:ascii="Times New Roman" w:hAnsi="Times New Roman"/>
          <w:sz w:val="28"/>
          <w:szCs w:val="28"/>
        </w:rPr>
        <w:t>200,6</w:t>
      </w:r>
      <w:r w:rsidRPr="0045235F">
        <w:rPr>
          <w:rFonts w:ascii="Times New Roman" w:hAnsi="Times New Roman"/>
          <w:sz w:val="28"/>
          <w:szCs w:val="28"/>
        </w:rPr>
        <w:t xml:space="preserve"> тыс.</w:t>
      </w:r>
      <w:r w:rsidR="007F33C0">
        <w:rPr>
          <w:rFonts w:ascii="Times New Roman" w:hAnsi="Times New Roman"/>
          <w:sz w:val="28"/>
          <w:szCs w:val="28"/>
        </w:rPr>
        <w:t xml:space="preserve">  </w:t>
      </w:r>
      <w:r w:rsidRPr="0045235F">
        <w:rPr>
          <w:rFonts w:ascii="Times New Roman" w:hAnsi="Times New Roman"/>
          <w:sz w:val="28"/>
          <w:szCs w:val="28"/>
        </w:rPr>
        <w:t>рублей (приобретено 2 квартиры)</w:t>
      </w:r>
      <w:r w:rsidR="0045235F">
        <w:rPr>
          <w:rFonts w:ascii="Times New Roman" w:hAnsi="Times New Roman"/>
          <w:sz w:val="28"/>
          <w:szCs w:val="28"/>
        </w:rPr>
        <w:t>, еще 1 выплата в размере 1100,3  произведена в октябре 2015 года</w:t>
      </w:r>
      <w:r w:rsidRPr="0045235F">
        <w:rPr>
          <w:rFonts w:ascii="Times New Roman" w:hAnsi="Times New Roman"/>
          <w:sz w:val="28"/>
          <w:szCs w:val="28"/>
        </w:rPr>
        <w:t>.</w:t>
      </w:r>
    </w:p>
    <w:p w:rsidR="00DE37F5" w:rsidRDefault="00F02C6F" w:rsidP="00DE37F5">
      <w:pPr>
        <w:spacing w:line="240" w:lineRule="auto"/>
        <w:ind w:firstLine="567"/>
        <w:contextualSpacing/>
        <w:jc w:val="both"/>
        <w:rPr>
          <w:rFonts w:ascii="Times New Roman" w:hAnsi="Times New Roman"/>
          <w:sz w:val="28"/>
          <w:szCs w:val="28"/>
        </w:rPr>
      </w:pPr>
      <w:r w:rsidRPr="0045235F">
        <w:rPr>
          <w:rFonts w:ascii="Times New Roman" w:hAnsi="Times New Roman"/>
          <w:sz w:val="28"/>
          <w:szCs w:val="28"/>
        </w:rPr>
        <w:t>Субвенции по обеспечению жильем ветеранов ВО</w:t>
      </w:r>
      <w:r w:rsidR="001A4D62" w:rsidRPr="0045235F">
        <w:rPr>
          <w:rFonts w:ascii="Times New Roman" w:hAnsi="Times New Roman"/>
          <w:sz w:val="28"/>
          <w:szCs w:val="28"/>
        </w:rPr>
        <w:t>В</w:t>
      </w:r>
      <w:r w:rsidR="0045235F" w:rsidRPr="0045235F">
        <w:rPr>
          <w:rFonts w:ascii="Times New Roman" w:hAnsi="Times New Roman"/>
          <w:sz w:val="28"/>
          <w:szCs w:val="28"/>
        </w:rPr>
        <w:t xml:space="preserve"> 1941-1945 годов израсходованы в размере</w:t>
      </w:r>
      <w:r w:rsidRPr="0045235F">
        <w:rPr>
          <w:rFonts w:ascii="Times New Roman" w:hAnsi="Times New Roman"/>
          <w:sz w:val="28"/>
          <w:szCs w:val="28"/>
        </w:rPr>
        <w:t xml:space="preserve"> </w:t>
      </w:r>
      <w:r w:rsidR="0045235F" w:rsidRPr="0045235F">
        <w:rPr>
          <w:rFonts w:ascii="Times New Roman" w:hAnsi="Times New Roman"/>
          <w:sz w:val="28"/>
          <w:szCs w:val="28"/>
        </w:rPr>
        <w:t xml:space="preserve">35998,4 тыс. рублей – 30 выплат (за аналогичный период прошлого года - </w:t>
      </w:r>
      <w:r w:rsidRPr="0045235F">
        <w:rPr>
          <w:rFonts w:ascii="Times New Roman" w:hAnsi="Times New Roman"/>
          <w:sz w:val="28"/>
          <w:szCs w:val="28"/>
        </w:rPr>
        <w:t>27855,4 тыс</w:t>
      </w:r>
      <w:proofErr w:type="gramStart"/>
      <w:r w:rsidRPr="0045235F">
        <w:rPr>
          <w:rFonts w:ascii="Times New Roman" w:hAnsi="Times New Roman"/>
          <w:sz w:val="28"/>
          <w:szCs w:val="28"/>
        </w:rPr>
        <w:t>.р</w:t>
      </w:r>
      <w:proofErr w:type="gramEnd"/>
      <w:r w:rsidRPr="0045235F">
        <w:rPr>
          <w:rFonts w:ascii="Times New Roman" w:hAnsi="Times New Roman"/>
          <w:sz w:val="28"/>
          <w:szCs w:val="28"/>
        </w:rPr>
        <w:t>ублей</w:t>
      </w:r>
      <w:r w:rsidR="0045235F" w:rsidRPr="0045235F">
        <w:rPr>
          <w:rFonts w:ascii="Times New Roman" w:hAnsi="Times New Roman"/>
          <w:sz w:val="28"/>
          <w:szCs w:val="28"/>
        </w:rPr>
        <w:t xml:space="preserve"> – 24 выплаты)</w:t>
      </w:r>
      <w:r w:rsidRPr="0045235F">
        <w:rPr>
          <w:rFonts w:ascii="Times New Roman" w:hAnsi="Times New Roman"/>
          <w:sz w:val="28"/>
          <w:szCs w:val="28"/>
        </w:rPr>
        <w:t xml:space="preserve">. </w:t>
      </w:r>
    </w:p>
    <w:p w:rsidR="00DE37F5" w:rsidRDefault="00F02C6F" w:rsidP="00DE37F5">
      <w:pPr>
        <w:spacing w:line="240" w:lineRule="auto"/>
        <w:ind w:firstLine="567"/>
        <w:contextualSpacing/>
        <w:jc w:val="both"/>
        <w:rPr>
          <w:rFonts w:ascii="Times New Roman" w:hAnsi="Times New Roman"/>
          <w:sz w:val="28"/>
          <w:szCs w:val="28"/>
        </w:rPr>
      </w:pPr>
      <w:r w:rsidRPr="007F33C0">
        <w:rPr>
          <w:rFonts w:ascii="Times New Roman" w:hAnsi="Times New Roman"/>
          <w:sz w:val="28"/>
          <w:szCs w:val="28"/>
        </w:rPr>
        <w:t>Субсидии по предоставлению социальных выплат ветеранам В</w:t>
      </w:r>
      <w:r w:rsidR="001A4D62" w:rsidRPr="007F33C0">
        <w:rPr>
          <w:rFonts w:ascii="Times New Roman" w:hAnsi="Times New Roman"/>
          <w:sz w:val="28"/>
          <w:szCs w:val="28"/>
        </w:rPr>
        <w:t>ОВ</w:t>
      </w:r>
      <w:r w:rsidRPr="007F33C0">
        <w:rPr>
          <w:rFonts w:ascii="Times New Roman" w:hAnsi="Times New Roman"/>
          <w:sz w:val="28"/>
          <w:szCs w:val="28"/>
        </w:rPr>
        <w:t xml:space="preserve"> 1941-1945 годов, вдовам инвалидов и участников ВО</w:t>
      </w:r>
      <w:r w:rsidR="001A4D62" w:rsidRPr="007F33C0">
        <w:rPr>
          <w:rFonts w:ascii="Times New Roman" w:hAnsi="Times New Roman"/>
          <w:sz w:val="28"/>
          <w:szCs w:val="28"/>
        </w:rPr>
        <w:t>В</w:t>
      </w:r>
      <w:r w:rsidRPr="007F33C0">
        <w:rPr>
          <w:rFonts w:ascii="Times New Roman" w:hAnsi="Times New Roman"/>
          <w:sz w:val="28"/>
          <w:szCs w:val="28"/>
        </w:rPr>
        <w:t xml:space="preserve"> 1941-1945 годов на улучшение условий проживания исполнены на сумму </w:t>
      </w:r>
      <w:r w:rsidR="007F33C0" w:rsidRPr="007F33C0">
        <w:rPr>
          <w:rFonts w:ascii="Times New Roman" w:hAnsi="Times New Roman"/>
          <w:sz w:val="28"/>
          <w:szCs w:val="28"/>
        </w:rPr>
        <w:t>405,1</w:t>
      </w:r>
      <w:r w:rsidRPr="007F33C0">
        <w:rPr>
          <w:rFonts w:ascii="Times New Roman" w:hAnsi="Times New Roman"/>
          <w:sz w:val="28"/>
          <w:szCs w:val="28"/>
        </w:rPr>
        <w:t xml:space="preserve"> тыс</w:t>
      </w:r>
      <w:proofErr w:type="gramStart"/>
      <w:r w:rsidRPr="007F33C0">
        <w:rPr>
          <w:rFonts w:ascii="Times New Roman" w:hAnsi="Times New Roman"/>
          <w:sz w:val="28"/>
          <w:szCs w:val="28"/>
        </w:rPr>
        <w:t>.р</w:t>
      </w:r>
      <w:proofErr w:type="gramEnd"/>
      <w:r w:rsidRPr="007F33C0">
        <w:rPr>
          <w:rFonts w:ascii="Times New Roman" w:hAnsi="Times New Roman"/>
          <w:sz w:val="28"/>
          <w:szCs w:val="28"/>
        </w:rPr>
        <w:t>ублей (отремонтировано 1</w:t>
      </w:r>
      <w:r w:rsidR="007F33C0">
        <w:rPr>
          <w:rFonts w:ascii="Times New Roman" w:hAnsi="Times New Roman"/>
          <w:sz w:val="28"/>
          <w:szCs w:val="28"/>
        </w:rPr>
        <w:t>3</w:t>
      </w:r>
      <w:r w:rsidRPr="007F33C0">
        <w:rPr>
          <w:rFonts w:ascii="Times New Roman" w:hAnsi="Times New Roman"/>
          <w:sz w:val="28"/>
          <w:szCs w:val="28"/>
        </w:rPr>
        <w:t xml:space="preserve"> квартир).</w:t>
      </w:r>
    </w:p>
    <w:p w:rsidR="00084782" w:rsidRPr="007F33C0" w:rsidRDefault="001A4D62" w:rsidP="00DE37F5">
      <w:pPr>
        <w:spacing w:line="240" w:lineRule="auto"/>
        <w:ind w:firstLine="567"/>
        <w:contextualSpacing/>
        <w:jc w:val="both"/>
        <w:rPr>
          <w:rFonts w:ascii="Times New Roman" w:hAnsi="Times New Roman"/>
          <w:sz w:val="28"/>
          <w:szCs w:val="28"/>
        </w:rPr>
      </w:pPr>
      <w:r w:rsidRPr="007F33C0">
        <w:rPr>
          <w:rFonts w:ascii="Times New Roman" w:hAnsi="Times New Roman"/>
          <w:sz w:val="28"/>
          <w:szCs w:val="28"/>
        </w:rPr>
        <w:t xml:space="preserve">Субвенции на обеспечение жильем детей-сирот за счет средств областного бюджета </w:t>
      </w:r>
      <w:r w:rsidR="007F33C0" w:rsidRPr="007F33C0">
        <w:rPr>
          <w:rFonts w:ascii="Times New Roman" w:hAnsi="Times New Roman"/>
          <w:sz w:val="28"/>
          <w:szCs w:val="28"/>
        </w:rPr>
        <w:t xml:space="preserve">федерального бюджета  произведено 15 выплат на сумму 11002,9 </w:t>
      </w:r>
      <w:r w:rsidRPr="007F33C0">
        <w:rPr>
          <w:rFonts w:ascii="Times New Roman" w:hAnsi="Times New Roman"/>
          <w:sz w:val="28"/>
          <w:szCs w:val="28"/>
        </w:rPr>
        <w:t>тыс</w:t>
      </w:r>
      <w:proofErr w:type="gramStart"/>
      <w:r w:rsidRPr="007F33C0">
        <w:rPr>
          <w:rFonts w:ascii="Times New Roman" w:hAnsi="Times New Roman"/>
          <w:sz w:val="28"/>
          <w:szCs w:val="28"/>
        </w:rPr>
        <w:t>.р</w:t>
      </w:r>
      <w:proofErr w:type="gramEnd"/>
      <w:r w:rsidRPr="007F33C0">
        <w:rPr>
          <w:rFonts w:ascii="Times New Roman" w:hAnsi="Times New Roman"/>
          <w:sz w:val="28"/>
          <w:szCs w:val="28"/>
        </w:rPr>
        <w:t>ублей</w:t>
      </w:r>
      <w:r w:rsidR="007F33C0" w:rsidRPr="007F33C0">
        <w:rPr>
          <w:rFonts w:ascii="Times New Roman" w:hAnsi="Times New Roman"/>
          <w:sz w:val="28"/>
          <w:szCs w:val="28"/>
        </w:rPr>
        <w:t xml:space="preserve"> (за 9 месяцев 2014 года -6 выплат на сумму 6380,7 тыс.рублей)</w:t>
      </w:r>
      <w:r w:rsidR="00F806B6" w:rsidRPr="007F33C0">
        <w:rPr>
          <w:rFonts w:ascii="Times New Roman" w:hAnsi="Times New Roman"/>
          <w:sz w:val="28"/>
          <w:szCs w:val="28"/>
        </w:rPr>
        <w:t>.</w:t>
      </w:r>
    </w:p>
    <w:p w:rsidR="00BD1B98" w:rsidRPr="0085169F" w:rsidRDefault="00BD1B98" w:rsidP="0045235F">
      <w:pPr>
        <w:spacing w:line="240" w:lineRule="auto"/>
        <w:ind w:firstLine="567"/>
        <w:contextualSpacing/>
        <w:jc w:val="both"/>
        <w:rPr>
          <w:rFonts w:ascii="Times New Roman" w:hAnsi="Times New Roman" w:cs="Times New Roman"/>
          <w:noProof/>
          <w:sz w:val="28"/>
          <w:szCs w:val="28"/>
        </w:rPr>
      </w:pPr>
      <w:r w:rsidRPr="0085169F">
        <w:rPr>
          <w:rFonts w:ascii="Times New Roman" w:hAnsi="Times New Roman" w:cs="Times New Roman"/>
          <w:noProof/>
          <w:sz w:val="28"/>
          <w:szCs w:val="28"/>
        </w:rPr>
        <w:t xml:space="preserve">Обеспечение жильем граждан городского округа Похвистнево </w:t>
      </w:r>
    </w:p>
    <w:tbl>
      <w:tblPr>
        <w:tblStyle w:val="a3"/>
        <w:tblW w:w="9039" w:type="dxa"/>
        <w:tblLayout w:type="fixed"/>
        <w:tblLook w:val="04A0"/>
      </w:tblPr>
      <w:tblGrid>
        <w:gridCol w:w="2802"/>
        <w:gridCol w:w="1755"/>
        <w:gridCol w:w="2214"/>
        <w:gridCol w:w="2268"/>
      </w:tblGrid>
      <w:tr w:rsidR="00CD6D3F" w:rsidRPr="0085169F" w:rsidTr="00CD6D3F">
        <w:trPr>
          <w:trHeight w:val="1855"/>
        </w:trPr>
        <w:tc>
          <w:tcPr>
            <w:tcW w:w="2802" w:type="dxa"/>
          </w:tcPr>
          <w:p w:rsidR="00CD6D3F" w:rsidRPr="0085169F" w:rsidRDefault="00CD6D3F" w:rsidP="004A4117">
            <w:pPr>
              <w:pStyle w:val="21"/>
              <w:spacing w:after="0" w:line="276" w:lineRule="auto"/>
              <w:contextualSpacing/>
              <w:jc w:val="center"/>
              <w:rPr>
                <w:noProof/>
                <w:sz w:val="24"/>
                <w:szCs w:val="24"/>
              </w:rPr>
            </w:pPr>
            <w:r w:rsidRPr="0085169F">
              <w:rPr>
                <w:noProof/>
                <w:sz w:val="24"/>
                <w:szCs w:val="24"/>
              </w:rPr>
              <w:t>Категория граждан</w:t>
            </w:r>
          </w:p>
        </w:tc>
        <w:tc>
          <w:tcPr>
            <w:tcW w:w="1755" w:type="dxa"/>
          </w:tcPr>
          <w:p w:rsidR="00CD6D3F" w:rsidRPr="0085169F" w:rsidRDefault="00CD6D3F" w:rsidP="00084782">
            <w:pPr>
              <w:pStyle w:val="21"/>
              <w:spacing w:after="0" w:line="276" w:lineRule="auto"/>
              <w:contextualSpacing/>
              <w:jc w:val="center"/>
              <w:rPr>
                <w:noProof/>
                <w:sz w:val="24"/>
                <w:szCs w:val="24"/>
              </w:rPr>
            </w:pPr>
            <w:r w:rsidRPr="0085169F">
              <w:rPr>
                <w:noProof/>
                <w:sz w:val="24"/>
                <w:szCs w:val="24"/>
              </w:rPr>
              <w:t>Очередность на 01.01.15</w:t>
            </w:r>
          </w:p>
        </w:tc>
        <w:tc>
          <w:tcPr>
            <w:tcW w:w="2214" w:type="dxa"/>
          </w:tcPr>
          <w:p w:rsidR="00CD6D3F" w:rsidRPr="0085169F" w:rsidRDefault="00CD6D3F" w:rsidP="00AA109D">
            <w:pPr>
              <w:pStyle w:val="21"/>
              <w:spacing w:after="0" w:line="276" w:lineRule="auto"/>
              <w:contextualSpacing/>
              <w:jc w:val="center"/>
              <w:rPr>
                <w:noProof/>
                <w:sz w:val="24"/>
                <w:szCs w:val="24"/>
              </w:rPr>
            </w:pPr>
            <w:r w:rsidRPr="0085169F">
              <w:rPr>
                <w:noProof/>
                <w:sz w:val="24"/>
                <w:szCs w:val="24"/>
              </w:rPr>
              <w:t xml:space="preserve">Обеспечены жильём за 9 месяцев 2015 года </w:t>
            </w:r>
          </w:p>
        </w:tc>
        <w:tc>
          <w:tcPr>
            <w:tcW w:w="2268" w:type="dxa"/>
          </w:tcPr>
          <w:p w:rsidR="00CD6D3F" w:rsidRDefault="00CD6D3F" w:rsidP="00816A69">
            <w:pPr>
              <w:pStyle w:val="21"/>
              <w:spacing w:after="0" w:line="276" w:lineRule="auto"/>
              <w:contextualSpacing/>
              <w:jc w:val="center"/>
              <w:rPr>
                <w:noProof/>
                <w:sz w:val="24"/>
                <w:szCs w:val="24"/>
              </w:rPr>
            </w:pPr>
            <w:r w:rsidRPr="0085169F">
              <w:rPr>
                <w:noProof/>
                <w:sz w:val="24"/>
                <w:szCs w:val="24"/>
              </w:rPr>
              <w:t xml:space="preserve">Планируется обеспечить </w:t>
            </w:r>
          </w:p>
          <w:p w:rsidR="00CD6D3F" w:rsidRDefault="00CD6D3F" w:rsidP="00816A69">
            <w:pPr>
              <w:pStyle w:val="21"/>
              <w:spacing w:after="0" w:line="276" w:lineRule="auto"/>
              <w:contextualSpacing/>
              <w:jc w:val="center"/>
              <w:rPr>
                <w:noProof/>
                <w:sz w:val="24"/>
                <w:szCs w:val="24"/>
              </w:rPr>
            </w:pPr>
            <w:r w:rsidRPr="0085169F">
              <w:rPr>
                <w:noProof/>
                <w:sz w:val="24"/>
                <w:szCs w:val="24"/>
              </w:rPr>
              <w:t xml:space="preserve">в </w:t>
            </w:r>
            <w:r>
              <w:rPr>
                <w:noProof/>
                <w:sz w:val="24"/>
                <w:szCs w:val="24"/>
              </w:rPr>
              <w:t xml:space="preserve">2015 году </w:t>
            </w:r>
          </w:p>
          <w:p w:rsidR="00CD6D3F" w:rsidRPr="0085169F" w:rsidRDefault="00CD6D3F" w:rsidP="00816A69">
            <w:pPr>
              <w:pStyle w:val="21"/>
              <w:spacing w:after="0" w:line="276" w:lineRule="auto"/>
              <w:contextualSpacing/>
              <w:jc w:val="center"/>
              <w:rPr>
                <w:noProof/>
                <w:sz w:val="24"/>
                <w:szCs w:val="24"/>
              </w:rPr>
            </w:pPr>
            <w:r>
              <w:rPr>
                <w:noProof/>
                <w:sz w:val="24"/>
                <w:szCs w:val="24"/>
              </w:rPr>
              <w:t>(всего)</w:t>
            </w:r>
          </w:p>
        </w:tc>
      </w:tr>
      <w:tr w:rsidR="00CD6D3F" w:rsidRPr="00B46FD1" w:rsidTr="00CD6D3F">
        <w:tc>
          <w:tcPr>
            <w:tcW w:w="2802" w:type="dxa"/>
          </w:tcPr>
          <w:p w:rsidR="00CD6D3F" w:rsidRPr="0085169F" w:rsidRDefault="00CD6D3F" w:rsidP="004A4117">
            <w:pPr>
              <w:pStyle w:val="21"/>
              <w:spacing w:after="0" w:line="276" w:lineRule="auto"/>
              <w:contextualSpacing/>
              <w:jc w:val="center"/>
              <w:rPr>
                <w:noProof/>
                <w:sz w:val="24"/>
                <w:szCs w:val="24"/>
              </w:rPr>
            </w:pPr>
            <w:r w:rsidRPr="0085169F">
              <w:rPr>
                <w:noProof/>
                <w:sz w:val="24"/>
                <w:szCs w:val="24"/>
              </w:rPr>
              <w:t>Переселение из аварийного жилья</w:t>
            </w:r>
          </w:p>
        </w:tc>
        <w:tc>
          <w:tcPr>
            <w:tcW w:w="1755" w:type="dxa"/>
          </w:tcPr>
          <w:p w:rsidR="00CD6D3F" w:rsidRPr="0085169F" w:rsidRDefault="00CD6D3F" w:rsidP="004A4117">
            <w:pPr>
              <w:pStyle w:val="21"/>
              <w:spacing w:after="0" w:line="276" w:lineRule="auto"/>
              <w:contextualSpacing/>
              <w:jc w:val="center"/>
              <w:rPr>
                <w:noProof/>
                <w:sz w:val="24"/>
                <w:szCs w:val="24"/>
              </w:rPr>
            </w:pPr>
            <w:r w:rsidRPr="0085169F">
              <w:rPr>
                <w:noProof/>
                <w:sz w:val="24"/>
                <w:szCs w:val="24"/>
              </w:rPr>
              <w:t>185</w:t>
            </w:r>
          </w:p>
        </w:tc>
        <w:tc>
          <w:tcPr>
            <w:tcW w:w="2214" w:type="dxa"/>
          </w:tcPr>
          <w:p w:rsidR="00CD6D3F" w:rsidRPr="0085169F" w:rsidRDefault="00CD6D3F" w:rsidP="004A4117">
            <w:pPr>
              <w:pStyle w:val="21"/>
              <w:spacing w:after="0" w:line="276" w:lineRule="auto"/>
              <w:contextualSpacing/>
              <w:jc w:val="center"/>
              <w:rPr>
                <w:noProof/>
                <w:sz w:val="24"/>
                <w:szCs w:val="24"/>
              </w:rPr>
            </w:pPr>
            <w:r w:rsidRPr="0085169F">
              <w:rPr>
                <w:noProof/>
                <w:sz w:val="24"/>
                <w:szCs w:val="24"/>
              </w:rPr>
              <w:t>85</w:t>
            </w:r>
          </w:p>
        </w:tc>
        <w:tc>
          <w:tcPr>
            <w:tcW w:w="2268" w:type="dxa"/>
          </w:tcPr>
          <w:p w:rsidR="00CD6D3F" w:rsidRPr="0085169F" w:rsidRDefault="00CD6D3F" w:rsidP="00816A69">
            <w:pPr>
              <w:pStyle w:val="21"/>
              <w:spacing w:after="0" w:line="276" w:lineRule="auto"/>
              <w:contextualSpacing/>
              <w:jc w:val="center"/>
              <w:rPr>
                <w:noProof/>
                <w:sz w:val="24"/>
                <w:szCs w:val="24"/>
              </w:rPr>
            </w:pPr>
            <w:r>
              <w:rPr>
                <w:noProof/>
                <w:sz w:val="24"/>
                <w:szCs w:val="24"/>
              </w:rPr>
              <w:t>185</w:t>
            </w:r>
          </w:p>
        </w:tc>
      </w:tr>
      <w:tr w:rsidR="00CD6D3F" w:rsidRPr="00B46FD1" w:rsidTr="00CD6D3F">
        <w:tc>
          <w:tcPr>
            <w:tcW w:w="2802" w:type="dxa"/>
          </w:tcPr>
          <w:p w:rsidR="00CD6D3F" w:rsidRPr="0085169F" w:rsidRDefault="00CD6D3F" w:rsidP="004A4117">
            <w:pPr>
              <w:pStyle w:val="21"/>
              <w:spacing w:after="0" w:line="276" w:lineRule="auto"/>
              <w:contextualSpacing/>
              <w:jc w:val="center"/>
              <w:rPr>
                <w:noProof/>
                <w:sz w:val="24"/>
                <w:szCs w:val="24"/>
              </w:rPr>
            </w:pPr>
            <w:r w:rsidRPr="0085169F">
              <w:rPr>
                <w:noProof/>
                <w:sz w:val="24"/>
                <w:szCs w:val="24"/>
              </w:rPr>
              <w:t>Молодые семьи</w:t>
            </w:r>
          </w:p>
        </w:tc>
        <w:tc>
          <w:tcPr>
            <w:tcW w:w="1755" w:type="dxa"/>
          </w:tcPr>
          <w:p w:rsidR="00CD6D3F" w:rsidRPr="0085169F" w:rsidRDefault="00CD6D3F" w:rsidP="004A4117">
            <w:pPr>
              <w:pStyle w:val="21"/>
              <w:spacing w:after="0" w:line="276" w:lineRule="auto"/>
              <w:contextualSpacing/>
              <w:jc w:val="center"/>
              <w:rPr>
                <w:noProof/>
                <w:sz w:val="24"/>
                <w:szCs w:val="24"/>
              </w:rPr>
            </w:pPr>
            <w:r w:rsidRPr="0085169F">
              <w:rPr>
                <w:noProof/>
                <w:sz w:val="24"/>
                <w:szCs w:val="24"/>
              </w:rPr>
              <w:t>247</w:t>
            </w:r>
          </w:p>
        </w:tc>
        <w:tc>
          <w:tcPr>
            <w:tcW w:w="2214" w:type="dxa"/>
          </w:tcPr>
          <w:p w:rsidR="00CD6D3F" w:rsidRPr="0085169F" w:rsidRDefault="00CD6D3F" w:rsidP="004A4117">
            <w:pPr>
              <w:pStyle w:val="21"/>
              <w:spacing w:after="0" w:line="276" w:lineRule="auto"/>
              <w:contextualSpacing/>
              <w:jc w:val="center"/>
              <w:rPr>
                <w:noProof/>
                <w:sz w:val="24"/>
                <w:szCs w:val="24"/>
              </w:rPr>
            </w:pPr>
            <w:r w:rsidRPr="0085169F">
              <w:rPr>
                <w:noProof/>
                <w:sz w:val="24"/>
                <w:szCs w:val="24"/>
              </w:rPr>
              <w:t>15</w:t>
            </w:r>
          </w:p>
        </w:tc>
        <w:tc>
          <w:tcPr>
            <w:tcW w:w="2268" w:type="dxa"/>
          </w:tcPr>
          <w:p w:rsidR="00CD6D3F" w:rsidRPr="0085169F" w:rsidRDefault="00CD6D3F" w:rsidP="00816A69">
            <w:pPr>
              <w:pStyle w:val="21"/>
              <w:spacing w:after="0" w:line="276" w:lineRule="auto"/>
              <w:contextualSpacing/>
              <w:jc w:val="center"/>
              <w:rPr>
                <w:noProof/>
                <w:sz w:val="24"/>
                <w:szCs w:val="24"/>
              </w:rPr>
            </w:pPr>
            <w:r>
              <w:rPr>
                <w:noProof/>
                <w:sz w:val="24"/>
                <w:szCs w:val="24"/>
              </w:rPr>
              <w:t>71</w:t>
            </w:r>
          </w:p>
        </w:tc>
      </w:tr>
      <w:tr w:rsidR="00CD6D3F" w:rsidRPr="00B46FD1" w:rsidTr="00CD6D3F">
        <w:tc>
          <w:tcPr>
            <w:tcW w:w="2802" w:type="dxa"/>
          </w:tcPr>
          <w:p w:rsidR="00CD6D3F" w:rsidRPr="0085169F" w:rsidRDefault="00CD6D3F" w:rsidP="004A4117">
            <w:pPr>
              <w:pStyle w:val="21"/>
              <w:spacing w:after="0" w:line="276" w:lineRule="auto"/>
              <w:contextualSpacing/>
              <w:jc w:val="center"/>
              <w:rPr>
                <w:noProof/>
                <w:sz w:val="24"/>
                <w:szCs w:val="24"/>
              </w:rPr>
            </w:pPr>
            <w:r w:rsidRPr="0085169F">
              <w:rPr>
                <w:noProof/>
                <w:sz w:val="24"/>
                <w:szCs w:val="24"/>
              </w:rPr>
              <w:t>Дети-сироты и дети, оставшиеся без попечения родителей</w:t>
            </w:r>
          </w:p>
        </w:tc>
        <w:tc>
          <w:tcPr>
            <w:tcW w:w="1755" w:type="dxa"/>
          </w:tcPr>
          <w:p w:rsidR="00CD6D3F" w:rsidRPr="0085169F" w:rsidRDefault="00CD6D3F" w:rsidP="004A4117">
            <w:pPr>
              <w:pStyle w:val="21"/>
              <w:spacing w:after="0" w:line="276" w:lineRule="auto"/>
              <w:contextualSpacing/>
              <w:jc w:val="center"/>
              <w:rPr>
                <w:noProof/>
                <w:sz w:val="24"/>
                <w:szCs w:val="24"/>
              </w:rPr>
            </w:pPr>
            <w:r w:rsidRPr="0085169F">
              <w:rPr>
                <w:noProof/>
                <w:sz w:val="24"/>
                <w:szCs w:val="24"/>
              </w:rPr>
              <w:t>66</w:t>
            </w:r>
          </w:p>
        </w:tc>
        <w:tc>
          <w:tcPr>
            <w:tcW w:w="2214" w:type="dxa"/>
          </w:tcPr>
          <w:p w:rsidR="00CD6D3F" w:rsidRPr="0085169F" w:rsidRDefault="00CD6D3F" w:rsidP="004A4117">
            <w:pPr>
              <w:pStyle w:val="21"/>
              <w:spacing w:after="0" w:line="276" w:lineRule="auto"/>
              <w:contextualSpacing/>
              <w:jc w:val="center"/>
              <w:rPr>
                <w:noProof/>
                <w:sz w:val="24"/>
                <w:szCs w:val="24"/>
              </w:rPr>
            </w:pPr>
            <w:r w:rsidRPr="0085169F">
              <w:rPr>
                <w:noProof/>
                <w:sz w:val="24"/>
                <w:szCs w:val="24"/>
              </w:rPr>
              <w:t>11</w:t>
            </w:r>
          </w:p>
        </w:tc>
        <w:tc>
          <w:tcPr>
            <w:tcW w:w="2268" w:type="dxa"/>
          </w:tcPr>
          <w:p w:rsidR="00CD6D3F" w:rsidRPr="0085169F" w:rsidRDefault="00CD6D3F" w:rsidP="00816A69">
            <w:pPr>
              <w:pStyle w:val="21"/>
              <w:spacing w:after="0" w:line="276" w:lineRule="auto"/>
              <w:contextualSpacing/>
              <w:jc w:val="center"/>
              <w:rPr>
                <w:noProof/>
                <w:sz w:val="24"/>
                <w:szCs w:val="24"/>
              </w:rPr>
            </w:pPr>
            <w:r>
              <w:rPr>
                <w:noProof/>
                <w:sz w:val="24"/>
                <w:szCs w:val="24"/>
              </w:rPr>
              <w:t>14</w:t>
            </w:r>
          </w:p>
        </w:tc>
      </w:tr>
      <w:tr w:rsidR="00CD6D3F" w:rsidRPr="00B46FD1" w:rsidTr="00CD6D3F">
        <w:tc>
          <w:tcPr>
            <w:tcW w:w="2802" w:type="dxa"/>
          </w:tcPr>
          <w:p w:rsidR="00CD6D3F" w:rsidRPr="0085169F" w:rsidRDefault="00CD6D3F" w:rsidP="004A4117">
            <w:pPr>
              <w:pStyle w:val="21"/>
              <w:spacing w:after="0" w:line="276" w:lineRule="auto"/>
              <w:contextualSpacing/>
              <w:jc w:val="center"/>
              <w:rPr>
                <w:noProof/>
                <w:sz w:val="24"/>
                <w:szCs w:val="24"/>
              </w:rPr>
            </w:pPr>
            <w:r w:rsidRPr="0085169F">
              <w:rPr>
                <w:noProof/>
                <w:sz w:val="24"/>
                <w:szCs w:val="24"/>
              </w:rPr>
              <w:t>Труженики тыла</w:t>
            </w:r>
          </w:p>
        </w:tc>
        <w:tc>
          <w:tcPr>
            <w:tcW w:w="1755" w:type="dxa"/>
          </w:tcPr>
          <w:p w:rsidR="00CD6D3F" w:rsidRPr="0085169F" w:rsidRDefault="00CD6D3F" w:rsidP="004A4117">
            <w:pPr>
              <w:pStyle w:val="21"/>
              <w:spacing w:after="0" w:line="276" w:lineRule="auto"/>
              <w:contextualSpacing/>
              <w:jc w:val="center"/>
              <w:rPr>
                <w:noProof/>
                <w:sz w:val="24"/>
                <w:szCs w:val="24"/>
              </w:rPr>
            </w:pPr>
            <w:r w:rsidRPr="0085169F">
              <w:rPr>
                <w:noProof/>
                <w:sz w:val="24"/>
                <w:szCs w:val="24"/>
              </w:rPr>
              <w:t>56</w:t>
            </w:r>
          </w:p>
        </w:tc>
        <w:tc>
          <w:tcPr>
            <w:tcW w:w="2214" w:type="dxa"/>
          </w:tcPr>
          <w:p w:rsidR="00CD6D3F" w:rsidRPr="0085169F" w:rsidRDefault="00CD6D3F" w:rsidP="004A4117">
            <w:pPr>
              <w:pStyle w:val="21"/>
              <w:spacing w:after="0" w:line="276" w:lineRule="auto"/>
              <w:contextualSpacing/>
              <w:jc w:val="center"/>
              <w:rPr>
                <w:noProof/>
                <w:sz w:val="24"/>
                <w:szCs w:val="24"/>
              </w:rPr>
            </w:pPr>
            <w:r w:rsidRPr="0085169F">
              <w:rPr>
                <w:noProof/>
                <w:sz w:val="24"/>
                <w:szCs w:val="24"/>
              </w:rPr>
              <w:t>3</w:t>
            </w:r>
          </w:p>
        </w:tc>
        <w:tc>
          <w:tcPr>
            <w:tcW w:w="2268" w:type="dxa"/>
          </w:tcPr>
          <w:p w:rsidR="00CD6D3F" w:rsidRPr="0085169F" w:rsidRDefault="00CD6D3F" w:rsidP="00816A69">
            <w:pPr>
              <w:pStyle w:val="21"/>
              <w:spacing w:after="0" w:line="276" w:lineRule="auto"/>
              <w:contextualSpacing/>
              <w:jc w:val="center"/>
              <w:rPr>
                <w:noProof/>
                <w:sz w:val="24"/>
                <w:szCs w:val="24"/>
              </w:rPr>
            </w:pPr>
            <w:r>
              <w:rPr>
                <w:noProof/>
                <w:sz w:val="24"/>
                <w:szCs w:val="24"/>
              </w:rPr>
              <w:t>3</w:t>
            </w:r>
          </w:p>
        </w:tc>
      </w:tr>
      <w:tr w:rsidR="00CD6D3F" w:rsidRPr="00B46FD1" w:rsidTr="00CD6D3F">
        <w:tc>
          <w:tcPr>
            <w:tcW w:w="2802" w:type="dxa"/>
          </w:tcPr>
          <w:p w:rsidR="00CD6D3F" w:rsidRPr="0085169F" w:rsidRDefault="00CD6D3F" w:rsidP="0085169F">
            <w:pPr>
              <w:pStyle w:val="21"/>
              <w:spacing w:after="0" w:line="276" w:lineRule="auto"/>
              <w:contextualSpacing/>
              <w:jc w:val="center"/>
              <w:rPr>
                <w:noProof/>
                <w:sz w:val="24"/>
                <w:szCs w:val="24"/>
              </w:rPr>
            </w:pPr>
            <w:r w:rsidRPr="0085169F">
              <w:rPr>
                <w:noProof/>
                <w:sz w:val="24"/>
                <w:szCs w:val="24"/>
              </w:rPr>
              <w:t xml:space="preserve">Ветераны ВОВ </w:t>
            </w:r>
          </w:p>
        </w:tc>
        <w:tc>
          <w:tcPr>
            <w:tcW w:w="1755" w:type="dxa"/>
          </w:tcPr>
          <w:p w:rsidR="00CD6D3F" w:rsidRPr="0085169F" w:rsidRDefault="00CD6D3F" w:rsidP="004A4117">
            <w:pPr>
              <w:pStyle w:val="21"/>
              <w:spacing w:after="0" w:line="276" w:lineRule="auto"/>
              <w:contextualSpacing/>
              <w:jc w:val="center"/>
              <w:rPr>
                <w:noProof/>
                <w:sz w:val="24"/>
                <w:szCs w:val="24"/>
              </w:rPr>
            </w:pPr>
            <w:r w:rsidRPr="0085169F">
              <w:rPr>
                <w:noProof/>
                <w:sz w:val="24"/>
                <w:szCs w:val="24"/>
              </w:rPr>
              <w:t>46</w:t>
            </w:r>
          </w:p>
        </w:tc>
        <w:tc>
          <w:tcPr>
            <w:tcW w:w="2214" w:type="dxa"/>
          </w:tcPr>
          <w:p w:rsidR="00CD6D3F" w:rsidRPr="0085169F" w:rsidRDefault="00CD6D3F" w:rsidP="004A4117">
            <w:pPr>
              <w:pStyle w:val="21"/>
              <w:spacing w:after="0" w:line="276" w:lineRule="auto"/>
              <w:contextualSpacing/>
              <w:jc w:val="center"/>
              <w:rPr>
                <w:noProof/>
                <w:sz w:val="24"/>
                <w:szCs w:val="24"/>
              </w:rPr>
            </w:pPr>
            <w:r w:rsidRPr="0085169F">
              <w:rPr>
                <w:noProof/>
                <w:sz w:val="24"/>
                <w:szCs w:val="24"/>
              </w:rPr>
              <w:t>30</w:t>
            </w:r>
          </w:p>
        </w:tc>
        <w:tc>
          <w:tcPr>
            <w:tcW w:w="2268" w:type="dxa"/>
          </w:tcPr>
          <w:p w:rsidR="00CD6D3F" w:rsidRPr="0085169F" w:rsidRDefault="00CD6D3F" w:rsidP="00816A69">
            <w:pPr>
              <w:pStyle w:val="21"/>
              <w:spacing w:after="0" w:line="276" w:lineRule="auto"/>
              <w:contextualSpacing/>
              <w:jc w:val="center"/>
              <w:rPr>
                <w:noProof/>
                <w:sz w:val="24"/>
                <w:szCs w:val="24"/>
              </w:rPr>
            </w:pPr>
            <w:r>
              <w:rPr>
                <w:noProof/>
                <w:sz w:val="24"/>
                <w:szCs w:val="24"/>
              </w:rPr>
              <w:t>30</w:t>
            </w:r>
          </w:p>
        </w:tc>
      </w:tr>
      <w:tr w:rsidR="00CD6D3F" w:rsidRPr="00B46FD1" w:rsidTr="00CD6D3F">
        <w:tc>
          <w:tcPr>
            <w:tcW w:w="2802" w:type="dxa"/>
          </w:tcPr>
          <w:p w:rsidR="00CD6D3F" w:rsidRPr="0085169F" w:rsidRDefault="00CD6D3F" w:rsidP="004A4117">
            <w:pPr>
              <w:pStyle w:val="21"/>
              <w:spacing w:after="0" w:line="276" w:lineRule="auto"/>
              <w:contextualSpacing/>
              <w:jc w:val="center"/>
              <w:rPr>
                <w:noProof/>
                <w:sz w:val="24"/>
                <w:szCs w:val="24"/>
              </w:rPr>
            </w:pPr>
            <w:r w:rsidRPr="0085169F">
              <w:rPr>
                <w:noProof/>
                <w:sz w:val="24"/>
                <w:szCs w:val="24"/>
              </w:rPr>
              <w:t>Ветераны боевых действий</w:t>
            </w:r>
          </w:p>
        </w:tc>
        <w:tc>
          <w:tcPr>
            <w:tcW w:w="1755" w:type="dxa"/>
          </w:tcPr>
          <w:p w:rsidR="00CD6D3F" w:rsidRPr="0085169F" w:rsidRDefault="00CD6D3F" w:rsidP="0085169F">
            <w:pPr>
              <w:pStyle w:val="21"/>
              <w:spacing w:after="0" w:line="276" w:lineRule="auto"/>
              <w:contextualSpacing/>
              <w:jc w:val="center"/>
              <w:rPr>
                <w:noProof/>
                <w:sz w:val="24"/>
                <w:szCs w:val="24"/>
              </w:rPr>
            </w:pPr>
            <w:r w:rsidRPr="0085169F">
              <w:rPr>
                <w:noProof/>
                <w:sz w:val="24"/>
                <w:szCs w:val="24"/>
              </w:rPr>
              <w:t>48</w:t>
            </w:r>
          </w:p>
        </w:tc>
        <w:tc>
          <w:tcPr>
            <w:tcW w:w="2214" w:type="dxa"/>
          </w:tcPr>
          <w:p w:rsidR="00CD6D3F" w:rsidRPr="0085169F" w:rsidRDefault="00CD6D3F" w:rsidP="004A4117">
            <w:pPr>
              <w:pStyle w:val="21"/>
              <w:spacing w:after="0" w:line="276" w:lineRule="auto"/>
              <w:contextualSpacing/>
              <w:jc w:val="center"/>
              <w:rPr>
                <w:noProof/>
                <w:sz w:val="24"/>
                <w:szCs w:val="24"/>
              </w:rPr>
            </w:pPr>
            <w:r w:rsidRPr="0085169F">
              <w:rPr>
                <w:noProof/>
                <w:sz w:val="24"/>
                <w:szCs w:val="24"/>
              </w:rPr>
              <w:t>0</w:t>
            </w:r>
          </w:p>
        </w:tc>
        <w:tc>
          <w:tcPr>
            <w:tcW w:w="2268" w:type="dxa"/>
          </w:tcPr>
          <w:p w:rsidR="00CD6D3F" w:rsidRPr="0085169F" w:rsidRDefault="00CD6D3F" w:rsidP="00816A69">
            <w:pPr>
              <w:pStyle w:val="21"/>
              <w:spacing w:after="0" w:line="276" w:lineRule="auto"/>
              <w:contextualSpacing/>
              <w:jc w:val="center"/>
              <w:rPr>
                <w:noProof/>
                <w:sz w:val="24"/>
                <w:szCs w:val="24"/>
              </w:rPr>
            </w:pPr>
            <w:r>
              <w:rPr>
                <w:noProof/>
                <w:sz w:val="24"/>
                <w:szCs w:val="24"/>
              </w:rPr>
              <w:t>2</w:t>
            </w:r>
          </w:p>
        </w:tc>
      </w:tr>
      <w:tr w:rsidR="00CD6D3F" w:rsidRPr="00B46FD1" w:rsidTr="00CD6D3F">
        <w:tc>
          <w:tcPr>
            <w:tcW w:w="2802" w:type="dxa"/>
          </w:tcPr>
          <w:p w:rsidR="00CD6D3F" w:rsidRPr="0085169F" w:rsidRDefault="00CD6D3F" w:rsidP="004A4117">
            <w:pPr>
              <w:pStyle w:val="21"/>
              <w:spacing w:after="0" w:line="276" w:lineRule="auto"/>
              <w:contextualSpacing/>
              <w:jc w:val="center"/>
              <w:rPr>
                <w:noProof/>
                <w:sz w:val="24"/>
                <w:szCs w:val="24"/>
              </w:rPr>
            </w:pPr>
            <w:r w:rsidRPr="0085169F">
              <w:rPr>
                <w:noProof/>
                <w:sz w:val="24"/>
                <w:szCs w:val="24"/>
              </w:rPr>
              <w:t>Инвалиды</w:t>
            </w:r>
          </w:p>
        </w:tc>
        <w:tc>
          <w:tcPr>
            <w:tcW w:w="1755" w:type="dxa"/>
          </w:tcPr>
          <w:p w:rsidR="00CD6D3F" w:rsidRPr="0085169F" w:rsidRDefault="00CD6D3F" w:rsidP="004A4117">
            <w:pPr>
              <w:pStyle w:val="21"/>
              <w:spacing w:after="0" w:line="276" w:lineRule="auto"/>
              <w:contextualSpacing/>
              <w:jc w:val="center"/>
              <w:rPr>
                <w:noProof/>
                <w:sz w:val="24"/>
                <w:szCs w:val="24"/>
              </w:rPr>
            </w:pPr>
            <w:r w:rsidRPr="0085169F">
              <w:rPr>
                <w:noProof/>
                <w:sz w:val="24"/>
                <w:szCs w:val="24"/>
              </w:rPr>
              <w:t>77</w:t>
            </w:r>
          </w:p>
        </w:tc>
        <w:tc>
          <w:tcPr>
            <w:tcW w:w="2214" w:type="dxa"/>
          </w:tcPr>
          <w:p w:rsidR="00CD6D3F" w:rsidRPr="0085169F" w:rsidRDefault="00CD6D3F" w:rsidP="004A4117">
            <w:pPr>
              <w:pStyle w:val="21"/>
              <w:spacing w:after="0" w:line="276" w:lineRule="auto"/>
              <w:contextualSpacing/>
              <w:jc w:val="center"/>
              <w:rPr>
                <w:noProof/>
                <w:sz w:val="24"/>
                <w:szCs w:val="24"/>
              </w:rPr>
            </w:pPr>
            <w:r w:rsidRPr="0085169F">
              <w:rPr>
                <w:noProof/>
                <w:sz w:val="24"/>
                <w:szCs w:val="24"/>
              </w:rPr>
              <w:t>0</w:t>
            </w:r>
          </w:p>
        </w:tc>
        <w:tc>
          <w:tcPr>
            <w:tcW w:w="2268" w:type="dxa"/>
          </w:tcPr>
          <w:p w:rsidR="00CD6D3F" w:rsidRPr="0085169F" w:rsidRDefault="00CD6D3F" w:rsidP="00816A69">
            <w:pPr>
              <w:pStyle w:val="21"/>
              <w:spacing w:after="0" w:line="276" w:lineRule="auto"/>
              <w:contextualSpacing/>
              <w:jc w:val="center"/>
              <w:rPr>
                <w:noProof/>
                <w:sz w:val="24"/>
                <w:szCs w:val="24"/>
              </w:rPr>
            </w:pPr>
            <w:r>
              <w:rPr>
                <w:noProof/>
                <w:sz w:val="24"/>
                <w:szCs w:val="24"/>
              </w:rPr>
              <w:t>2</w:t>
            </w:r>
          </w:p>
        </w:tc>
      </w:tr>
      <w:tr w:rsidR="00CD6D3F" w:rsidRPr="00B46FD1" w:rsidTr="00CD6D3F">
        <w:tc>
          <w:tcPr>
            <w:tcW w:w="2802" w:type="dxa"/>
          </w:tcPr>
          <w:p w:rsidR="00CD6D3F" w:rsidRPr="0085169F" w:rsidRDefault="00CD6D3F" w:rsidP="004A4117">
            <w:pPr>
              <w:pStyle w:val="21"/>
              <w:spacing w:after="0" w:line="276" w:lineRule="auto"/>
              <w:contextualSpacing/>
              <w:jc w:val="center"/>
              <w:rPr>
                <w:noProof/>
                <w:sz w:val="24"/>
                <w:szCs w:val="24"/>
              </w:rPr>
            </w:pPr>
            <w:r w:rsidRPr="0085169F">
              <w:rPr>
                <w:noProof/>
                <w:sz w:val="24"/>
                <w:szCs w:val="24"/>
              </w:rPr>
              <w:t>Вынужденные переселенцы</w:t>
            </w:r>
          </w:p>
        </w:tc>
        <w:tc>
          <w:tcPr>
            <w:tcW w:w="1755" w:type="dxa"/>
          </w:tcPr>
          <w:p w:rsidR="00CD6D3F" w:rsidRPr="0085169F" w:rsidRDefault="00CD6D3F" w:rsidP="0085169F">
            <w:pPr>
              <w:pStyle w:val="21"/>
              <w:spacing w:after="0" w:line="276" w:lineRule="auto"/>
              <w:contextualSpacing/>
              <w:jc w:val="center"/>
              <w:rPr>
                <w:noProof/>
                <w:sz w:val="24"/>
                <w:szCs w:val="24"/>
              </w:rPr>
            </w:pPr>
            <w:r w:rsidRPr="0085169F">
              <w:rPr>
                <w:noProof/>
                <w:sz w:val="24"/>
                <w:szCs w:val="24"/>
              </w:rPr>
              <w:t>10</w:t>
            </w:r>
          </w:p>
        </w:tc>
        <w:tc>
          <w:tcPr>
            <w:tcW w:w="2214" w:type="dxa"/>
          </w:tcPr>
          <w:p w:rsidR="00CD6D3F" w:rsidRPr="0085169F" w:rsidRDefault="00CD6D3F" w:rsidP="004A4117">
            <w:pPr>
              <w:pStyle w:val="21"/>
              <w:spacing w:after="0" w:line="276" w:lineRule="auto"/>
              <w:contextualSpacing/>
              <w:jc w:val="center"/>
              <w:rPr>
                <w:noProof/>
                <w:sz w:val="24"/>
                <w:szCs w:val="24"/>
              </w:rPr>
            </w:pPr>
            <w:r w:rsidRPr="0085169F">
              <w:rPr>
                <w:noProof/>
                <w:sz w:val="24"/>
                <w:szCs w:val="24"/>
              </w:rPr>
              <w:t>3</w:t>
            </w:r>
          </w:p>
        </w:tc>
        <w:tc>
          <w:tcPr>
            <w:tcW w:w="2268" w:type="dxa"/>
          </w:tcPr>
          <w:p w:rsidR="00CD6D3F" w:rsidRPr="0085169F" w:rsidRDefault="00CD6D3F" w:rsidP="00816A69">
            <w:pPr>
              <w:pStyle w:val="21"/>
              <w:spacing w:after="0" w:line="276" w:lineRule="auto"/>
              <w:contextualSpacing/>
              <w:jc w:val="center"/>
              <w:rPr>
                <w:noProof/>
                <w:sz w:val="24"/>
                <w:szCs w:val="24"/>
              </w:rPr>
            </w:pPr>
            <w:r>
              <w:rPr>
                <w:noProof/>
                <w:sz w:val="24"/>
                <w:szCs w:val="24"/>
              </w:rPr>
              <w:t>3</w:t>
            </w:r>
          </w:p>
        </w:tc>
      </w:tr>
      <w:tr w:rsidR="00CD6D3F" w:rsidRPr="00B46FD1" w:rsidTr="00CD6D3F">
        <w:trPr>
          <w:trHeight w:val="416"/>
        </w:trPr>
        <w:tc>
          <w:tcPr>
            <w:tcW w:w="2802" w:type="dxa"/>
          </w:tcPr>
          <w:p w:rsidR="00CD6D3F" w:rsidRPr="0085169F" w:rsidRDefault="00CD6D3F" w:rsidP="004A4117">
            <w:pPr>
              <w:pStyle w:val="21"/>
              <w:spacing w:after="0" w:line="276" w:lineRule="auto"/>
              <w:contextualSpacing/>
              <w:jc w:val="center"/>
              <w:rPr>
                <w:noProof/>
                <w:sz w:val="24"/>
                <w:szCs w:val="24"/>
              </w:rPr>
            </w:pPr>
            <w:r w:rsidRPr="0085169F">
              <w:rPr>
                <w:noProof/>
                <w:sz w:val="24"/>
                <w:szCs w:val="24"/>
              </w:rPr>
              <w:t>Работники бюджетной сферы</w:t>
            </w:r>
          </w:p>
        </w:tc>
        <w:tc>
          <w:tcPr>
            <w:tcW w:w="1755" w:type="dxa"/>
          </w:tcPr>
          <w:p w:rsidR="00CD6D3F" w:rsidRPr="0085169F" w:rsidRDefault="00CD6D3F" w:rsidP="004A4117">
            <w:pPr>
              <w:pStyle w:val="21"/>
              <w:spacing w:after="0" w:line="276" w:lineRule="auto"/>
              <w:contextualSpacing/>
              <w:jc w:val="center"/>
              <w:rPr>
                <w:noProof/>
                <w:sz w:val="24"/>
                <w:szCs w:val="24"/>
              </w:rPr>
            </w:pPr>
            <w:r w:rsidRPr="0085169F">
              <w:rPr>
                <w:noProof/>
                <w:sz w:val="24"/>
                <w:szCs w:val="24"/>
              </w:rPr>
              <w:t>186</w:t>
            </w:r>
          </w:p>
        </w:tc>
        <w:tc>
          <w:tcPr>
            <w:tcW w:w="2214" w:type="dxa"/>
          </w:tcPr>
          <w:p w:rsidR="00CD6D3F" w:rsidRPr="0085169F" w:rsidRDefault="00CD6D3F" w:rsidP="004A4117">
            <w:pPr>
              <w:pStyle w:val="21"/>
              <w:spacing w:after="0" w:line="276" w:lineRule="auto"/>
              <w:contextualSpacing/>
              <w:jc w:val="center"/>
              <w:rPr>
                <w:noProof/>
                <w:sz w:val="24"/>
                <w:szCs w:val="24"/>
              </w:rPr>
            </w:pPr>
            <w:r w:rsidRPr="0085169F">
              <w:rPr>
                <w:noProof/>
                <w:sz w:val="24"/>
                <w:szCs w:val="24"/>
              </w:rPr>
              <w:t>0</w:t>
            </w:r>
          </w:p>
        </w:tc>
        <w:tc>
          <w:tcPr>
            <w:tcW w:w="2268" w:type="dxa"/>
          </w:tcPr>
          <w:p w:rsidR="00CD6D3F" w:rsidRPr="0085169F" w:rsidRDefault="00CD6D3F" w:rsidP="00816A69">
            <w:pPr>
              <w:pStyle w:val="21"/>
              <w:spacing w:after="0" w:line="276" w:lineRule="auto"/>
              <w:contextualSpacing/>
              <w:jc w:val="center"/>
              <w:rPr>
                <w:noProof/>
                <w:sz w:val="24"/>
                <w:szCs w:val="24"/>
              </w:rPr>
            </w:pPr>
            <w:r>
              <w:rPr>
                <w:noProof/>
                <w:sz w:val="24"/>
                <w:szCs w:val="24"/>
              </w:rPr>
              <w:t>1</w:t>
            </w:r>
          </w:p>
        </w:tc>
      </w:tr>
      <w:tr w:rsidR="00CD6D3F" w:rsidRPr="00B46FD1" w:rsidTr="00CD6D3F">
        <w:tc>
          <w:tcPr>
            <w:tcW w:w="2802" w:type="dxa"/>
          </w:tcPr>
          <w:p w:rsidR="00CD6D3F" w:rsidRPr="0085169F" w:rsidRDefault="00CD6D3F" w:rsidP="004A4117">
            <w:pPr>
              <w:pStyle w:val="21"/>
              <w:spacing w:after="0" w:line="276" w:lineRule="auto"/>
              <w:contextualSpacing/>
              <w:jc w:val="center"/>
              <w:rPr>
                <w:noProof/>
                <w:sz w:val="24"/>
                <w:szCs w:val="24"/>
              </w:rPr>
            </w:pPr>
            <w:r w:rsidRPr="0085169F">
              <w:rPr>
                <w:noProof/>
                <w:sz w:val="24"/>
                <w:szCs w:val="24"/>
              </w:rPr>
              <w:t>Общий список нуждающихся</w:t>
            </w:r>
          </w:p>
        </w:tc>
        <w:tc>
          <w:tcPr>
            <w:tcW w:w="1755" w:type="dxa"/>
          </w:tcPr>
          <w:p w:rsidR="00CD6D3F" w:rsidRPr="0085169F" w:rsidRDefault="00CD6D3F" w:rsidP="004A4117">
            <w:pPr>
              <w:pStyle w:val="21"/>
              <w:spacing w:after="0" w:line="276" w:lineRule="auto"/>
              <w:contextualSpacing/>
              <w:jc w:val="center"/>
              <w:rPr>
                <w:noProof/>
                <w:sz w:val="24"/>
                <w:szCs w:val="24"/>
              </w:rPr>
            </w:pPr>
            <w:r w:rsidRPr="0085169F">
              <w:rPr>
                <w:noProof/>
                <w:sz w:val="24"/>
                <w:szCs w:val="24"/>
              </w:rPr>
              <w:t>683</w:t>
            </w:r>
          </w:p>
        </w:tc>
        <w:tc>
          <w:tcPr>
            <w:tcW w:w="2214" w:type="dxa"/>
          </w:tcPr>
          <w:p w:rsidR="00CD6D3F" w:rsidRPr="0085169F" w:rsidRDefault="00CD6D3F" w:rsidP="004A4117">
            <w:pPr>
              <w:pStyle w:val="21"/>
              <w:spacing w:after="0" w:line="276" w:lineRule="auto"/>
              <w:contextualSpacing/>
              <w:jc w:val="center"/>
              <w:rPr>
                <w:noProof/>
                <w:sz w:val="24"/>
                <w:szCs w:val="24"/>
              </w:rPr>
            </w:pPr>
            <w:r w:rsidRPr="0085169F">
              <w:rPr>
                <w:noProof/>
                <w:sz w:val="24"/>
                <w:szCs w:val="24"/>
              </w:rPr>
              <w:t>0</w:t>
            </w:r>
          </w:p>
        </w:tc>
        <w:tc>
          <w:tcPr>
            <w:tcW w:w="2268" w:type="dxa"/>
          </w:tcPr>
          <w:p w:rsidR="00CD6D3F" w:rsidRPr="0085169F" w:rsidRDefault="00CD6D3F" w:rsidP="00816A69">
            <w:pPr>
              <w:pStyle w:val="21"/>
              <w:spacing w:after="0" w:line="276" w:lineRule="auto"/>
              <w:contextualSpacing/>
              <w:jc w:val="center"/>
              <w:rPr>
                <w:noProof/>
                <w:sz w:val="24"/>
                <w:szCs w:val="24"/>
              </w:rPr>
            </w:pPr>
            <w:r>
              <w:rPr>
                <w:noProof/>
                <w:sz w:val="24"/>
                <w:szCs w:val="24"/>
              </w:rPr>
              <w:t>0</w:t>
            </w:r>
          </w:p>
        </w:tc>
      </w:tr>
      <w:tr w:rsidR="00CD6D3F" w:rsidRPr="00B46FD1" w:rsidTr="00CD6D3F">
        <w:tc>
          <w:tcPr>
            <w:tcW w:w="2802" w:type="dxa"/>
          </w:tcPr>
          <w:p w:rsidR="00CD6D3F" w:rsidRPr="0085169F" w:rsidRDefault="00CD6D3F" w:rsidP="004A4117">
            <w:pPr>
              <w:pStyle w:val="21"/>
              <w:spacing w:after="0" w:line="276" w:lineRule="auto"/>
              <w:contextualSpacing/>
              <w:jc w:val="center"/>
              <w:rPr>
                <w:noProof/>
                <w:sz w:val="24"/>
                <w:szCs w:val="24"/>
              </w:rPr>
            </w:pPr>
            <w:r w:rsidRPr="0085169F">
              <w:rPr>
                <w:noProof/>
                <w:sz w:val="24"/>
                <w:szCs w:val="24"/>
              </w:rPr>
              <w:t>ИТОГО</w:t>
            </w:r>
          </w:p>
        </w:tc>
        <w:tc>
          <w:tcPr>
            <w:tcW w:w="1755" w:type="dxa"/>
          </w:tcPr>
          <w:p w:rsidR="00CD6D3F" w:rsidRPr="0085169F" w:rsidRDefault="00CD6D3F" w:rsidP="004A4117">
            <w:pPr>
              <w:pStyle w:val="21"/>
              <w:spacing w:after="0" w:line="276" w:lineRule="auto"/>
              <w:contextualSpacing/>
              <w:jc w:val="center"/>
              <w:rPr>
                <w:noProof/>
                <w:sz w:val="24"/>
                <w:szCs w:val="24"/>
              </w:rPr>
            </w:pPr>
            <w:r w:rsidRPr="0085169F">
              <w:rPr>
                <w:noProof/>
                <w:sz w:val="24"/>
                <w:szCs w:val="24"/>
              </w:rPr>
              <w:t>1604</w:t>
            </w:r>
          </w:p>
        </w:tc>
        <w:tc>
          <w:tcPr>
            <w:tcW w:w="2214" w:type="dxa"/>
          </w:tcPr>
          <w:p w:rsidR="00CD6D3F" w:rsidRPr="0085169F" w:rsidRDefault="00CD6D3F" w:rsidP="004A4117">
            <w:pPr>
              <w:pStyle w:val="21"/>
              <w:spacing w:after="0" w:line="276" w:lineRule="auto"/>
              <w:contextualSpacing/>
              <w:jc w:val="center"/>
              <w:rPr>
                <w:noProof/>
                <w:sz w:val="24"/>
                <w:szCs w:val="24"/>
              </w:rPr>
            </w:pPr>
            <w:r w:rsidRPr="0085169F">
              <w:rPr>
                <w:noProof/>
                <w:sz w:val="24"/>
                <w:szCs w:val="24"/>
              </w:rPr>
              <w:t>147</w:t>
            </w:r>
          </w:p>
        </w:tc>
        <w:tc>
          <w:tcPr>
            <w:tcW w:w="2268" w:type="dxa"/>
          </w:tcPr>
          <w:p w:rsidR="00CD6D3F" w:rsidRPr="0085169F" w:rsidRDefault="00CD6D3F" w:rsidP="004A4117">
            <w:pPr>
              <w:pStyle w:val="21"/>
              <w:spacing w:after="0" w:line="276" w:lineRule="auto"/>
              <w:contextualSpacing/>
              <w:jc w:val="center"/>
              <w:rPr>
                <w:noProof/>
                <w:sz w:val="24"/>
                <w:szCs w:val="24"/>
              </w:rPr>
            </w:pPr>
            <w:r>
              <w:rPr>
                <w:noProof/>
                <w:sz w:val="24"/>
                <w:szCs w:val="24"/>
              </w:rPr>
              <w:t>311</w:t>
            </w:r>
          </w:p>
        </w:tc>
      </w:tr>
    </w:tbl>
    <w:p w:rsidR="00BD1B98" w:rsidRPr="008A527C" w:rsidRDefault="00BD1B98" w:rsidP="004A4117">
      <w:pPr>
        <w:pStyle w:val="21"/>
        <w:spacing w:after="0" w:line="276" w:lineRule="auto"/>
        <w:contextualSpacing/>
        <w:jc w:val="center"/>
        <w:rPr>
          <w:noProof/>
          <w:color w:val="0070C0"/>
          <w:sz w:val="28"/>
          <w:szCs w:val="28"/>
        </w:rPr>
      </w:pPr>
    </w:p>
    <w:p w:rsidR="00BD1B98" w:rsidRDefault="00BD1B98" w:rsidP="004A4117">
      <w:pPr>
        <w:pStyle w:val="21"/>
        <w:spacing w:after="0" w:line="276" w:lineRule="auto"/>
        <w:contextualSpacing/>
        <w:jc w:val="center"/>
        <w:rPr>
          <w:noProof/>
          <w:sz w:val="28"/>
          <w:szCs w:val="28"/>
        </w:rPr>
      </w:pPr>
    </w:p>
    <w:p w:rsidR="0028220A" w:rsidRDefault="0028220A" w:rsidP="004A4117">
      <w:pPr>
        <w:pStyle w:val="21"/>
        <w:spacing w:after="0" w:line="276" w:lineRule="auto"/>
        <w:contextualSpacing/>
        <w:jc w:val="center"/>
        <w:rPr>
          <w:b/>
          <w:color w:val="0070C0"/>
          <w:sz w:val="28"/>
          <w:szCs w:val="28"/>
        </w:rPr>
      </w:pPr>
      <w:r w:rsidRPr="0083336F">
        <w:rPr>
          <w:b/>
          <w:sz w:val="28"/>
          <w:szCs w:val="28"/>
        </w:rPr>
        <w:lastRenderedPageBreak/>
        <w:t>Жилищно-коммунальное хозяйство</w:t>
      </w:r>
      <w:r w:rsidR="002F63FE" w:rsidRPr="0083336F">
        <w:rPr>
          <w:b/>
          <w:sz w:val="28"/>
          <w:szCs w:val="28"/>
        </w:rPr>
        <w:t>. Дороги. Благоустройство</w:t>
      </w:r>
      <w:r w:rsidR="002F63FE" w:rsidRPr="00C22944">
        <w:rPr>
          <w:b/>
          <w:color w:val="0070C0"/>
          <w:sz w:val="28"/>
          <w:szCs w:val="28"/>
        </w:rPr>
        <w:t>.</w:t>
      </w:r>
    </w:p>
    <w:p w:rsidR="0083336F" w:rsidRPr="0083336F" w:rsidRDefault="0083336F" w:rsidP="0083336F">
      <w:pPr>
        <w:pStyle w:val="a9"/>
        <w:spacing w:line="240" w:lineRule="auto"/>
        <w:ind w:firstLine="709"/>
        <w:jc w:val="both"/>
        <w:rPr>
          <w:rFonts w:ascii="Times New Roman" w:hAnsi="Times New Roman" w:cs="Times New Roman"/>
          <w:sz w:val="28"/>
          <w:szCs w:val="28"/>
        </w:rPr>
      </w:pPr>
      <w:r w:rsidRPr="0083336F">
        <w:rPr>
          <w:rFonts w:ascii="Times New Roman" w:hAnsi="Times New Roman" w:cs="Times New Roman"/>
          <w:sz w:val="28"/>
          <w:szCs w:val="28"/>
        </w:rPr>
        <w:t>На 1октября 2015 года общая площадь многоквартирного жилищного фонда городского округа, находящегося на обслуживании  составила 356305,41 кв.м.</w:t>
      </w:r>
    </w:p>
    <w:p w:rsidR="0083336F" w:rsidRPr="0083336F" w:rsidRDefault="0083336F" w:rsidP="0083336F">
      <w:pPr>
        <w:spacing w:line="240" w:lineRule="auto"/>
        <w:ind w:firstLine="709"/>
        <w:jc w:val="both"/>
        <w:rPr>
          <w:rFonts w:ascii="Times New Roman" w:hAnsi="Times New Roman" w:cs="Times New Roman"/>
          <w:sz w:val="28"/>
          <w:szCs w:val="28"/>
        </w:rPr>
      </w:pPr>
      <w:r w:rsidRPr="0083336F">
        <w:rPr>
          <w:rFonts w:ascii="Times New Roman" w:hAnsi="Times New Roman" w:cs="Times New Roman"/>
          <w:sz w:val="28"/>
          <w:szCs w:val="28"/>
        </w:rPr>
        <w:t>Жилищные услуги населению оказывают четыре специализированных  предприятия: ООО «ПЖРЭП» совместно с ООО «Сервис-Благоустройство» выполняет текущий ремонт и содержание 178592,3 м</w:t>
      </w:r>
      <w:proofErr w:type="gramStart"/>
      <w:r w:rsidRPr="0083336F">
        <w:rPr>
          <w:rFonts w:ascii="Times New Roman" w:hAnsi="Times New Roman" w:cs="Times New Roman"/>
          <w:sz w:val="28"/>
          <w:szCs w:val="28"/>
          <w:vertAlign w:val="superscript"/>
        </w:rPr>
        <w:t>2</w:t>
      </w:r>
      <w:proofErr w:type="gramEnd"/>
      <w:r w:rsidRPr="0083336F">
        <w:rPr>
          <w:rFonts w:ascii="Times New Roman" w:hAnsi="Times New Roman" w:cs="Times New Roman"/>
          <w:sz w:val="28"/>
          <w:szCs w:val="28"/>
          <w:vertAlign w:val="superscript"/>
        </w:rPr>
        <w:t xml:space="preserve"> </w:t>
      </w:r>
      <w:r w:rsidRPr="0083336F">
        <w:rPr>
          <w:rFonts w:ascii="Times New Roman" w:hAnsi="Times New Roman" w:cs="Times New Roman"/>
          <w:sz w:val="28"/>
          <w:szCs w:val="28"/>
        </w:rPr>
        <w:t>жилья, себестоимость обслуживания 1 м</w:t>
      </w:r>
      <w:r w:rsidRPr="0083336F">
        <w:rPr>
          <w:rFonts w:ascii="Times New Roman" w:hAnsi="Times New Roman" w:cs="Times New Roman"/>
          <w:sz w:val="28"/>
          <w:szCs w:val="28"/>
          <w:vertAlign w:val="superscript"/>
        </w:rPr>
        <w:t xml:space="preserve">2 </w:t>
      </w:r>
      <w:r w:rsidRPr="0083336F">
        <w:rPr>
          <w:rFonts w:ascii="Times New Roman" w:hAnsi="Times New Roman" w:cs="Times New Roman"/>
          <w:sz w:val="28"/>
          <w:szCs w:val="28"/>
        </w:rPr>
        <w:t>составила 15,73 руб. (для сравнения: 14,95 руб. за 9 месяцев   2014 г.),  ООО «Сервисное ЖКХ»  обслуживает 162919,11 м</w:t>
      </w:r>
      <w:r w:rsidRPr="0083336F">
        <w:rPr>
          <w:rFonts w:ascii="Times New Roman" w:hAnsi="Times New Roman" w:cs="Times New Roman"/>
          <w:sz w:val="28"/>
          <w:szCs w:val="28"/>
          <w:vertAlign w:val="superscript"/>
        </w:rPr>
        <w:t>2</w:t>
      </w:r>
      <w:r w:rsidRPr="0083336F">
        <w:rPr>
          <w:rFonts w:ascii="Times New Roman" w:hAnsi="Times New Roman" w:cs="Times New Roman"/>
          <w:sz w:val="28"/>
          <w:szCs w:val="28"/>
        </w:rPr>
        <w:t>, (Себестоимость обслуживания 1 м</w:t>
      </w:r>
      <w:r w:rsidRPr="0083336F">
        <w:rPr>
          <w:rFonts w:ascii="Times New Roman" w:hAnsi="Times New Roman" w:cs="Times New Roman"/>
          <w:sz w:val="28"/>
          <w:szCs w:val="28"/>
          <w:vertAlign w:val="superscript"/>
        </w:rPr>
        <w:t xml:space="preserve">2 </w:t>
      </w:r>
      <w:r w:rsidRPr="0083336F">
        <w:rPr>
          <w:rFonts w:ascii="Times New Roman" w:hAnsi="Times New Roman" w:cs="Times New Roman"/>
          <w:sz w:val="28"/>
          <w:szCs w:val="28"/>
        </w:rPr>
        <w:t>– 15,2 руб. (за 9 месяцев 2014 г. – 14,39 руб.).</w:t>
      </w:r>
    </w:p>
    <w:p w:rsidR="0083336F" w:rsidRDefault="0083336F" w:rsidP="0083336F">
      <w:pPr>
        <w:pStyle w:val="a9"/>
        <w:spacing w:line="240" w:lineRule="auto"/>
        <w:ind w:firstLine="709"/>
        <w:contextualSpacing/>
        <w:jc w:val="both"/>
        <w:rPr>
          <w:rFonts w:ascii="Times New Roman" w:hAnsi="Times New Roman" w:cs="Times New Roman"/>
          <w:sz w:val="28"/>
          <w:szCs w:val="28"/>
        </w:rPr>
      </w:pPr>
      <w:r w:rsidRPr="0083336F">
        <w:rPr>
          <w:rFonts w:ascii="Times New Roman" w:hAnsi="Times New Roman" w:cs="Times New Roman"/>
          <w:sz w:val="28"/>
          <w:szCs w:val="28"/>
        </w:rPr>
        <w:t>На</w:t>
      </w:r>
      <w:r w:rsidR="00512311">
        <w:rPr>
          <w:rFonts w:ascii="Times New Roman" w:hAnsi="Times New Roman" w:cs="Times New Roman"/>
          <w:sz w:val="28"/>
          <w:szCs w:val="28"/>
        </w:rPr>
        <w:t xml:space="preserve"> </w:t>
      </w:r>
      <w:r w:rsidRPr="0083336F">
        <w:rPr>
          <w:rFonts w:ascii="Times New Roman" w:hAnsi="Times New Roman" w:cs="Times New Roman"/>
          <w:sz w:val="28"/>
          <w:szCs w:val="28"/>
        </w:rPr>
        <w:t>обслуживании ООО «ЖКХ</w:t>
      </w:r>
      <w:r w:rsidR="00B11B85">
        <w:rPr>
          <w:rFonts w:ascii="Times New Roman" w:hAnsi="Times New Roman" w:cs="Times New Roman"/>
          <w:sz w:val="28"/>
          <w:szCs w:val="28"/>
        </w:rPr>
        <w:t xml:space="preserve"> </w:t>
      </w:r>
      <w:r w:rsidRPr="0083336F">
        <w:rPr>
          <w:rFonts w:ascii="Times New Roman" w:hAnsi="Times New Roman" w:cs="Times New Roman"/>
          <w:sz w:val="28"/>
          <w:szCs w:val="28"/>
        </w:rPr>
        <w:t>пос. Октябрьский</w:t>
      </w:r>
      <w:r w:rsidR="00B11B85">
        <w:rPr>
          <w:rFonts w:ascii="Times New Roman" w:hAnsi="Times New Roman" w:cs="Times New Roman"/>
          <w:sz w:val="28"/>
          <w:szCs w:val="28"/>
        </w:rPr>
        <w:t>»</w:t>
      </w:r>
      <w:r w:rsidRPr="0083336F">
        <w:rPr>
          <w:rFonts w:ascii="Times New Roman" w:hAnsi="Times New Roman" w:cs="Times New Roman"/>
          <w:sz w:val="28"/>
          <w:szCs w:val="28"/>
        </w:rPr>
        <w:t xml:space="preserve"> наход</w:t>
      </w:r>
      <w:r w:rsidR="00512311">
        <w:rPr>
          <w:rFonts w:ascii="Times New Roman" w:hAnsi="Times New Roman" w:cs="Times New Roman"/>
          <w:sz w:val="28"/>
          <w:szCs w:val="28"/>
        </w:rPr>
        <w:t>и</w:t>
      </w:r>
      <w:r w:rsidRPr="0083336F">
        <w:rPr>
          <w:rFonts w:ascii="Times New Roman" w:hAnsi="Times New Roman" w:cs="Times New Roman"/>
          <w:sz w:val="28"/>
          <w:szCs w:val="28"/>
        </w:rPr>
        <w:t>тся жилищный фонд поселка общей площадью 14234 м</w:t>
      </w:r>
      <w:proofErr w:type="gramStart"/>
      <w:r w:rsidRPr="0083336F">
        <w:rPr>
          <w:rFonts w:ascii="Times New Roman" w:hAnsi="Times New Roman" w:cs="Times New Roman"/>
          <w:sz w:val="28"/>
          <w:szCs w:val="28"/>
          <w:vertAlign w:val="superscript"/>
        </w:rPr>
        <w:t>2</w:t>
      </w:r>
      <w:proofErr w:type="gramEnd"/>
      <w:r w:rsidRPr="0083336F">
        <w:rPr>
          <w:rFonts w:ascii="Times New Roman" w:hAnsi="Times New Roman" w:cs="Times New Roman"/>
          <w:sz w:val="28"/>
          <w:szCs w:val="28"/>
        </w:rPr>
        <w:t>, себестоимость обслуживания 1 м</w:t>
      </w:r>
      <w:r w:rsidRPr="0083336F">
        <w:rPr>
          <w:rFonts w:ascii="Times New Roman" w:hAnsi="Times New Roman" w:cs="Times New Roman"/>
          <w:sz w:val="28"/>
          <w:szCs w:val="28"/>
          <w:vertAlign w:val="superscript"/>
        </w:rPr>
        <w:t xml:space="preserve">2 </w:t>
      </w:r>
      <w:r w:rsidRPr="0083336F">
        <w:rPr>
          <w:rFonts w:ascii="Times New Roman" w:hAnsi="Times New Roman" w:cs="Times New Roman"/>
          <w:sz w:val="28"/>
          <w:szCs w:val="28"/>
        </w:rPr>
        <w:t>составила 16,33руб. (для сравнения: 14,65руб. за 9 месяцев 2014 г.).</w:t>
      </w:r>
    </w:p>
    <w:p w:rsidR="0028220A" w:rsidRPr="0083336F" w:rsidRDefault="0083336F" w:rsidP="0083336F">
      <w:pPr>
        <w:pStyle w:val="a9"/>
        <w:spacing w:line="240" w:lineRule="auto"/>
        <w:ind w:firstLine="709"/>
        <w:contextualSpacing/>
        <w:jc w:val="both"/>
        <w:rPr>
          <w:rFonts w:ascii="Times New Roman" w:hAnsi="Times New Roman" w:cs="Times New Roman"/>
          <w:noProof/>
          <w:sz w:val="28"/>
          <w:szCs w:val="28"/>
        </w:rPr>
      </w:pPr>
      <w:r w:rsidRPr="0083336F">
        <w:rPr>
          <w:rFonts w:ascii="Times New Roman" w:hAnsi="Times New Roman" w:cs="Times New Roman"/>
          <w:sz w:val="28"/>
          <w:szCs w:val="28"/>
        </w:rPr>
        <w:t>З</w:t>
      </w:r>
      <w:r w:rsidR="0028220A" w:rsidRPr="0083336F">
        <w:rPr>
          <w:rFonts w:ascii="Times New Roman" w:hAnsi="Times New Roman" w:cs="Times New Roman"/>
          <w:sz w:val="28"/>
          <w:szCs w:val="28"/>
        </w:rPr>
        <w:t>а 9 месяцев  201</w:t>
      </w:r>
      <w:r w:rsidRPr="0083336F">
        <w:rPr>
          <w:rFonts w:ascii="Times New Roman" w:hAnsi="Times New Roman" w:cs="Times New Roman"/>
          <w:sz w:val="28"/>
          <w:szCs w:val="28"/>
        </w:rPr>
        <w:t>5</w:t>
      </w:r>
      <w:r w:rsidR="0028220A" w:rsidRPr="0083336F">
        <w:rPr>
          <w:rFonts w:ascii="Times New Roman" w:hAnsi="Times New Roman" w:cs="Times New Roman"/>
          <w:sz w:val="28"/>
          <w:szCs w:val="28"/>
        </w:rPr>
        <w:t xml:space="preserve"> года общие затраты на  содержание и текущий ремонт жилфонда составили </w:t>
      </w:r>
      <w:r w:rsidRPr="0083336F">
        <w:rPr>
          <w:rFonts w:ascii="Times New Roman" w:hAnsi="Times New Roman" w:cs="Times New Roman"/>
          <w:sz w:val="28"/>
          <w:szCs w:val="28"/>
        </w:rPr>
        <w:t>50,6</w:t>
      </w:r>
      <w:r w:rsidR="0028220A" w:rsidRPr="0083336F">
        <w:rPr>
          <w:rFonts w:ascii="Times New Roman" w:hAnsi="Times New Roman" w:cs="Times New Roman"/>
          <w:sz w:val="28"/>
          <w:szCs w:val="28"/>
        </w:rPr>
        <w:t xml:space="preserve"> </w:t>
      </w:r>
      <w:r w:rsidR="00F30982" w:rsidRPr="0083336F">
        <w:rPr>
          <w:rFonts w:ascii="Times New Roman" w:hAnsi="Times New Roman" w:cs="Times New Roman"/>
          <w:sz w:val="28"/>
          <w:szCs w:val="28"/>
        </w:rPr>
        <w:t>млн</w:t>
      </w:r>
      <w:proofErr w:type="gramStart"/>
      <w:r w:rsidR="0028220A" w:rsidRPr="0083336F">
        <w:rPr>
          <w:rFonts w:ascii="Times New Roman" w:hAnsi="Times New Roman" w:cs="Times New Roman"/>
          <w:sz w:val="28"/>
          <w:szCs w:val="28"/>
        </w:rPr>
        <w:t>.р</w:t>
      </w:r>
      <w:proofErr w:type="gramEnd"/>
      <w:r w:rsidR="0028220A" w:rsidRPr="0083336F">
        <w:rPr>
          <w:rFonts w:ascii="Times New Roman" w:hAnsi="Times New Roman" w:cs="Times New Roman"/>
          <w:sz w:val="28"/>
          <w:szCs w:val="28"/>
        </w:rPr>
        <w:t>уб. (за 9 мес</w:t>
      </w:r>
      <w:r w:rsidR="00C22944" w:rsidRPr="0083336F">
        <w:rPr>
          <w:rFonts w:ascii="Times New Roman" w:hAnsi="Times New Roman" w:cs="Times New Roman"/>
          <w:sz w:val="28"/>
          <w:szCs w:val="28"/>
        </w:rPr>
        <w:t>яцев  201</w:t>
      </w:r>
      <w:r w:rsidRPr="0083336F">
        <w:rPr>
          <w:rFonts w:ascii="Times New Roman" w:hAnsi="Times New Roman" w:cs="Times New Roman"/>
          <w:sz w:val="28"/>
          <w:szCs w:val="28"/>
        </w:rPr>
        <w:t>4</w:t>
      </w:r>
      <w:r w:rsidR="00C22944" w:rsidRPr="0083336F">
        <w:rPr>
          <w:rFonts w:ascii="Times New Roman" w:hAnsi="Times New Roman" w:cs="Times New Roman"/>
          <w:sz w:val="28"/>
          <w:szCs w:val="28"/>
        </w:rPr>
        <w:t xml:space="preserve"> года израсходовано 4</w:t>
      </w:r>
      <w:r w:rsidRPr="0083336F">
        <w:rPr>
          <w:rFonts w:ascii="Times New Roman" w:hAnsi="Times New Roman" w:cs="Times New Roman"/>
          <w:sz w:val="28"/>
          <w:szCs w:val="28"/>
        </w:rPr>
        <w:t>7,7</w:t>
      </w:r>
      <w:r w:rsidR="0028220A" w:rsidRPr="0083336F">
        <w:rPr>
          <w:rFonts w:ascii="Times New Roman" w:hAnsi="Times New Roman" w:cs="Times New Roman"/>
          <w:sz w:val="28"/>
          <w:szCs w:val="28"/>
        </w:rPr>
        <w:t xml:space="preserve"> </w:t>
      </w:r>
      <w:r w:rsidR="00F30982" w:rsidRPr="0083336F">
        <w:rPr>
          <w:rFonts w:ascii="Times New Roman" w:hAnsi="Times New Roman" w:cs="Times New Roman"/>
          <w:sz w:val="28"/>
          <w:szCs w:val="28"/>
        </w:rPr>
        <w:t>млн</w:t>
      </w:r>
      <w:r w:rsidR="0028220A" w:rsidRPr="0083336F">
        <w:rPr>
          <w:rFonts w:ascii="Times New Roman" w:hAnsi="Times New Roman" w:cs="Times New Roman"/>
          <w:sz w:val="28"/>
          <w:szCs w:val="28"/>
        </w:rPr>
        <w:t>. руб.)</w:t>
      </w:r>
      <w:r w:rsidR="00C22944" w:rsidRPr="0083336F">
        <w:rPr>
          <w:rFonts w:ascii="Times New Roman" w:hAnsi="Times New Roman" w:cs="Times New Roman"/>
          <w:sz w:val="28"/>
          <w:szCs w:val="28"/>
        </w:rPr>
        <w:t xml:space="preserve">. </w:t>
      </w:r>
      <w:r w:rsidR="0028220A" w:rsidRPr="0083336F">
        <w:rPr>
          <w:rFonts w:ascii="Times New Roman" w:hAnsi="Times New Roman" w:cs="Times New Roman"/>
          <w:sz w:val="28"/>
          <w:szCs w:val="28"/>
        </w:rPr>
        <w:t xml:space="preserve"> На эти средства выполнены работы, указанные в таблице.</w:t>
      </w:r>
    </w:p>
    <w:tbl>
      <w:tblPr>
        <w:tblW w:w="9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0"/>
        <w:gridCol w:w="992"/>
        <w:gridCol w:w="1276"/>
        <w:gridCol w:w="1381"/>
      </w:tblGrid>
      <w:tr w:rsidR="00C22944" w:rsidRPr="00C22944" w:rsidTr="0028220A">
        <w:trPr>
          <w:trHeight w:val="480"/>
        </w:trPr>
        <w:tc>
          <w:tcPr>
            <w:tcW w:w="5670" w:type="dxa"/>
            <w:vAlign w:val="center"/>
          </w:tcPr>
          <w:p w:rsidR="00C22944" w:rsidRPr="00344354" w:rsidRDefault="00C22944" w:rsidP="0028220A">
            <w:pPr>
              <w:spacing w:after="0" w:line="240" w:lineRule="auto"/>
              <w:jc w:val="center"/>
              <w:rPr>
                <w:rFonts w:ascii="Times New Roman" w:hAnsi="Times New Roman" w:cs="Times New Roman"/>
                <w:sz w:val="24"/>
                <w:szCs w:val="24"/>
              </w:rPr>
            </w:pPr>
            <w:r w:rsidRPr="00344354">
              <w:rPr>
                <w:rFonts w:ascii="Times New Roman" w:hAnsi="Times New Roman" w:cs="Times New Roman"/>
                <w:sz w:val="24"/>
                <w:szCs w:val="24"/>
              </w:rPr>
              <w:t>Виды работ</w:t>
            </w:r>
          </w:p>
        </w:tc>
        <w:tc>
          <w:tcPr>
            <w:tcW w:w="992" w:type="dxa"/>
            <w:vAlign w:val="center"/>
          </w:tcPr>
          <w:p w:rsidR="00C22944" w:rsidRPr="00344354" w:rsidRDefault="00C22944" w:rsidP="0028220A">
            <w:pPr>
              <w:spacing w:after="0" w:line="240" w:lineRule="auto"/>
              <w:jc w:val="center"/>
              <w:rPr>
                <w:rFonts w:ascii="Times New Roman" w:hAnsi="Times New Roman" w:cs="Times New Roman"/>
                <w:sz w:val="24"/>
                <w:szCs w:val="24"/>
              </w:rPr>
            </w:pPr>
            <w:r w:rsidRPr="00344354">
              <w:rPr>
                <w:rFonts w:ascii="Times New Roman" w:hAnsi="Times New Roman" w:cs="Times New Roman"/>
                <w:sz w:val="24"/>
                <w:szCs w:val="24"/>
              </w:rPr>
              <w:t>Един.</w:t>
            </w:r>
          </w:p>
          <w:p w:rsidR="00C22944" w:rsidRPr="00344354" w:rsidRDefault="00C22944" w:rsidP="0028220A">
            <w:pPr>
              <w:spacing w:after="0" w:line="240" w:lineRule="auto"/>
              <w:jc w:val="center"/>
              <w:rPr>
                <w:rFonts w:ascii="Times New Roman" w:hAnsi="Times New Roman" w:cs="Times New Roman"/>
                <w:sz w:val="24"/>
                <w:szCs w:val="24"/>
              </w:rPr>
            </w:pPr>
            <w:proofErr w:type="spellStart"/>
            <w:r w:rsidRPr="00344354">
              <w:rPr>
                <w:rFonts w:ascii="Times New Roman" w:hAnsi="Times New Roman" w:cs="Times New Roman"/>
                <w:sz w:val="24"/>
                <w:szCs w:val="24"/>
              </w:rPr>
              <w:t>изм</w:t>
            </w:r>
            <w:proofErr w:type="spellEnd"/>
            <w:r w:rsidRPr="00344354">
              <w:rPr>
                <w:rFonts w:ascii="Times New Roman" w:hAnsi="Times New Roman" w:cs="Times New Roman"/>
                <w:sz w:val="24"/>
                <w:szCs w:val="24"/>
              </w:rPr>
              <w:t>.</w:t>
            </w:r>
          </w:p>
        </w:tc>
        <w:tc>
          <w:tcPr>
            <w:tcW w:w="1276" w:type="dxa"/>
            <w:vAlign w:val="center"/>
          </w:tcPr>
          <w:p w:rsidR="00C22944" w:rsidRPr="00344354" w:rsidRDefault="00C22944" w:rsidP="00344354">
            <w:pPr>
              <w:jc w:val="center"/>
              <w:rPr>
                <w:rFonts w:ascii="Times New Roman" w:hAnsi="Times New Roman" w:cs="Times New Roman"/>
                <w:sz w:val="24"/>
                <w:szCs w:val="24"/>
              </w:rPr>
            </w:pPr>
            <w:r w:rsidRPr="00344354">
              <w:rPr>
                <w:rFonts w:ascii="Times New Roman" w:hAnsi="Times New Roman" w:cs="Times New Roman"/>
                <w:sz w:val="24"/>
                <w:szCs w:val="24"/>
              </w:rPr>
              <w:t>9 месяцев  201</w:t>
            </w:r>
            <w:r w:rsidR="00344354" w:rsidRPr="00344354">
              <w:rPr>
                <w:rFonts w:ascii="Times New Roman" w:hAnsi="Times New Roman" w:cs="Times New Roman"/>
                <w:sz w:val="24"/>
                <w:szCs w:val="24"/>
              </w:rPr>
              <w:t>5</w:t>
            </w:r>
            <w:r w:rsidRPr="00344354">
              <w:rPr>
                <w:rFonts w:ascii="Times New Roman" w:hAnsi="Times New Roman" w:cs="Times New Roman"/>
                <w:sz w:val="24"/>
                <w:szCs w:val="24"/>
              </w:rPr>
              <w:t xml:space="preserve"> </w:t>
            </w:r>
          </w:p>
        </w:tc>
        <w:tc>
          <w:tcPr>
            <w:tcW w:w="1381" w:type="dxa"/>
            <w:vAlign w:val="center"/>
          </w:tcPr>
          <w:p w:rsidR="00C22944" w:rsidRPr="00344354" w:rsidRDefault="00C22944" w:rsidP="00344354">
            <w:pPr>
              <w:jc w:val="center"/>
              <w:rPr>
                <w:rFonts w:ascii="Times New Roman" w:hAnsi="Times New Roman" w:cs="Times New Roman"/>
                <w:sz w:val="24"/>
                <w:szCs w:val="24"/>
              </w:rPr>
            </w:pPr>
            <w:r w:rsidRPr="00344354">
              <w:rPr>
                <w:rFonts w:ascii="Times New Roman" w:hAnsi="Times New Roman" w:cs="Times New Roman"/>
                <w:sz w:val="24"/>
                <w:szCs w:val="24"/>
              </w:rPr>
              <w:t>9 месяцев 201</w:t>
            </w:r>
            <w:r w:rsidR="00344354" w:rsidRPr="00344354">
              <w:rPr>
                <w:rFonts w:ascii="Times New Roman" w:hAnsi="Times New Roman" w:cs="Times New Roman"/>
                <w:sz w:val="24"/>
                <w:szCs w:val="24"/>
              </w:rPr>
              <w:t>4</w:t>
            </w:r>
          </w:p>
        </w:tc>
      </w:tr>
      <w:tr w:rsidR="00344354" w:rsidRPr="00C22944" w:rsidTr="00344354">
        <w:trPr>
          <w:trHeight w:val="552"/>
        </w:trPr>
        <w:tc>
          <w:tcPr>
            <w:tcW w:w="5670" w:type="dxa"/>
          </w:tcPr>
          <w:p w:rsidR="00344354" w:rsidRPr="00344354" w:rsidRDefault="00344354" w:rsidP="00344354">
            <w:pPr>
              <w:tabs>
                <w:tab w:val="center" w:pos="2727"/>
              </w:tabs>
              <w:jc w:val="both"/>
              <w:rPr>
                <w:rFonts w:ascii="Times New Roman" w:hAnsi="Times New Roman" w:cs="Times New Roman"/>
                <w:sz w:val="24"/>
                <w:szCs w:val="24"/>
              </w:rPr>
            </w:pPr>
          </w:p>
          <w:p w:rsidR="00344354" w:rsidRPr="00344354" w:rsidRDefault="00344354" w:rsidP="00344354">
            <w:pPr>
              <w:jc w:val="both"/>
              <w:rPr>
                <w:rFonts w:ascii="Times New Roman" w:hAnsi="Times New Roman" w:cs="Times New Roman"/>
                <w:sz w:val="24"/>
                <w:szCs w:val="24"/>
              </w:rPr>
            </w:pPr>
            <w:r w:rsidRPr="00344354">
              <w:rPr>
                <w:rFonts w:ascii="Times New Roman" w:hAnsi="Times New Roman" w:cs="Times New Roman"/>
                <w:sz w:val="24"/>
                <w:szCs w:val="24"/>
              </w:rPr>
              <w:t>- ремонт подъездов</w:t>
            </w:r>
          </w:p>
        </w:tc>
        <w:tc>
          <w:tcPr>
            <w:tcW w:w="992" w:type="dxa"/>
          </w:tcPr>
          <w:p w:rsidR="00344354" w:rsidRPr="00344354" w:rsidRDefault="00344354" w:rsidP="00344354">
            <w:pPr>
              <w:jc w:val="center"/>
              <w:rPr>
                <w:rFonts w:ascii="Times New Roman" w:hAnsi="Times New Roman" w:cs="Times New Roman"/>
                <w:sz w:val="24"/>
                <w:szCs w:val="24"/>
              </w:rPr>
            </w:pPr>
          </w:p>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ед.</w:t>
            </w:r>
          </w:p>
        </w:tc>
        <w:tc>
          <w:tcPr>
            <w:tcW w:w="1276" w:type="dxa"/>
          </w:tcPr>
          <w:p w:rsidR="00344354" w:rsidRPr="00344354" w:rsidRDefault="00344354" w:rsidP="00344354">
            <w:pPr>
              <w:jc w:val="center"/>
              <w:rPr>
                <w:rFonts w:ascii="Times New Roman" w:hAnsi="Times New Roman" w:cs="Times New Roman"/>
                <w:sz w:val="24"/>
                <w:szCs w:val="24"/>
              </w:rPr>
            </w:pPr>
          </w:p>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57</w:t>
            </w:r>
          </w:p>
        </w:tc>
        <w:tc>
          <w:tcPr>
            <w:tcW w:w="1381" w:type="dxa"/>
          </w:tcPr>
          <w:p w:rsidR="00344354" w:rsidRPr="00344354" w:rsidRDefault="00344354" w:rsidP="00344354">
            <w:pPr>
              <w:jc w:val="center"/>
              <w:rPr>
                <w:rFonts w:ascii="Times New Roman" w:hAnsi="Times New Roman" w:cs="Times New Roman"/>
                <w:sz w:val="24"/>
                <w:szCs w:val="24"/>
              </w:rPr>
            </w:pPr>
          </w:p>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53</w:t>
            </w:r>
          </w:p>
        </w:tc>
      </w:tr>
      <w:tr w:rsidR="00344354" w:rsidRPr="00C22944" w:rsidTr="0028220A">
        <w:trPr>
          <w:trHeight w:val="225"/>
        </w:trPr>
        <w:tc>
          <w:tcPr>
            <w:tcW w:w="5670" w:type="dxa"/>
          </w:tcPr>
          <w:p w:rsidR="00344354" w:rsidRPr="00344354" w:rsidRDefault="00344354" w:rsidP="00344354">
            <w:pPr>
              <w:jc w:val="both"/>
              <w:rPr>
                <w:rFonts w:ascii="Times New Roman" w:hAnsi="Times New Roman" w:cs="Times New Roman"/>
                <w:sz w:val="24"/>
                <w:szCs w:val="24"/>
              </w:rPr>
            </w:pPr>
            <w:r w:rsidRPr="00344354">
              <w:rPr>
                <w:rFonts w:ascii="Times New Roman" w:hAnsi="Times New Roman" w:cs="Times New Roman"/>
                <w:sz w:val="24"/>
                <w:szCs w:val="24"/>
              </w:rPr>
              <w:t>- ремонт кровли</w:t>
            </w:r>
          </w:p>
        </w:tc>
        <w:tc>
          <w:tcPr>
            <w:tcW w:w="992"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кв.м.</w:t>
            </w:r>
          </w:p>
        </w:tc>
        <w:tc>
          <w:tcPr>
            <w:tcW w:w="1276"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3119</w:t>
            </w:r>
          </w:p>
        </w:tc>
        <w:tc>
          <w:tcPr>
            <w:tcW w:w="1381"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4778</w:t>
            </w:r>
          </w:p>
        </w:tc>
      </w:tr>
      <w:tr w:rsidR="00344354" w:rsidRPr="00C22944" w:rsidTr="0028220A">
        <w:trPr>
          <w:trHeight w:val="270"/>
        </w:trPr>
        <w:tc>
          <w:tcPr>
            <w:tcW w:w="5670" w:type="dxa"/>
          </w:tcPr>
          <w:p w:rsidR="00344354" w:rsidRPr="00344354" w:rsidRDefault="00344354" w:rsidP="00344354">
            <w:pPr>
              <w:jc w:val="both"/>
              <w:rPr>
                <w:rFonts w:ascii="Times New Roman" w:hAnsi="Times New Roman" w:cs="Times New Roman"/>
                <w:sz w:val="24"/>
                <w:szCs w:val="24"/>
              </w:rPr>
            </w:pPr>
            <w:r w:rsidRPr="00344354">
              <w:rPr>
                <w:rFonts w:ascii="Times New Roman" w:hAnsi="Times New Roman" w:cs="Times New Roman"/>
                <w:sz w:val="24"/>
                <w:szCs w:val="24"/>
              </w:rPr>
              <w:t>- ремонт фасадов</w:t>
            </w:r>
          </w:p>
        </w:tc>
        <w:tc>
          <w:tcPr>
            <w:tcW w:w="992"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ед.</w:t>
            </w:r>
          </w:p>
        </w:tc>
        <w:tc>
          <w:tcPr>
            <w:tcW w:w="1276"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5</w:t>
            </w:r>
          </w:p>
        </w:tc>
        <w:tc>
          <w:tcPr>
            <w:tcW w:w="1381"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4</w:t>
            </w:r>
          </w:p>
        </w:tc>
      </w:tr>
      <w:tr w:rsidR="00344354" w:rsidRPr="00C22944" w:rsidTr="0028220A">
        <w:trPr>
          <w:trHeight w:val="270"/>
        </w:trPr>
        <w:tc>
          <w:tcPr>
            <w:tcW w:w="5670" w:type="dxa"/>
          </w:tcPr>
          <w:p w:rsidR="00344354" w:rsidRPr="00344354" w:rsidRDefault="00344354" w:rsidP="00344354">
            <w:pPr>
              <w:jc w:val="both"/>
              <w:rPr>
                <w:rFonts w:ascii="Times New Roman" w:hAnsi="Times New Roman" w:cs="Times New Roman"/>
                <w:sz w:val="24"/>
                <w:szCs w:val="24"/>
              </w:rPr>
            </w:pPr>
            <w:r w:rsidRPr="00344354">
              <w:rPr>
                <w:rFonts w:ascii="Times New Roman" w:hAnsi="Times New Roman" w:cs="Times New Roman"/>
                <w:sz w:val="24"/>
                <w:szCs w:val="24"/>
              </w:rPr>
              <w:t>- замена водопроводных сетей</w:t>
            </w:r>
          </w:p>
        </w:tc>
        <w:tc>
          <w:tcPr>
            <w:tcW w:w="992"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п.</w:t>
            </w:r>
            <w:proofErr w:type="gramStart"/>
            <w:r w:rsidRPr="00344354">
              <w:rPr>
                <w:rFonts w:ascii="Times New Roman" w:hAnsi="Times New Roman" w:cs="Times New Roman"/>
                <w:sz w:val="24"/>
                <w:szCs w:val="24"/>
              </w:rPr>
              <w:t>м</w:t>
            </w:r>
            <w:proofErr w:type="gramEnd"/>
            <w:r w:rsidRPr="00344354">
              <w:rPr>
                <w:rFonts w:ascii="Times New Roman" w:hAnsi="Times New Roman" w:cs="Times New Roman"/>
                <w:sz w:val="24"/>
                <w:szCs w:val="24"/>
              </w:rPr>
              <w:t>.</w:t>
            </w:r>
          </w:p>
        </w:tc>
        <w:tc>
          <w:tcPr>
            <w:tcW w:w="1276"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926</w:t>
            </w:r>
          </w:p>
        </w:tc>
        <w:tc>
          <w:tcPr>
            <w:tcW w:w="1381"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1076</w:t>
            </w:r>
          </w:p>
        </w:tc>
      </w:tr>
      <w:tr w:rsidR="00344354" w:rsidRPr="00C22944" w:rsidTr="0028220A">
        <w:trPr>
          <w:trHeight w:val="255"/>
        </w:trPr>
        <w:tc>
          <w:tcPr>
            <w:tcW w:w="5670" w:type="dxa"/>
          </w:tcPr>
          <w:p w:rsidR="00344354" w:rsidRPr="00344354" w:rsidRDefault="00344354" w:rsidP="00344354">
            <w:pPr>
              <w:jc w:val="both"/>
              <w:rPr>
                <w:rFonts w:ascii="Times New Roman" w:hAnsi="Times New Roman" w:cs="Times New Roman"/>
                <w:sz w:val="24"/>
                <w:szCs w:val="24"/>
              </w:rPr>
            </w:pPr>
            <w:r w:rsidRPr="00344354">
              <w:rPr>
                <w:rFonts w:ascii="Times New Roman" w:hAnsi="Times New Roman" w:cs="Times New Roman"/>
                <w:sz w:val="24"/>
                <w:szCs w:val="24"/>
              </w:rPr>
              <w:t>- замена сетей отопления</w:t>
            </w:r>
          </w:p>
        </w:tc>
        <w:tc>
          <w:tcPr>
            <w:tcW w:w="992"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п.</w:t>
            </w:r>
            <w:proofErr w:type="gramStart"/>
            <w:r w:rsidRPr="00344354">
              <w:rPr>
                <w:rFonts w:ascii="Times New Roman" w:hAnsi="Times New Roman" w:cs="Times New Roman"/>
                <w:sz w:val="24"/>
                <w:szCs w:val="24"/>
              </w:rPr>
              <w:t>м</w:t>
            </w:r>
            <w:proofErr w:type="gramEnd"/>
            <w:r w:rsidRPr="00344354">
              <w:rPr>
                <w:rFonts w:ascii="Times New Roman" w:hAnsi="Times New Roman" w:cs="Times New Roman"/>
                <w:sz w:val="24"/>
                <w:szCs w:val="24"/>
              </w:rPr>
              <w:t>.</w:t>
            </w:r>
          </w:p>
        </w:tc>
        <w:tc>
          <w:tcPr>
            <w:tcW w:w="1276"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786</w:t>
            </w:r>
          </w:p>
        </w:tc>
        <w:tc>
          <w:tcPr>
            <w:tcW w:w="1381"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991</w:t>
            </w:r>
          </w:p>
        </w:tc>
      </w:tr>
      <w:tr w:rsidR="00344354" w:rsidRPr="00C22944" w:rsidTr="0028220A">
        <w:trPr>
          <w:trHeight w:val="210"/>
        </w:trPr>
        <w:tc>
          <w:tcPr>
            <w:tcW w:w="5670" w:type="dxa"/>
          </w:tcPr>
          <w:p w:rsidR="00344354" w:rsidRPr="00344354" w:rsidRDefault="00344354" w:rsidP="00344354">
            <w:pPr>
              <w:jc w:val="both"/>
              <w:rPr>
                <w:rFonts w:ascii="Times New Roman" w:hAnsi="Times New Roman" w:cs="Times New Roman"/>
                <w:sz w:val="24"/>
                <w:szCs w:val="24"/>
              </w:rPr>
            </w:pPr>
            <w:r w:rsidRPr="00344354">
              <w:rPr>
                <w:rFonts w:ascii="Times New Roman" w:hAnsi="Times New Roman" w:cs="Times New Roman"/>
                <w:sz w:val="24"/>
                <w:szCs w:val="24"/>
              </w:rPr>
              <w:t xml:space="preserve">- ремонт </w:t>
            </w:r>
            <w:proofErr w:type="spellStart"/>
            <w:r w:rsidRPr="00344354">
              <w:rPr>
                <w:rFonts w:ascii="Times New Roman" w:hAnsi="Times New Roman" w:cs="Times New Roman"/>
                <w:sz w:val="24"/>
                <w:szCs w:val="24"/>
              </w:rPr>
              <w:t>отмосток</w:t>
            </w:r>
            <w:proofErr w:type="spellEnd"/>
          </w:p>
        </w:tc>
        <w:tc>
          <w:tcPr>
            <w:tcW w:w="992"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п.</w:t>
            </w:r>
            <w:proofErr w:type="gramStart"/>
            <w:r w:rsidRPr="00344354">
              <w:rPr>
                <w:rFonts w:ascii="Times New Roman" w:hAnsi="Times New Roman" w:cs="Times New Roman"/>
                <w:sz w:val="24"/>
                <w:szCs w:val="24"/>
              </w:rPr>
              <w:t>м</w:t>
            </w:r>
            <w:proofErr w:type="gramEnd"/>
            <w:r w:rsidRPr="00344354">
              <w:rPr>
                <w:rFonts w:ascii="Times New Roman" w:hAnsi="Times New Roman" w:cs="Times New Roman"/>
                <w:sz w:val="24"/>
                <w:szCs w:val="24"/>
              </w:rPr>
              <w:t>.</w:t>
            </w:r>
          </w:p>
        </w:tc>
        <w:tc>
          <w:tcPr>
            <w:tcW w:w="1276"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1215</w:t>
            </w:r>
          </w:p>
        </w:tc>
        <w:tc>
          <w:tcPr>
            <w:tcW w:w="1381"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823</w:t>
            </w:r>
          </w:p>
        </w:tc>
      </w:tr>
      <w:tr w:rsidR="00344354" w:rsidRPr="00C22944" w:rsidTr="0028220A">
        <w:trPr>
          <w:trHeight w:val="255"/>
        </w:trPr>
        <w:tc>
          <w:tcPr>
            <w:tcW w:w="5670" w:type="dxa"/>
          </w:tcPr>
          <w:p w:rsidR="00344354" w:rsidRPr="00344354" w:rsidRDefault="00344354" w:rsidP="00344354">
            <w:pPr>
              <w:jc w:val="both"/>
              <w:rPr>
                <w:rFonts w:ascii="Times New Roman" w:hAnsi="Times New Roman" w:cs="Times New Roman"/>
                <w:sz w:val="24"/>
                <w:szCs w:val="24"/>
              </w:rPr>
            </w:pPr>
            <w:r w:rsidRPr="00344354">
              <w:rPr>
                <w:rFonts w:ascii="Times New Roman" w:hAnsi="Times New Roman" w:cs="Times New Roman"/>
                <w:sz w:val="24"/>
                <w:szCs w:val="24"/>
              </w:rPr>
              <w:t>- ремонт цоколей</w:t>
            </w:r>
          </w:p>
        </w:tc>
        <w:tc>
          <w:tcPr>
            <w:tcW w:w="992"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кв.м.</w:t>
            </w:r>
          </w:p>
        </w:tc>
        <w:tc>
          <w:tcPr>
            <w:tcW w:w="1276"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6102</w:t>
            </w:r>
          </w:p>
        </w:tc>
        <w:tc>
          <w:tcPr>
            <w:tcW w:w="1381"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4156</w:t>
            </w:r>
          </w:p>
        </w:tc>
      </w:tr>
      <w:tr w:rsidR="00344354" w:rsidRPr="00C22944" w:rsidTr="0028220A">
        <w:trPr>
          <w:trHeight w:val="195"/>
        </w:trPr>
        <w:tc>
          <w:tcPr>
            <w:tcW w:w="5670" w:type="dxa"/>
          </w:tcPr>
          <w:p w:rsidR="00344354" w:rsidRPr="00344354" w:rsidRDefault="00344354" w:rsidP="00344354">
            <w:pPr>
              <w:jc w:val="both"/>
              <w:rPr>
                <w:rFonts w:ascii="Times New Roman" w:hAnsi="Times New Roman" w:cs="Times New Roman"/>
                <w:sz w:val="24"/>
                <w:szCs w:val="24"/>
              </w:rPr>
            </w:pPr>
            <w:r w:rsidRPr="00344354">
              <w:rPr>
                <w:rFonts w:ascii="Times New Roman" w:hAnsi="Times New Roman" w:cs="Times New Roman"/>
                <w:sz w:val="24"/>
                <w:szCs w:val="24"/>
              </w:rPr>
              <w:t>- ремонт межпанельных швов</w:t>
            </w:r>
          </w:p>
        </w:tc>
        <w:tc>
          <w:tcPr>
            <w:tcW w:w="992"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п.</w:t>
            </w:r>
            <w:proofErr w:type="gramStart"/>
            <w:r w:rsidRPr="00344354">
              <w:rPr>
                <w:rFonts w:ascii="Times New Roman" w:hAnsi="Times New Roman" w:cs="Times New Roman"/>
                <w:sz w:val="24"/>
                <w:szCs w:val="24"/>
              </w:rPr>
              <w:t>м</w:t>
            </w:r>
            <w:proofErr w:type="gramEnd"/>
            <w:r w:rsidRPr="00344354">
              <w:rPr>
                <w:rFonts w:ascii="Times New Roman" w:hAnsi="Times New Roman" w:cs="Times New Roman"/>
                <w:sz w:val="24"/>
                <w:szCs w:val="24"/>
              </w:rPr>
              <w:t>.</w:t>
            </w:r>
          </w:p>
        </w:tc>
        <w:tc>
          <w:tcPr>
            <w:tcW w:w="1276"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803</w:t>
            </w:r>
          </w:p>
        </w:tc>
        <w:tc>
          <w:tcPr>
            <w:tcW w:w="1381"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584</w:t>
            </w:r>
          </w:p>
        </w:tc>
      </w:tr>
      <w:tr w:rsidR="00344354" w:rsidRPr="00C22944" w:rsidTr="0028220A">
        <w:trPr>
          <w:trHeight w:val="255"/>
        </w:trPr>
        <w:tc>
          <w:tcPr>
            <w:tcW w:w="5670" w:type="dxa"/>
          </w:tcPr>
          <w:p w:rsidR="00344354" w:rsidRPr="00344354" w:rsidRDefault="00344354" w:rsidP="00344354">
            <w:pPr>
              <w:jc w:val="both"/>
              <w:rPr>
                <w:rFonts w:ascii="Times New Roman" w:hAnsi="Times New Roman" w:cs="Times New Roman"/>
                <w:sz w:val="24"/>
                <w:szCs w:val="24"/>
              </w:rPr>
            </w:pPr>
            <w:r w:rsidRPr="00344354">
              <w:rPr>
                <w:rFonts w:ascii="Times New Roman" w:hAnsi="Times New Roman" w:cs="Times New Roman"/>
                <w:sz w:val="24"/>
                <w:szCs w:val="24"/>
              </w:rPr>
              <w:t>- замена радиаторов</w:t>
            </w:r>
          </w:p>
        </w:tc>
        <w:tc>
          <w:tcPr>
            <w:tcW w:w="992" w:type="dxa"/>
          </w:tcPr>
          <w:p w:rsidR="00344354" w:rsidRPr="00344354" w:rsidRDefault="00344354" w:rsidP="00344354">
            <w:pPr>
              <w:jc w:val="center"/>
              <w:rPr>
                <w:rFonts w:ascii="Times New Roman" w:hAnsi="Times New Roman" w:cs="Times New Roman"/>
                <w:sz w:val="24"/>
                <w:szCs w:val="24"/>
              </w:rPr>
            </w:pPr>
            <w:proofErr w:type="spellStart"/>
            <w:r w:rsidRPr="00344354">
              <w:rPr>
                <w:rFonts w:ascii="Times New Roman" w:hAnsi="Times New Roman" w:cs="Times New Roman"/>
                <w:sz w:val="24"/>
                <w:szCs w:val="24"/>
              </w:rPr>
              <w:t>секц</w:t>
            </w:r>
            <w:proofErr w:type="spellEnd"/>
            <w:r w:rsidRPr="00344354">
              <w:rPr>
                <w:rFonts w:ascii="Times New Roman" w:hAnsi="Times New Roman" w:cs="Times New Roman"/>
                <w:sz w:val="24"/>
                <w:szCs w:val="24"/>
              </w:rPr>
              <w:t>.</w:t>
            </w:r>
          </w:p>
        </w:tc>
        <w:tc>
          <w:tcPr>
            <w:tcW w:w="1276"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928</w:t>
            </w:r>
          </w:p>
        </w:tc>
        <w:tc>
          <w:tcPr>
            <w:tcW w:w="1381"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190</w:t>
            </w:r>
          </w:p>
        </w:tc>
      </w:tr>
      <w:tr w:rsidR="00344354" w:rsidRPr="00C22944" w:rsidTr="0028220A">
        <w:trPr>
          <w:trHeight w:val="270"/>
        </w:trPr>
        <w:tc>
          <w:tcPr>
            <w:tcW w:w="5670" w:type="dxa"/>
          </w:tcPr>
          <w:p w:rsidR="00344354" w:rsidRPr="00344354" w:rsidRDefault="00344354" w:rsidP="00344354">
            <w:pPr>
              <w:jc w:val="both"/>
              <w:rPr>
                <w:rFonts w:ascii="Times New Roman" w:hAnsi="Times New Roman" w:cs="Times New Roman"/>
                <w:sz w:val="24"/>
                <w:szCs w:val="24"/>
              </w:rPr>
            </w:pPr>
            <w:r w:rsidRPr="00344354">
              <w:rPr>
                <w:rFonts w:ascii="Times New Roman" w:hAnsi="Times New Roman" w:cs="Times New Roman"/>
                <w:sz w:val="24"/>
                <w:szCs w:val="24"/>
              </w:rPr>
              <w:t>- замена задвижек отопления</w:t>
            </w:r>
          </w:p>
        </w:tc>
        <w:tc>
          <w:tcPr>
            <w:tcW w:w="992"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ед.</w:t>
            </w:r>
          </w:p>
        </w:tc>
        <w:tc>
          <w:tcPr>
            <w:tcW w:w="1276"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16</w:t>
            </w:r>
          </w:p>
        </w:tc>
        <w:tc>
          <w:tcPr>
            <w:tcW w:w="1381"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10</w:t>
            </w:r>
          </w:p>
        </w:tc>
      </w:tr>
      <w:tr w:rsidR="00344354" w:rsidRPr="00C22944" w:rsidTr="0028220A">
        <w:trPr>
          <w:trHeight w:val="240"/>
        </w:trPr>
        <w:tc>
          <w:tcPr>
            <w:tcW w:w="5670" w:type="dxa"/>
          </w:tcPr>
          <w:p w:rsidR="00344354" w:rsidRPr="00344354" w:rsidRDefault="00344354" w:rsidP="00344354">
            <w:pPr>
              <w:jc w:val="both"/>
              <w:rPr>
                <w:rFonts w:ascii="Times New Roman" w:hAnsi="Times New Roman" w:cs="Times New Roman"/>
                <w:sz w:val="24"/>
                <w:szCs w:val="24"/>
              </w:rPr>
            </w:pPr>
            <w:r w:rsidRPr="00344354">
              <w:rPr>
                <w:rFonts w:ascii="Times New Roman" w:hAnsi="Times New Roman" w:cs="Times New Roman"/>
                <w:sz w:val="24"/>
                <w:szCs w:val="24"/>
              </w:rPr>
              <w:t>- теплоизоляция труб отопления</w:t>
            </w:r>
          </w:p>
        </w:tc>
        <w:tc>
          <w:tcPr>
            <w:tcW w:w="992"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кв.м.</w:t>
            </w:r>
          </w:p>
        </w:tc>
        <w:tc>
          <w:tcPr>
            <w:tcW w:w="1276"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495</w:t>
            </w:r>
          </w:p>
        </w:tc>
        <w:tc>
          <w:tcPr>
            <w:tcW w:w="1381"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186</w:t>
            </w:r>
          </w:p>
        </w:tc>
      </w:tr>
      <w:tr w:rsidR="00344354" w:rsidRPr="00C22944" w:rsidTr="0028220A">
        <w:trPr>
          <w:trHeight w:val="195"/>
        </w:trPr>
        <w:tc>
          <w:tcPr>
            <w:tcW w:w="5670" w:type="dxa"/>
          </w:tcPr>
          <w:p w:rsidR="00344354" w:rsidRPr="00344354" w:rsidRDefault="00344354" w:rsidP="00344354">
            <w:pPr>
              <w:jc w:val="both"/>
              <w:rPr>
                <w:rFonts w:ascii="Times New Roman" w:hAnsi="Times New Roman" w:cs="Times New Roman"/>
                <w:sz w:val="24"/>
                <w:szCs w:val="24"/>
              </w:rPr>
            </w:pPr>
            <w:r w:rsidRPr="00344354">
              <w:rPr>
                <w:rFonts w:ascii="Times New Roman" w:hAnsi="Times New Roman" w:cs="Times New Roman"/>
                <w:sz w:val="24"/>
                <w:szCs w:val="24"/>
              </w:rPr>
              <w:t>- ревизия задвижек отопления</w:t>
            </w:r>
          </w:p>
        </w:tc>
        <w:tc>
          <w:tcPr>
            <w:tcW w:w="992"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шт.</w:t>
            </w:r>
          </w:p>
        </w:tc>
        <w:tc>
          <w:tcPr>
            <w:tcW w:w="1276"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1057</w:t>
            </w:r>
          </w:p>
        </w:tc>
        <w:tc>
          <w:tcPr>
            <w:tcW w:w="1381"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1008</w:t>
            </w:r>
          </w:p>
        </w:tc>
      </w:tr>
      <w:tr w:rsidR="00344354" w:rsidRPr="00C22944" w:rsidTr="0028220A">
        <w:trPr>
          <w:trHeight w:val="300"/>
        </w:trPr>
        <w:tc>
          <w:tcPr>
            <w:tcW w:w="5670" w:type="dxa"/>
          </w:tcPr>
          <w:p w:rsidR="00344354" w:rsidRPr="00344354" w:rsidRDefault="00344354" w:rsidP="00344354">
            <w:pPr>
              <w:jc w:val="both"/>
              <w:rPr>
                <w:rFonts w:ascii="Times New Roman" w:hAnsi="Times New Roman" w:cs="Times New Roman"/>
                <w:sz w:val="24"/>
                <w:szCs w:val="24"/>
              </w:rPr>
            </w:pPr>
            <w:r w:rsidRPr="00344354">
              <w:rPr>
                <w:rFonts w:ascii="Times New Roman" w:hAnsi="Times New Roman" w:cs="Times New Roman"/>
                <w:sz w:val="24"/>
                <w:szCs w:val="24"/>
              </w:rPr>
              <w:lastRenderedPageBreak/>
              <w:t xml:space="preserve">- ревизия вентилей </w:t>
            </w:r>
          </w:p>
        </w:tc>
        <w:tc>
          <w:tcPr>
            <w:tcW w:w="992"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шт.</w:t>
            </w:r>
          </w:p>
        </w:tc>
        <w:tc>
          <w:tcPr>
            <w:tcW w:w="1276"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5577</w:t>
            </w:r>
          </w:p>
        </w:tc>
        <w:tc>
          <w:tcPr>
            <w:tcW w:w="1381" w:type="dxa"/>
          </w:tcPr>
          <w:p w:rsidR="00344354" w:rsidRPr="00344354" w:rsidRDefault="00344354" w:rsidP="00344354">
            <w:pPr>
              <w:jc w:val="center"/>
              <w:rPr>
                <w:rFonts w:ascii="Times New Roman" w:hAnsi="Times New Roman" w:cs="Times New Roman"/>
                <w:sz w:val="24"/>
                <w:szCs w:val="24"/>
              </w:rPr>
            </w:pPr>
            <w:r w:rsidRPr="00344354">
              <w:rPr>
                <w:rFonts w:ascii="Times New Roman" w:hAnsi="Times New Roman" w:cs="Times New Roman"/>
                <w:sz w:val="24"/>
                <w:szCs w:val="24"/>
              </w:rPr>
              <w:t>5276</w:t>
            </w:r>
          </w:p>
        </w:tc>
      </w:tr>
    </w:tbl>
    <w:p w:rsidR="002D2FB5" w:rsidRPr="00C22944" w:rsidRDefault="002D2FB5" w:rsidP="002D2FB5">
      <w:pPr>
        <w:ind w:firstLine="709"/>
        <w:contextualSpacing/>
        <w:jc w:val="both"/>
        <w:rPr>
          <w:rFonts w:ascii="Times New Roman" w:hAnsi="Times New Roman"/>
          <w:color w:val="0070C0"/>
          <w:sz w:val="28"/>
          <w:szCs w:val="28"/>
        </w:rPr>
      </w:pPr>
    </w:p>
    <w:p w:rsidR="00983351" w:rsidRPr="00983351" w:rsidRDefault="002D2FB5" w:rsidP="00983351">
      <w:pPr>
        <w:spacing w:line="240" w:lineRule="auto"/>
        <w:ind w:firstLine="709"/>
        <w:contextualSpacing/>
        <w:jc w:val="both"/>
        <w:rPr>
          <w:rFonts w:ascii="Times New Roman" w:hAnsi="Times New Roman" w:cs="Times New Roman"/>
          <w:bCs/>
          <w:sz w:val="28"/>
          <w:szCs w:val="28"/>
        </w:rPr>
      </w:pPr>
      <w:r w:rsidRPr="00983351">
        <w:rPr>
          <w:rFonts w:ascii="Times New Roman" w:hAnsi="Times New Roman"/>
          <w:sz w:val="28"/>
          <w:szCs w:val="28"/>
        </w:rPr>
        <w:t xml:space="preserve">На обеспечение работоспособности </w:t>
      </w:r>
      <w:r w:rsidRPr="00983351">
        <w:rPr>
          <w:rFonts w:ascii="Times New Roman" w:hAnsi="Times New Roman"/>
          <w:b/>
          <w:sz w:val="28"/>
          <w:szCs w:val="28"/>
        </w:rPr>
        <w:t>коммунального хозяйства</w:t>
      </w:r>
      <w:r w:rsidRPr="00983351">
        <w:rPr>
          <w:rFonts w:ascii="Times New Roman" w:hAnsi="Times New Roman"/>
          <w:sz w:val="28"/>
          <w:szCs w:val="28"/>
        </w:rPr>
        <w:t xml:space="preserve"> городского округа за 9 месяцев 2013 года было освоено </w:t>
      </w:r>
      <w:r w:rsidR="00983351" w:rsidRPr="00983351">
        <w:rPr>
          <w:rFonts w:ascii="Times New Roman" w:hAnsi="Times New Roman"/>
          <w:sz w:val="28"/>
          <w:szCs w:val="28"/>
        </w:rPr>
        <w:t>8,5</w:t>
      </w:r>
      <w:r w:rsidR="00C22944" w:rsidRPr="00983351">
        <w:rPr>
          <w:rFonts w:ascii="Times New Roman" w:hAnsi="Times New Roman" w:cs="Times New Roman"/>
          <w:sz w:val="28"/>
          <w:szCs w:val="28"/>
        </w:rPr>
        <w:t xml:space="preserve">  млн. рублей</w:t>
      </w:r>
      <w:r w:rsidR="00983351" w:rsidRPr="00983351">
        <w:rPr>
          <w:rFonts w:ascii="Times New Roman" w:hAnsi="Times New Roman" w:cs="Times New Roman"/>
          <w:sz w:val="28"/>
          <w:szCs w:val="28"/>
        </w:rPr>
        <w:t>,</w:t>
      </w:r>
      <w:r w:rsidR="00983351" w:rsidRPr="00983351">
        <w:rPr>
          <w:rFonts w:ascii="Times New Roman" w:hAnsi="Times New Roman" w:cs="Times New Roman"/>
          <w:bCs/>
          <w:sz w:val="28"/>
          <w:szCs w:val="28"/>
        </w:rPr>
        <w:t xml:space="preserve"> в том числе  выполнены и оплачены  работы:  </w:t>
      </w:r>
    </w:p>
    <w:p w:rsidR="00B92EDF" w:rsidRDefault="00983351" w:rsidP="00983351">
      <w:pPr>
        <w:spacing w:line="240" w:lineRule="auto"/>
        <w:contextualSpacing/>
        <w:jc w:val="both"/>
        <w:rPr>
          <w:rFonts w:ascii="Times New Roman" w:hAnsi="Times New Roman" w:cs="Times New Roman"/>
          <w:sz w:val="28"/>
          <w:szCs w:val="28"/>
        </w:rPr>
      </w:pPr>
      <w:proofErr w:type="gramStart"/>
      <w:r w:rsidRPr="00983351">
        <w:rPr>
          <w:rFonts w:ascii="Times New Roman" w:hAnsi="Times New Roman" w:cs="Times New Roman"/>
          <w:bCs/>
          <w:sz w:val="28"/>
          <w:szCs w:val="28"/>
        </w:rPr>
        <w:t>- оплачена кредиторская задолженность по объекту «</w:t>
      </w:r>
      <w:r w:rsidRPr="00983351">
        <w:rPr>
          <w:rFonts w:ascii="Times New Roman" w:hAnsi="Times New Roman" w:cs="Times New Roman"/>
          <w:sz w:val="28"/>
          <w:szCs w:val="28"/>
        </w:rPr>
        <w:t>Проектирование, расширение и реконструкция водозабора "Западный" городского округа Похвистнево (1-я очередь.</w:t>
      </w:r>
      <w:proofErr w:type="gramEnd"/>
      <w:r w:rsidRPr="00983351">
        <w:rPr>
          <w:rFonts w:ascii="Times New Roman" w:hAnsi="Times New Roman" w:cs="Times New Roman"/>
          <w:sz w:val="28"/>
          <w:szCs w:val="28"/>
        </w:rPr>
        <w:t xml:space="preserve"> </w:t>
      </w:r>
      <w:proofErr w:type="gramStart"/>
      <w:r w:rsidRPr="00983351">
        <w:rPr>
          <w:rFonts w:ascii="Times New Roman" w:hAnsi="Times New Roman" w:cs="Times New Roman"/>
          <w:sz w:val="28"/>
          <w:szCs w:val="28"/>
        </w:rPr>
        <w:t xml:space="preserve">Водопроводные уличные сети)» в сумме 4 830 315руб. </w:t>
      </w:r>
      <w:proofErr w:type="gramEnd"/>
    </w:p>
    <w:p w:rsidR="00983351" w:rsidRPr="00983351" w:rsidRDefault="00B92EDF" w:rsidP="00983351">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83351" w:rsidRPr="00983351">
        <w:rPr>
          <w:rFonts w:ascii="Times New Roman" w:hAnsi="Times New Roman" w:cs="Times New Roman"/>
          <w:sz w:val="28"/>
          <w:szCs w:val="28"/>
        </w:rPr>
        <w:t>выполнены работы по реконструкции водопроводной сети по  ул. А. Васил</w:t>
      </w:r>
      <w:r>
        <w:rPr>
          <w:rFonts w:ascii="Times New Roman" w:hAnsi="Times New Roman" w:cs="Times New Roman"/>
          <w:sz w:val="28"/>
          <w:szCs w:val="28"/>
        </w:rPr>
        <w:t>ьева  243 метра, р</w:t>
      </w:r>
      <w:r w:rsidR="00983351" w:rsidRPr="00983351">
        <w:rPr>
          <w:rFonts w:ascii="Times New Roman" w:hAnsi="Times New Roman" w:cs="Times New Roman"/>
          <w:sz w:val="28"/>
          <w:szCs w:val="28"/>
        </w:rPr>
        <w:t>аботы по врезке реконструируемого водопровода в действующую сеть,  работы по промывке и дезинфекции водопровода,  работы по восстановлению растительного грунта и восстановлению асфальтобетонного покрытия  по трассе реконструированного водопровода  в 2014 году;</w:t>
      </w:r>
    </w:p>
    <w:p w:rsidR="00983351" w:rsidRPr="00983351" w:rsidRDefault="00983351" w:rsidP="00983351">
      <w:pPr>
        <w:spacing w:line="240" w:lineRule="auto"/>
        <w:ind w:firstLine="708"/>
        <w:contextualSpacing/>
        <w:jc w:val="both"/>
        <w:rPr>
          <w:rFonts w:ascii="Times New Roman" w:hAnsi="Times New Roman" w:cs="Times New Roman"/>
          <w:sz w:val="28"/>
          <w:szCs w:val="28"/>
        </w:rPr>
      </w:pPr>
      <w:proofErr w:type="gramStart"/>
      <w:r w:rsidRPr="00983351">
        <w:rPr>
          <w:rFonts w:ascii="Times New Roman" w:hAnsi="Times New Roman" w:cs="Times New Roman"/>
          <w:sz w:val="28"/>
          <w:szCs w:val="28"/>
        </w:rPr>
        <w:t>- проведена проверка достоверности определения стоимости объекта "Проектирование, расширение и реконструкция водозабора "Западный" городского округа Похвистнево (1-я очередь.</w:t>
      </w:r>
      <w:proofErr w:type="gramEnd"/>
      <w:r w:rsidRPr="00983351">
        <w:rPr>
          <w:rFonts w:ascii="Times New Roman" w:hAnsi="Times New Roman" w:cs="Times New Roman"/>
          <w:sz w:val="28"/>
          <w:szCs w:val="28"/>
        </w:rPr>
        <w:t xml:space="preserve"> </w:t>
      </w:r>
      <w:proofErr w:type="gramStart"/>
      <w:r w:rsidRPr="00983351">
        <w:rPr>
          <w:rFonts w:ascii="Times New Roman" w:hAnsi="Times New Roman" w:cs="Times New Roman"/>
          <w:sz w:val="28"/>
          <w:szCs w:val="28"/>
        </w:rPr>
        <w:t>Водопроводные уличные сети)» на сумму 58 481 руб.;</w:t>
      </w:r>
      <w:proofErr w:type="gramEnd"/>
    </w:p>
    <w:p w:rsidR="00983351" w:rsidRPr="00983351" w:rsidRDefault="00983351" w:rsidP="00983351">
      <w:pPr>
        <w:spacing w:line="240" w:lineRule="auto"/>
        <w:ind w:firstLine="708"/>
        <w:contextualSpacing/>
        <w:jc w:val="both"/>
        <w:rPr>
          <w:rFonts w:ascii="Times New Roman" w:hAnsi="Times New Roman" w:cs="Times New Roman"/>
          <w:bCs/>
          <w:sz w:val="28"/>
          <w:szCs w:val="28"/>
        </w:rPr>
      </w:pPr>
      <w:r w:rsidRPr="00983351">
        <w:rPr>
          <w:rFonts w:ascii="Times New Roman" w:hAnsi="Times New Roman" w:cs="Times New Roman"/>
          <w:sz w:val="28"/>
          <w:szCs w:val="28"/>
        </w:rPr>
        <w:t xml:space="preserve">- </w:t>
      </w:r>
      <w:r w:rsidRPr="00983351">
        <w:rPr>
          <w:rFonts w:ascii="Times New Roman" w:hAnsi="Times New Roman" w:cs="Times New Roman"/>
          <w:bCs/>
          <w:sz w:val="28"/>
          <w:szCs w:val="28"/>
        </w:rPr>
        <w:t xml:space="preserve">оказаны услуги по вывозу жидких бытовых отходов   1165 м³  на сумму    172 182 руб.;  </w:t>
      </w:r>
    </w:p>
    <w:p w:rsidR="00983351" w:rsidRPr="00983351" w:rsidRDefault="00983351" w:rsidP="00983351">
      <w:pPr>
        <w:spacing w:line="240" w:lineRule="auto"/>
        <w:ind w:firstLine="708"/>
        <w:contextualSpacing/>
        <w:jc w:val="both"/>
        <w:rPr>
          <w:rFonts w:ascii="Times New Roman" w:hAnsi="Times New Roman" w:cs="Times New Roman"/>
          <w:sz w:val="28"/>
          <w:szCs w:val="28"/>
        </w:rPr>
      </w:pPr>
      <w:r w:rsidRPr="00983351">
        <w:rPr>
          <w:rFonts w:ascii="Times New Roman" w:hAnsi="Times New Roman" w:cs="Times New Roman"/>
          <w:bCs/>
          <w:sz w:val="28"/>
          <w:szCs w:val="28"/>
        </w:rPr>
        <w:t xml:space="preserve">- возмещены затраты  возникших при оказании населению городского округа Похвистнево услуг бани по установленным тарифам не обеспечивающим возмещение издержек на сумму 452 293 руб., услугами воспользовались 1825 чел., произведен ремонт бани пос. Октябрьский на сумму 145 077 руб.  произведена </w:t>
      </w:r>
      <w:r w:rsidRPr="00983351">
        <w:rPr>
          <w:rFonts w:ascii="Times New Roman" w:hAnsi="Times New Roman" w:cs="Times New Roman"/>
          <w:sz w:val="28"/>
          <w:szCs w:val="28"/>
          <w:shd w:val="clear" w:color="auto" w:fill="FFFFFF"/>
        </w:rPr>
        <w:t xml:space="preserve"> установка оконных блоков из ПВХ – 5,62 м</w:t>
      </w:r>
      <w:proofErr w:type="gramStart"/>
      <w:r w:rsidRPr="00983351">
        <w:rPr>
          <w:rFonts w:ascii="Times New Roman" w:hAnsi="Times New Roman" w:cs="Times New Roman"/>
          <w:sz w:val="28"/>
          <w:szCs w:val="28"/>
          <w:shd w:val="clear" w:color="auto" w:fill="FFFFFF"/>
          <w:vertAlign w:val="superscript"/>
        </w:rPr>
        <w:t>2</w:t>
      </w:r>
      <w:proofErr w:type="gramEnd"/>
      <w:r w:rsidRPr="00983351">
        <w:rPr>
          <w:rFonts w:ascii="Times New Roman" w:hAnsi="Times New Roman" w:cs="Times New Roman"/>
          <w:sz w:val="28"/>
          <w:szCs w:val="28"/>
          <w:shd w:val="clear" w:color="auto" w:fill="FFFFFF"/>
        </w:rPr>
        <w:t>, установка металлических дверных блоков – 2 шт.</w:t>
      </w:r>
    </w:p>
    <w:p w:rsidR="00983351" w:rsidRDefault="00AF182F" w:rsidP="00983351">
      <w:pPr>
        <w:tabs>
          <w:tab w:val="left" w:pos="284"/>
          <w:tab w:val="left" w:pos="426"/>
          <w:tab w:val="left" w:pos="709"/>
          <w:tab w:val="left" w:pos="851"/>
          <w:tab w:val="left" w:pos="993"/>
        </w:tabs>
        <w:ind w:firstLine="709"/>
        <w:contextualSpacing/>
        <w:jc w:val="both"/>
        <w:rPr>
          <w:rFonts w:ascii="Times New Roman" w:hAnsi="Times New Roman" w:cs="Times New Roman"/>
          <w:bCs/>
          <w:sz w:val="28"/>
          <w:szCs w:val="28"/>
        </w:rPr>
      </w:pPr>
      <w:r w:rsidRPr="00344354">
        <w:rPr>
          <w:rFonts w:ascii="Times New Roman" w:hAnsi="Times New Roman" w:cs="Times New Roman"/>
          <w:bCs/>
          <w:sz w:val="28"/>
          <w:szCs w:val="28"/>
        </w:rPr>
        <w:t>Н</w:t>
      </w:r>
      <w:r w:rsidR="00B263DA" w:rsidRPr="00344354">
        <w:rPr>
          <w:rFonts w:ascii="Times New Roman" w:hAnsi="Times New Roman" w:cs="Times New Roman"/>
          <w:sz w:val="28"/>
          <w:szCs w:val="28"/>
        </w:rPr>
        <w:t xml:space="preserve">а </w:t>
      </w:r>
      <w:r w:rsidR="00B263DA" w:rsidRPr="00344354">
        <w:rPr>
          <w:rFonts w:ascii="Times New Roman" w:hAnsi="Times New Roman" w:cs="Times New Roman"/>
          <w:b/>
          <w:sz w:val="28"/>
          <w:szCs w:val="28"/>
        </w:rPr>
        <w:t>дорожное хозяйство</w:t>
      </w:r>
      <w:r w:rsidR="00B263DA" w:rsidRPr="00344354">
        <w:rPr>
          <w:rFonts w:ascii="Times New Roman" w:hAnsi="Times New Roman" w:cs="Times New Roman"/>
          <w:sz w:val="28"/>
          <w:szCs w:val="28"/>
        </w:rPr>
        <w:t xml:space="preserve"> городского округа направлено  </w:t>
      </w:r>
      <w:r w:rsidR="00344354" w:rsidRPr="00344354">
        <w:rPr>
          <w:rFonts w:ascii="Times New Roman" w:hAnsi="Times New Roman" w:cs="Times New Roman"/>
          <w:sz w:val="28"/>
          <w:szCs w:val="28"/>
        </w:rPr>
        <w:t>8,3</w:t>
      </w:r>
      <w:r w:rsidR="00B263DA" w:rsidRPr="00344354">
        <w:rPr>
          <w:rFonts w:ascii="Times New Roman" w:hAnsi="Times New Roman" w:cs="Times New Roman"/>
          <w:sz w:val="28"/>
          <w:szCs w:val="28"/>
        </w:rPr>
        <w:t xml:space="preserve"> млн. рублей </w:t>
      </w:r>
      <w:r w:rsidR="00983351">
        <w:rPr>
          <w:rFonts w:ascii="Times New Roman" w:hAnsi="Times New Roman" w:cs="Times New Roman"/>
          <w:sz w:val="28"/>
          <w:szCs w:val="28"/>
        </w:rPr>
        <w:t xml:space="preserve">         </w:t>
      </w:r>
      <w:r w:rsidR="00344354" w:rsidRPr="00344354">
        <w:rPr>
          <w:rFonts w:ascii="Times New Roman" w:hAnsi="Times New Roman" w:cs="Times New Roman"/>
          <w:sz w:val="28"/>
          <w:szCs w:val="28"/>
        </w:rPr>
        <w:t>-</w:t>
      </w:r>
      <w:r w:rsidR="00344354" w:rsidRPr="00344354">
        <w:rPr>
          <w:rFonts w:ascii="Times New Roman" w:hAnsi="Times New Roman" w:cs="Times New Roman"/>
          <w:bCs/>
          <w:sz w:val="28"/>
          <w:szCs w:val="28"/>
        </w:rPr>
        <w:t xml:space="preserve"> ремонт дороги по ул. Кутузова от ул. Степная до ул. Косогорная – 7 132,5 м</w:t>
      </w:r>
      <w:proofErr w:type="gramStart"/>
      <w:r w:rsidR="00344354" w:rsidRPr="00344354">
        <w:rPr>
          <w:rFonts w:ascii="Times New Roman" w:hAnsi="Times New Roman" w:cs="Times New Roman"/>
          <w:bCs/>
          <w:sz w:val="28"/>
          <w:szCs w:val="28"/>
          <w:vertAlign w:val="superscript"/>
        </w:rPr>
        <w:t>2</w:t>
      </w:r>
      <w:proofErr w:type="gramEnd"/>
      <w:r w:rsidR="00344354" w:rsidRPr="00344354">
        <w:rPr>
          <w:rFonts w:ascii="Times New Roman" w:hAnsi="Times New Roman" w:cs="Times New Roman"/>
          <w:bCs/>
          <w:sz w:val="28"/>
          <w:szCs w:val="28"/>
          <w:vertAlign w:val="superscript"/>
        </w:rPr>
        <w:t xml:space="preserve">  </w:t>
      </w:r>
      <w:r w:rsidR="00344354" w:rsidRPr="00344354">
        <w:rPr>
          <w:rFonts w:ascii="Times New Roman" w:hAnsi="Times New Roman" w:cs="Times New Roman"/>
          <w:bCs/>
          <w:sz w:val="28"/>
          <w:szCs w:val="28"/>
        </w:rPr>
        <w:t xml:space="preserve"> на сумму 2 321 048 руб.;</w:t>
      </w:r>
    </w:p>
    <w:p w:rsidR="00344354" w:rsidRPr="00344354" w:rsidRDefault="00344354" w:rsidP="00983351">
      <w:pPr>
        <w:tabs>
          <w:tab w:val="left" w:pos="284"/>
          <w:tab w:val="left" w:pos="426"/>
          <w:tab w:val="left" w:pos="709"/>
          <w:tab w:val="left" w:pos="851"/>
          <w:tab w:val="left" w:pos="993"/>
        </w:tabs>
        <w:ind w:firstLine="709"/>
        <w:contextualSpacing/>
        <w:jc w:val="both"/>
        <w:rPr>
          <w:rFonts w:ascii="Times New Roman" w:hAnsi="Times New Roman" w:cs="Times New Roman"/>
          <w:bCs/>
          <w:sz w:val="28"/>
          <w:szCs w:val="28"/>
        </w:rPr>
      </w:pPr>
      <w:r w:rsidRPr="00344354">
        <w:rPr>
          <w:rFonts w:ascii="Times New Roman" w:hAnsi="Times New Roman" w:cs="Times New Roman"/>
          <w:bCs/>
          <w:sz w:val="28"/>
          <w:szCs w:val="28"/>
        </w:rPr>
        <w:t xml:space="preserve">- отсыпка грунтовых дорог  – 39755 м², в том числе: ул. </w:t>
      </w:r>
      <w:proofErr w:type="spellStart"/>
      <w:r w:rsidRPr="00344354">
        <w:rPr>
          <w:rFonts w:ascii="Times New Roman" w:hAnsi="Times New Roman" w:cs="Times New Roman"/>
          <w:bCs/>
          <w:sz w:val="28"/>
          <w:szCs w:val="28"/>
        </w:rPr>
        <w:t>Верхне-Набережная</w:t>
      </w:r>
      <w:proofErr w:type="spellEnd"/>
      <w:r w:rsidRPr="00344354">
        <w:rPr>
          <w:rFonts w:ascii="Times New Roman" w:hAnsi="Times New Roman" w:cs="Times New Roman"/>
          <w:bCs/>
          <w:sz w:val="28"/>
          <w:szCs w:val="28"/>
        </w:rPr>
        <w:t xml:space="preserve">; </w:t>
      </w:r>
      <w:proofErr w:type="gramStart"/>
      <w:r w:rsidRPr="00344354">
        <w:rPr>
          <w:rFonts w:ascii="Times New Roman" w:hAnsi="Times New Roman" w:cs="Times New Roman"/>
          <w:bCs/>
          <w:sz w:val="28"/>
          <w:szCs w:val="28"/>
        </w:rPr>
        <w:t>ул. Победы (Венера), ул. Компрессорная, ул. Береговая, ул. Садовая (п. Октябрьский),  ул. Овражная, пер. Горный, ул. Нефтяников, ул. Промысловая, ул. Северная, ул. Южная, ул. Никитина (от ул. Кооперативная до ул. Полевая), ул. Кольцова (от ул. Кооперативная до ул. Полевая), ул. Рабочая (от ул. Будённого до ул. Никитина), пер. Стахановский, ул. Подгорная, ул. Сенная, ул. Рокоссовского (от дома № 88 до пер</w:t>
      </w:r>
      <w:proofErr w:type="gramEnd"/>
      <w:r w:rsidRPr="00344354">
        <w:rPr>
          <w:rFonts w:ascii="Times New Roman" w:hAnsi="Times New Roman" w:cs="Times New Roman"/>
          <w:bCs/>
          <w:sz w:val="28"/>
          <w:szCs w:val="28"/>
        </w:rPr>
        <w:t xml:space="preserve">. </w:t>
      </w:r>
      <w:proofErr w:type="gramStart"/>
      <w:r w:rsidRPr="00344354">
        <w:rPr>
          <w:rFonts w:ascii="Times New Roman" w:hAnsi="Times New Roman" w:cs="Times New Roman"/>
          <w:bCs/>
          <w:sz w:val="28"/>
          <w:szCs w:val="28"/>
        </w:rPr>
        <w:t xml:space="preserve">Горный), ул. Кирова (от ул. Сенная до дома № 84), ул. Крестьянская, ул. Зелёная (от ул. Революционная до ул. М.Горького), ул. Чкалова, ул. Загородная (от ул. Тельмана до ул. М.Горького), ул. Озерная (от ул. Зеленая до ул. Загородная), ул. Володарского (от ул. М.Горького до ул. Тельмана) на сумму </w:t>
      </w:r>
      <w:r w:rsidRPr="00344354">
        <w:rPr>
          <w:rFonts w:ascii="Times New Roman" w:hAnsi="Times New Roman" w:cs="Times New Roman"/>
          <w:sz w:val="28"/>
          <w:szCs w:val="28"/>
        </w:rPr>
        <w:t xml:space="preserve">4 054 036 </w:t>
      </w:r>
      <w:r w:rsidRPr="00344354">
        <w:rPr>
          <w:rFonts w:ascii="Times New Roman" w:hAnsi="Times New Roman" w:cs="Times New Roman"/>
          <w:bCs/>
          <w:sz w:val="28"/>
          <w:szCs w:val="28"/>
        </w:rPr>
        <w:t xml:space="preserve"> руб.;  </w:t>
      </w:r>
      <w:proofErr w:type="gramEnd"/>
    </w:p>
    <w:p w:rsidR="00344354" w:rsidRPr="00344354" w:rsidRDefault="00344354" w:rsidP="00344354">
      <w:pPr>
        <w:spacing w:line="240" w:lineRule="auto"/>
        <w:ind w:firstLine="708"/>
        <w:contextualSpacing/>
        <w:jc w:val="both"/>
        <w:rPr>
          <w:rFonts w:ascii="Times New Roman" w:hAnsi="Times New Roman" w:cs="Times New Roman"/>
          <w:bCs/>
          <w:sz w:val="28"/>
          <w:szCs w:val="28"/>
        </w:rPr>
      </w:pPr>
      <w:r w:rsidRPr="00344354">
        <w:rPr>
          <w:rFonts w:ascii="Times New Roman" w:hAnsi="Times New Roman" w:cs="Times New Roman"/>
          <w:bCs/>
          <w:sz w:val="28"/>
          <w:szCs w:val="28"/>
        </w:rPr>
        <w:lastRenderedPageBreak/>
        <w:t xml:space="preserve">- строительство автомобильной дороги по ул. Рокоссовского от ул. </w:t>
      </w:r>
      <w:proofErr w:type="spellStart"/>
      <w:r w:rsidRPr="00344354">
        <w:rPr>
          <w:rFonts w:ascii="Times New Roman" w:hAnsi="Times New Roman" w:cs="Times New Roman"/>
          <w:bCs/>
          <w:sz w:val="28"/>
          <w:szCs w:val="28"/>
        </w:rPr>
        <w:t>Бережкова</w:t>
      </w:r>
      <w:proofErr w:type="spellEnd"/>
      <w:r w:rsidRPr="00344354">
        <w:rPr>
          <w:rFonts w:ascii="Times New Roman" w:hAnsi="Times New Roman" w:cs="Times New Roman"/>
          <w:bCs/>
          <w:sz w:val="28"/>
          <w:szCs w:val="28"/>
        </w:rPr>
        <w:t xml:space="preserve"> до жилого дома №88 в городском округе Похвистнево (участок дороги от ПК 0+00 до ПК 2+32.67) - </w:t>
      </w:r>
      <w:r w:rsidRPr="00344354">
        <w:rPr>
          <w:rFonts w:ascii="Times New Roman" w:hAnsi="Times New Roman" w:cs="Times New Roman"/>
          <w:sz w:val="28"/>
          <w:szCs w:val="28"/>
        </w:rPr>
        <w:t>устройство подстилающих слоёв из песка и щебня</w:t>
      </w:r>
      <w:r w:rsidRPr="00344354">
        <w:rPr>
          <w:rFonts w:ascii="Times New Roman" w:hAnsi="Times New Roman" w:cs="Times New Roman"/>
          <w:bCs/>
          <w:sz w:val="28"/>
          <w:szCs w:val="28"/>
        </w:rPr>
        <w:t xml:space="preserve"> 1433,7 м² на сумму 35 389руб.;</w:t>
      </w:r>
    </w:p>
    <w:p w:rsidR="00344354" w:rsidRPr="00344354" w:rsidRDefault="00344354" w:rsidP="00344354">
      <w:pPr>
        <w:spacing w:line="240" w:lineRule="auto"/>
        <w:ind w:firstLine="708"/>
        <w:contextualSpacing/>
        <w:jc w:val="both"/>
        <w:rPr>
          <w:rFonts w:ascii="Times New Roman" w:hAnsi="Times New Roman" w:cs="Times New Roman"/>
          <w:sz w:val="28"/>
          <w:szCs w:val="28"/>
        </w:rPr>
      </w:pPr>
      <w:r w:rsidRPr="00344354">
        <w:rPr>
          <w:rFonts w:ascii="Times New Roman" w:hAnsi="Times New Roman" w:cs="Times New Roman"/>
          <w:sz w:val="28"/>
          <w:szCs w:val="28"/>
        </w:rPr>
        <w:t>- реконструкция автомобильной дороги общего пользования по ул. Мира от ул. Неверова до автотрассы Самара-Бугуруслан (на участке ПК 4+96.9 – ПК 8+79.35 протяженностью 330 м) устройство подстилающих слоёв из песка и щебня -  3465</w:t>
      </w:r>
      <w:r w:rsidRPr="00344354">
        <w:rPr>
          <w:rFonts w:ascii="Times New Roman" w:hAnsi="Times New Roman" w:cs="Times New Roman"/>
          <w:bCs/>
          <w:sz w:val="28"/>
          <w:szCs w:val="28"/>
        </w:rPr>
        <w:t xml:space="preserve"> м²  на сумму 770 099руб.</w:t>
      </w:r>
      <w:r w:rsidRPr="00344354">
        <w:rPr>
          <w:rFonts w:ascii="Times New Roman" w:hAnsi="Times New Roman" w:cs="Times New Roman"/>
          <w:sz w:val="28"/>
          <w:szCs w:val="28"/>
        </w:rPr>
        <w:t>;</w:t>
      </w:r>
    </w:p>
    <w:p w:rsidR="00344354" w:rsidRPr="00344354" w:rsidRDefault="00344354" w:rsidP="00344354">
      <w:pPr>
        <w:spacing w:line="240" w:lineRule="auto"/>
        <w:ind w:firstLine="720"/>
        <w:contextualSpacing/>
        <w:jc w:val="both"/>
        <w:rPr>
          <w:rFonts w:ascii="Times New Roman" w:hAnsi="Times New Roman" w:cs="Times New Roman"/>
          <w:sz w:val="28"/>
          <w:szCs w:val="28"/>
        </w:rPr>
      </w:pPr>
      <w:r w:rsidRPr="00344354">
        <w:rPr>
          <w:rFonts w:ascii="Times New Roman" w:hAnsi="Times New Roman" w:cs="Times New Roman"/>
          <w:sz w:val="28"/>
          <w:szCs w:val="28"/>
        </w:rPr>
        <w:t>-</w:t>
      </w:r>
      <w:r w:rsidRPr="00344354">
        <w:rPr>
          <w:rFonts w:ascii="Times New Roman" w:hAnsi="Times New Roman" w:cs="Times New Roman"/>
          <w:bCs/>
          <w:sz w:val="28"/>
          <w:szCs w:val="28"/>
        </w:rPr>
        <w:t xml:space="preserve"> проектирование объекта «Реконструкция автомобильной дороги общего пользования по ул. Мира от ул. Неверова до автотрассы Самара - Бугуруслан  на сумму 929 818 руб.</w:t>
      </w:r>
      <w:r w:rsidRPr="00344354">
        <w:rPr>
          <w:rFonts w:ascii="Times New Roman" w:hAnsi="Times New Roman" w:cs="Times New Roman"/>
          <w:sz w:val="28"/>
          <w:szCs w:val="28"/>
        </w:rPr>
        <w:t xml:space="preserve"> </w:t>
      </w:r>
    </w:p>
    <w:p w:rsidR="00344354" w:rsidRPr="00344354" w:rsidRDefault="00344354" w:rsidP="00344354">
      <w:pPr>
        <w:spacing w:line="240" w:lineRule="auto"/>
        <w:ind w:firstLine="708"/>
        <w:contextualSpacing/>
        <w:jc w:val="both"/>
        <w:rPr>
          <w:rFonts w:ascii="Times New Roman" w:hAnsi="Times New Roman" w:cs="Times New Roman"/>
          <w:sz w:val="28"/>
          <w:szCs w:val="28"/>
        </w:rPr>
      </w:pPr>
      <w:r w:rsidRPr="00344354">
        <w:rPr>
          <w:rFonts w:ascii="Times New Roman" w:hAnsi="Times New Roman" w:cs="Times New Roman"/>
          <w:sz w:val="28"/>
          <w:szCs w:val="28"/>
        </w:rPr>
        <w:t xml:space="preserve">- проведена проверка достоверности сметной стоимости объектов: «Проектирование и  строительство автомобильной дороги  по ул. Рокоссовского от ул. </w:t>
      </w:r>
      <w:proofErr w:type="spellStart"/>
      <w:r w:rsidRPr="00344354">
        <w:rPr>
          <w:rFonts w:ascii="Times New Roman" w:hAnsi="Times New Roman" w:cs="Times New Roman"/>
          <w:sz w:val="28"/>
          <w:szCs w:val="28"/>
        </w:rPr>
        <w:t>Бережкова</w:t>
      </w:r>
      <w:proofErr w:type="spellEnd"/>
      <w:r w:rsidRPr="00344354">
        <w:rPr>
          <w:rFonts w:ascii="Times New Roman" w:hAnsi="Times New Roman" w:cs="Times New Roman"/>
          <w:sz w:val="28"/>
          <w:szCs w:val="28"/>
        </w:rPr>
        <w:t xml:space="preserve"> до жилого дома  № 88 г.о. Похвистнево» и Реконструкция автомобильной   дороги общего пользования  по ул. Мира от ул. Неверова до автомобильной трассы Самара-Бугуруслан» Государственным автономным учреждением Самарской области "Государственная экспертиза проектов в строительстве" на сумму 234 654 руб.</w:t>
      </w:r>
    </w:p>
    <w:p w:rsidR="00031FBE" w:rsidRDefault="00031FBE" w:rsidP="00983351">
      <w:pPr>
        <w:tabs>
          <w:tab w:val="left" w:pos="284"/>
          <w:tab w:val="left" w:pos="426"/>
          <w:tab w:val="left" w:pos="709"/>
          <w:tab w:val="left" w:pos="851"/>
          <w:tab w:val="left" w:pos="993"/>
        </w:tabs>
        <w:spacing w:after="0" w:line="240" w:lineRule="auto"/>
        <w:ind w:firstLine="709"/>
        <w:contextualSpacing/>
        <w:jc w:val="both"/>
        <w:rPr>
          <w:rFonts w:ascii="Times New Roman" w:hAnsi="Times New Roman" w:cs="Times New Roman"/>
          <w:bCs/>
          <w:sz w:val="28"/>
          <w:szCs w:val="28"/>
        </w:rPr>
      </w:pPr>
    </w:p>
    <w:p w:rsidR="00B263DA" w:rsidRPr="00983351" w:rsidRDefault="00B263DA" w:rsidP="00983351">
      <w:pPr>
        <w:tabs>
          <w:tab w:val="left" w:pos="284"/>
          <w:tab w:val="left" w:pos="426"/>
          <w:tab w:val="left" w:pos="709"/>
          <w:tab w:val="left" w:pos="851"/>
          <w:tab w:val="left" w:pos="993"/>
        </w:tabs>
        <w:spacing w:after="0" w:line="240" w:lineRule="auto"/>
        <w:ind w:firstLine="709"/>
        <w:contextualSpacing/>
        <w:jc w:val="both"/>
        <w:rPr>
          <w:rFonts w:ascii="Times New Roman" w:hAnsi="Times New Roman" w:cs="Times New Roman"/>
          <w:bCs/>
          <w:sz w:val="28"/>
          <w:szCs w:val="28"/>
        </w:rPr>
      </w:pPr>
      <w:r w:rsidRPr="00983351">
        <w:rPr>
          <w:rFonts w:ascii="Times New Roman" w:hAnsi="Times New Roman" w:cs="Times New Roman"/>
          <w:bCs/>
          <w:sz w:val="28"/>
          <w:szCs w:val="28"/>
        </w:rPr>
        <w:t xml:space="preserve">На </w:t>
      </w:r>
      <w:r w:rsidRPr="00983351">
        <w:rPr>
          <w:rFonts w:ascii="Times New Roman" w:hAnsi="Times New Roman" w:cs="Times New Roman"/>
          <w:b/>
          <w:bCs/>
          <w:sz w:val="28"/>
          <w:szCs w:val="28"/>
        </w:rPr>
        <w:t>благоустройство городского округа</w:t>
      </w:r>
      <w:r w:rsidRPr="00983351">
        <w:rPr>
          <w:rFonts w:ascii="Times New Roman" w:hAnsi="Times New Roman" w:cs="Times New Roman"/>
          <w:bCs/>
          <w:sz w:val="28"/>
          <w:szCs w:val="28"/>
        </w:rPr>
        <w:t xml:space="preserve"> Похвистнево освоено </w:t>
      </w:r>
      <w:r w:rsidR="00872273" w:rsidRPr="00983351">
        <w:rPr>
          <w:rFonts w:ascii="Times New Roman" w:hAnsi="Times New Roman" w:cs="Times New Roman"/>
          <w:sz w:val="28"/>
          <w:szCs w:val="28"/>
        </w:rPr>
        <w:t>3</w:t>
      </w:r>
      <w:r w:rsidR="00983351" w:rsidRPr="00983351">
        <w:rPr>
          <w:rFonts w:ascii="Times New Roman" w:hAnsi="Times New Roman" w:cs="Times New Roman"/>
          <w:sz w:val="28"/>
          <w:szCs w:val="28"/>
        </w:rPr>
        <w:t>5,0</w:t>
      </w:r>
      <w:r w:rsidR="00872273" w:rsidRPr="00983351">
        <w:rPr>
          <w:rFonts w:ascii="Times New Roman" w:hAnsi="Times New Roman" w:cs="Times New Roman"/>
          <w:b/>
          <w:sz w:val="28"/>
          <w:szCs w:val="28"/>
        </w:rPr>
        <w:t xml:space="preserve"> </w:t>
      </w:r>
      <w:r w:rsidRPr="00983351">
        <w:rPr>
          <w:rFonts w:ascii="Times New Roman" w:hAnsi="Times New Roman" w:cs="Times New Roman"/>
          <w:bCs/>
          <w:sz w:val="28"/>
          <w:szCs w:val="28"/>
        </w:rPr>
        <w:t xml:space="preserve"> млн. рублей средств местного бюджета</w:t>
      </w:r>
      <w:r w:rsidR="00076BCA" w:rsidRPr="00983351">
        <w:rPr>
          <w:rFonts w:ascii="Times New Roman" w:hAnsi="Times New Roman" w:cs="Times New Roman"/>
          <w:bCs/>
          <w:sz w:val="28"/>
          <w:szCs w:val="28"/>
        </w:rPr>
        <w:t xml:space="preserve"> (приложение №</w:t>
      </w:r>
      <w:r w:rsidR="00872273" w:rsidRPr="00983351">
        <w:rPr>
          <w:rFonts w:ascii="Times New Roman" w:hAnsi="Times New Roman" w:cs="Times New Roman"/>
          <w:bCs/>
          <w:sz w:val="28"/>
          <w:szCs w:val="28"/>
        </w:rPr>
        <w:t>3</w:t>
      </w:r>
      <w:r w:rsidR="00076BCA" w:rsidRPr="00983351">
        <w:rPr>
          <w:rFonts w:ascii="Times New Roman" w:hAnsi="Times New Roman" w:cs="Times New Roman"/>
          <w:bCs/>
          <w:sz w:val="28"/>
          <w:szCs w:val="28"/>
        </w:rPr>
        <w:t>)</w:t>
      </w:r>
      <w:r w:rsidR="00872273" w:rsidRPr="00983351">
        <w:rPr>
          <w:rFonts w:ascii="Times New Roman" w:hAnsi="Times New Roman" w:cs="Times New Roman"/>
          <w:bCs/>
          <w:sz w:val="28"/>
          <w:szCs w:val="28"/>
        </w:rPr>
        <w:t xml:space="preserve">, что </w:t>
      </w:r>
      <w:r w:rsidR="00983351" w:rsidRPr="00983351">
        <w:rPr>
          <w:rFonts w:ascii="Times New Roman" w:hAnsi="Times New Roman" w:cs="Times New Roman"/>
          <w:bCs/>
          <w:sz w:val="28"/>
          <w:szCs w:val="28"/>
        </w:rPr>
        <w:t xml:space="preserve">на 2,4 млн. рублей или 7,4 </w:t>
      </w:r>
      <w:r w:rsidR="00872273" w:rsidRPr="00983351">
        <w:rPr>
          <w:rFonts w:ascii="Times New Roman" w:hAnsi="Times New Roman" w:cs="Times New Roman"/>
          <w:bCs/>
          <w:sz w:val="28"/>
          <w:szCs w:val="28"/>
        </w:rPr>
        <w:t>% выше, чем за 9 месяцев 201</w:t>
      </w:r>
      <w:r w:rsidR="00983351" w:rsidRPr="00983351">
        <w:rPr>
          <w:rFonts w:ascii="Times New Roman" w:hAnsi="Times New Roman" w:cs="Times New Roman"/>
          <w:bCs/>
          <w:sz w:val="28"/>
          <w:szCs w:val="28"/>
        </w:rPr>
        <w:t>4</w:t>
      </w:r>
      <w:r w:rsidR="00872273" w:rsidRPr="00983351">
        <w:rPr>
          <w:rFonts w:ascii="Times New Roman" w:hAnsi="Times New Roman" w:cs="Times New Roman"/>
          <w:bCs/>
          <w:sz w:val="28"/>
          <w:szCs w:val="28"/>
        </w:rPr>
        <w:t xml:space="preserve"> года</w:t>
      </w:r>
      <w:r w:rsidRPr="00983351">
        <w:rPr>
          <w:rFonts w:ascii="Times New Roman" w:hAnsi="Times New Roman" w:cs="Times New Roman"/>
          <w:bCs/>
          <w:sz w:val="28"/>
          <w:szCs w:val="28"/>
        </w:rPr>
        <w:t>.</w:t>
      </w:r>
    </w:p>
    <w:p w:rsidR="00983351" w:rsidRPr="00983351" w:rsidRDefault="00983351" w:rsidP="00983351">
      <w:pPr>
        <w:spacing w:line="240" w:lineRule="auto"/>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Выполнены следующие работы</w:t>
      </w:r>
      <w:r w:rsidR="00031FBE">
        <w:rPr>
          <w:rFonts w:ascii="Times New Roman" w:hAnsi="Times New Roman" w:cs="Times New Roman"/>
          <w:color w:val="000000"/>
          <w:sz w:val="28"/>
          <w:szCs w:val="28"/>
        </w:rPr>
        <w:t>:</w:t>
      </w:r>
    </w:p>
    <w:p w:rsidR="00983351" w:rsidRPr="00983351" w:rsidRDefault="00983351" w:rsidP="00983351">
      <w:pPr>
        <w:spacing w:line="240" w:lineRule="auto"/>
        <w:contextualSpacing/>
        <w:jc w:val="both"/>
        <w:rPr>
          <w:rFonts w:ascii="Times New Roman" w:hAnsi="Times New Roman" w:cs="Times New Roman"/>
          <w:color w:val="000000"/>
          <w:sz w:val="28"/>
          <w:szCs w:val="28"/>
        </w:rPr>
      </w:pPr>
      <w:r w:rsidRPr="00983351">
        <w:rPr>
          <w:rFonts w:ascii="Times New Roman" w:hAnsi="Times New Roman" w:cs="Times New Roman"/>
          <w:color w:val="000000"/>
          <w:sz w:val="28"/>
          <w:szCs w:val="28"/>
        </w:rPr>
        <w:tab/>
      </w:r>
      <w:r w:rsidR="00031FBE">
        <w:rPr>
          <w:rFonts w:ascii="Times New Roman" w:hAnsi="Times New Roman" w:cs="Times New Roman"/>
          <w:color w:val="000000"/>
          <w:sz w:val="28"/>
          <w:szCs w:val="28"/>
        </w:rPr>
        <w:t xml:space="preserve">В </w:t>
      </w:r>
      <w:r w:rsidRPr="00983351">
        <w:rPr>
          <w:rFonts w:ascii="Times New Roman" w:hAnsi="Times New Roman" w:cs="Times New Roman"/>
          <w:color w:val="000000"/>
          <w:sz w:val="28"/>
          <w:szCs w:val="28"/>
        </w:rPr>
        <w:t xml:space="preserve"> рамках муниципальной программы «</w:t>
      </w:r>
      <w:r w:rsidRPr="00983351">
        <w:rPr>
          <w:rFonts w:ascii="Times New Roman" w:hAnsi="Times New Roman" w:cs="Times New Roman"/>
          <w:sz w:val="28"/>
          <w:szCs w:val="28"/>
        </w:rPr>
        <w:t xml:space="preserve">Развитие улично-дорожной сети городского округа Похвистнево на 2015-2019 годы» выполнены работы </w:t>
      </w:r>
      <w:r w:rsidRPr="00983351">
        <w:rPr>
          <w:rFonts w:ascii="Times New Roman" w:hAnsi="Times New Roman" w:cs="Times New Roman"/>
          <w:color w:val="000000"/>
          <w:sz w:val="28"/>
          <w:szCs w:val="28"/>
        </w:rPr>
        <w:t>на сумму  3</w:t>
      </w:r>
      <w:r>
        <w:rPr>
          <w:rFonts w:ascii="Times New Roman" w:hAnsi="Times New Roman" w:cs="Times New Roman"/>
          <w:color w:val="000000"/>
          <w:sz w:val="28"/>
          <w:szCs w:val="28"/>
        </w:rPr>
        <w:t>,</w:t>
      </w:r>
      <w:r w:rsidRPr="00983351">
        <w:rPr>
          <w:rFonts w:ascii="Times New Roman" w:hAnsi="Times New Roman" w:cs="Times New Roman"/>
          <w:color w:val="000000"/>
          <w:sz w:val="28"/>
          <w:szCs w:val="28"/>
        </w:rPr>
        <w:t xml:space="preserve"> 545</w:t>
      </w:r>
      <w:r>
        <w:rPr>
          <w:rFonts w:ascii="Times New Roman" w:hAnsi="Times New Roman" w:cs="Times New Roman"/>
          <w:color w:val="000000"/>
          <w:sz w:val="28"/>
          <w:szCs w:val="28"/>
        </w:rPr>
        <w:t xml:space="preserve"> млн. руб</w:t>
      </w:r>
      <w:r w:rsidRPr="00983351">
        <w:rPr>
          <w:rFonts w:ascii="Times New Roman" w:hAnsi="Times New Roman" w:cs="Times New Roman"/>
          <w:color w:val="000000"/>
          <w:sz w:val="28"/>
          <w:szCs w:val="28"/>
        </w:rPr>
        <w:t>., в том числе:</w:t>
      </w:r>
    </w:p>
    <w:p w:rsidR="00983351" w:rsidRPr="00983351" w:rsidRDefault="00031FBE" w:rsidP="00983351">
      <w:pPr>
        <w:spacing w:line="240" w:lineRule="auto"/>
        <w:ind w:firstLine="708"/>
        <w:contextualSpacing/>
        <w:jc w:val="both"/>
        <w:rPr>
          <w:rFonts w:ascii="Times New Roman" w:hAnsi="Times New Roman" w:cs="Times New Roman"/>
          <w:color w:val="000000"/>
          <w:sz w:val="28"/>
          <w:szCs w:val="28"/>
        </w:rPr>
      </w:pPr>
      <w:r>
        <w:rPr>
          <w:rFonts w:ascii="Times New Roman" w:hAnsi="Times New Roman" w:cs="Times New Roman"/>
          <w:bCs/>
          <w:sz w:val="28"/>
          <w:szCs w:val="28"/>
        </w:rPr>
        <w:t>-</w:t>
      </w:r>
      <w:r w:rsidR="00983351" w:rsidRPr="00983351">
        <w:rPr>
          <w:rFonts w:ascii="Times New Roman" w:hAnsi="Times New Roman" w:cs="Times New Roman"/>
          <w:bCs/>
          <w:sz w:val="28"/>
          <w:szCs w:val="28"/>
        </w:rPr>
        <w:t xml:space="preserve"> ремонт  тротуара по ул. Ново-Полевая от ул. Газовиков до ул. </w:t>
      </w:r>
      <w:proofErr w:type="spellStart"/>
      <w:r w:rsidR="00983351" w:rsidRPr="00983351">
        <w:rPr>
          <w:rFonts w:ascii="Times New Roman" w:hAnsi="Times New Roman" w:cs="Times New Roman"/>
          <w:bCs/>
          <w:sz w:val="28"/>
          <w:szCs w:val="28"/>
        </w:rPr>
        <w:t>Ибряйкинская</w:t>
      </w:r>
      <w:proofErr w:type="spellEnd"/>
      <w:r w:rsidR="00983351" w:rsidRPr="00983351">
        <w:rPr>
          <w:rFonts w:ascii="Times New Roman" w:hAnsi="Times New Roman" w:cs="Times New Roman"/>
          <w:bCs/>
          <w:sz w:val="28"/>
          <w:szCs w:val="28"/>
        </w:rPr>
        <w:t xml:space="preserve"> – 539,2 м², тротуара по ул. Лермонтова (от ул. А. Васильева до дома №55) – 880,75 м² на общую сумму 2</w:t>
      </w:r>
      <w:r w:rsidR="00983351">
        <w:rPr>
          <w:rFonts w:ascii="Times New Roman" w:hAnsi="Times New Roman" w:cs="Times New Roman"/>
          <w:bCs/>
          <w:sz w:val="28"/>
          <w:szCs w:val="28"/>
        </w:rPr>
        <w:t>,</w:t>
      </w:r>
      <w:r w:rsidR="00983351" w:rsidRPr="00983351">
        <w:rPr>
          <w:rFonts w:ascii="Times New Roman" w:hAnsi="Times New Roman" w:cs="Times New Roman"/>
          <w:bCs/>
          <w:sz w:val="28"/>
          <w:szCs w:val="28"/>
        </w:rPr>
        <w:t> 666 </w:t>
      </w:r>
      <w:r w:rsidR="00983351">
        <w:rPr>
          <w:rFonts w:ascii="Times New Roman" w:hAnsi="Times New Roman" w:cs="Times New Roman"/>
          <w:bCs/>
          <w:sz w:val="28"/>
          <w:szCs w:val="28"/>
        </w:rPr>
        <w:t>млн. р</w:t>
      </w:r>
      <w:r w:rsidR="00983351" w:rsidRPr="00983351">
        <w:rPr>
          <w:rFonts w:ascii="Times New Roman" w:hAnsi="Times New Roman" w:cs="Times New Roman"/>
          <w:bCs/>
          <w:sz w:val="28"/>
          <w:szCs w:val="28"/>
        </w:rPr>
        <w:t>уб.;</w:t>
      </w:r>
    </w:p>
    <w:p w:rsidR="00983351" w:rsidRPr="00983351" w:rsidRDefault="00031FBE" w:rsidP="00983351">
      <w:pPr>
        <w:spacing w:line="240" w:lineRule="auto"/>
        <w:ind w:firstLine="708"/>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 </w:t>
      </w:r>
      <w:r w:rsidR="00983351" w:rsidRPr="00983351">
        <w:rPr>
          <w:rFonts w:ascii="Times New Roman" w:hAnsi="Times New Roman" w:cs="Times New Roman"/>
          <w:sz w:val="28"/>
          <w:szCs w:val="28"/>
        </w:rPr>
        <w:t>ремонт водоотводной канавы по ул. Кутузова от ул. Степная до ул. Нагорная – 70,6 п</w:t>
      </w:r>
      <w:proofErr w:type="gramStart"/>
      <w:r w:rsidR="00983351" w:rsidRPr="00983351">
        <w:rPr>
          <w:rFonts w:ascii="Times New Roman" w:hAnsi="Times New Roman" w:cs="Times New Roman"/>
          <w:sz w:val="28"/>
          <w:szCs w:val="28"/>
        </w:rPr>
        <w:t>.м</w:t>
      </w:r>
      <w:proofErr w:type="gramEnd"/>
      <w:r w:rsidR="00983351" w:rsidRPr="00983351">
        <w:rPr>
          <w:rFonts w:ascii="Times New Roman" w:hAnsi="Times New Roman" w:cs="Times New Roman"/>
          <w:sz w:val="28"/>
          <w:szCs w:val="28"/>
        </w:rPr>
        <w:t xml:space="preserve"> на сумму </w:t>
      </w:r>
      <w:r w:rsidR="00CA5D4C">
        <w:rPr>
          <w:rFonts w:ascii="Times New Roman" w:hAnsi="Times New Roman" w:cs="Times New Roman"/>
          <w:sz w:val="28"/>
          <w:szCs w:val="28"/>
        </w:rPr>
        <w:t>99,9 тыс</w:t>
      </w:r>
      <w:r w:rsidR="00983351">
        <w:rPr>
          <w:rFonts w:ascii="Times New Roman" w:hAnsi="Times New Roman" w:cs="Times New Roman"/>
          <w:sz w:val="28"/>
          <w:szCs w:val="28"/>
        </w:rPr>
        <w:t>.</w:t>
      </w:r>
      <w:r w:rsidR="00983351" w:rsidRPr="00983351">
        <w:rPr>
          <w:rFonts w:ascii="Times New Roman" w:hAnsi="Times New Roman" w:cs="Times New Roman"/>
          <w:sz w:val="28"/>
          <w:szCs w:val="28"/>
        </w:rPr>
        <w:t xml:space="preserve"> руб.;</w:t>
      </w:r>
    </w:p>
    <w:p w:rsidR="00983351" w:rsidRPr="00983351" w:rsidRDefault="00031FBE" w:rsidP="0098335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bCs/>
          <w:sz w:val="28"/>
          <w:szCs w:val="28"/>
        </w:rPr>
        <w:t xml:space="preserve">- </w:t>
      </w:r>
      <w:r w:rsidR="00983351" w:rsidRPr="00983351">
        <w:rPr>
          <w:rFonts w:ascii="Times New Roman" w:hAnsi="Times New Roman" w:cs="Times New Roman"/>
          <w:bCs/>
          <w:sz w:val="28"/>
          <w:szCs w:val="28"/>
        </w:rPr>
        <w:t xml:space="preserve">смонтирован 31 светильник </w:t>
      </w:r>
      <w:r w:rsidR="00983351" w:rsidRPr="00983351">
        <w:rPr>
          <w:rFonts w:ascii="Times New Roman" w:hAnsi="Times New Roman" w:cs="Times New Roman"/>
          <w:sz w:val="28"/>
          <w:szCs w:val="28"/>
        </w:rPr>
        <w:t xml:space="preserve"> по ул. Революционная от дома №1 до дома №63; по ул. Свердлова от ул. Ново-Полевая до пер. Стахановский; по ул. Матросова от ул. Паровозная до ул. Речная; по ул. Нагорная от ул. Ма</w:t>
      </w:r>
      <w:r>
        <w:rPr>
          <w:rFonts w:ascii="Times New Roman" w:hAnsi="Times New Roman" w:cs="Times New Roman"/>
          <w:sz w:val="28"/>
          <w:szCs w:val="28"/>
        </w:rPr>
        <w:t>линовского до ул. Рокоссовского; по ул. Зеленая;</w:t>
      </w:r>
      <w:r w:rsidR="00983351" w:rsidRPr="00983351">
        <w:rPr>
          <w:rFonts w:ascii="Times New Roman" w:hAnsi="Times New Roman" w:cs="Times New Roman"/>
          <w:sz w:val="28"/>
          <w:szCs w:val="28"/>
        </w:rPr>
        <w:t xml:space="preserve"> по ул. Ульяновская</w:t>
      </w:r>
      <w:r>
        <w:rPr>
          <w:rFonts w:ascii="Times New Roman" w:hAnsi="Times New Roman" w:cs="Times New Roman"/>
          <w:sz w:val="28"/>
          <w:szCs w:val="28"/>
        </w:rPr>
        <w:t>;</w:t>
      </w:r>
      <w:r w:rsidR="00983351" w:rsidRPr="00983351">
        <w:rPr>
          <w:rFonts w:ascii="Times New Roman" w:hAnsi="Times New Roman" w:cs="Times New Roman"/>
          <w:sz w:val="28"/>
          <w:szCs w:val="28"/>
        </w:rPr>
        <w:t xml:space="preserve"> ул.</w:t>
      </w:r>
      <w:r>
        <w:rPr>
          <w:rFonts w:ascii="Times New Roman" w:hAnsi="Times New Roman" w:cs="Times New Roman"/>
          <w:sz w:val="28"/>
          <w:szCs w:val="28"/>
        </w:rPr>
        <w:t xml:space="preserve"> Чкалова,16;</w:t>
      </w:r>
      <w:r w:rsidR="00983351" w:rsidRPr="00983351">
        <w:rPr>
          <w:rFonts w:ascii="Times New Roman" w:hAnsi="Times New Roman" w:cs="Times New Roman"/>
          <w:sz w:val="28"/>
          <w:szCs w:val="28"/>
        </w:rPr>
        <w:t xml:space="preserve"> ул. 2-я Венера,15,23,29,38</w:t>
      </w:r>
      <w:proofErr w:type="gramStart"/>
      <w:r w:rsidR="00983351" w:rsidRPr="00983351">
        <w:rPr>
          <w:rFonts w:ascii="Times New Roman" w:hAnsi="Times New Roman" w:cs="Times New Roman"/>
          <w:sz w:val="28"/>
          <w:szCs w:val="28"/>
        </w:rPr>
        <w:t>А</w:t>
      </w:r>
      <w:proofErr w:type="gramEnd"/>
      <w:r>
        <w:rPr>
          <w:rFonts w:ascii="Times New Roman" w:hAnsi="Times New Roman" w:cs="Times New Roman"/>
          <w:sz w:val="28"/>
          <w:szCs w:val="28"/>
        </w:rPr>
        <w:t xml:space="preserve"> </w:t>
      </w:r>
      <w:r w:rsidR="00983351" w:rsidRPr="00983351">
        <w:rPr>
          <w:rFonts w:ascii="Times New Roman" w:hAnsi="Times New Roman" w:cs="Times New Roman"/>
          <w:sz w:val="28"/>
          <w:szCs w:val="28"/>
        </w:rPr>
        <w:t xml:space="preserve"> на общую сумму </w:t>
      </w:r>
      <w:r w:rsidR="00983351">
        <w:rPr>
          <w:rFonts w:ascii="Times New Roman" w:hAnsi="Times New Roman" w:cs="Times New Roman"/>
          <w:sz w:val="28"/>
          <w:szCs w:val="28"/>
        </w:rPr>
        <w:t>339</w:t>
      </w:r>
      <w:r w:rsidR="00CA5D4C">
        <w:rPr>
          <w:rFonts w:ascii="Times New Roman" w:hAnsi="Times New Roman" w:cs="Times New Roman"/>
          <w:sz w:val="28"/>
          <w:szCs w:val="28"/>
        </w:rPr>
        <w:t xml:space="preserve"> тыс.</w:t>
      </w:r>
      <w:r w:rsidR="00983351" w:rsidRPr="00983351">
        <w:rPr>
          <w:rFonts w:ascii="Times New Roman" w:hAnsi="Times New Roman" w:cs="Times New Roman"/>
          <w:sz w:val="28"/>
          <w:szCs w:val="28"/>
        </w:rPr>
        <w:t xml:space="preserve"> руб., </w:t>
      </w:r>
    </w:p>
    <w:p w:rsidR="00983351" w:rsidRPr="00983351" w:rsidRDefault="00031FBE" w:rsidP="00983351">
      <w:pPr>
        <w:suppressAutoHyphens/>
        <w:spacing w:line="240" w:lineRule="auto"/>
        <w:ind w:firstLine="708"/>
        <w:contextualSpacing/>
        <w:jc w:val="both"/>
        <w:rPr>
          <w:rFonts w:ascii="Times New Roman" w:eastAsia="Calibri" w:hAnsi="Times New Roman" w:cs="Times New Roman"/>
          <w:sz w:val="28"/>
          <w:szCs w:val="28"/>
        </w:rPr>
      </w:pPr>
      <w:r>
        <w:rPr>
          <w:rFonts w:ascii="Times New Roman" w:hAnsi="Times New Roman" w:cs="Times New Roman"/>
          <w:bCs/>
          <w:sz w:val="28"/>
          <w:szCs w:val="28"/>
        </w:rPr>
        <w:t xml:space="preserve">- </w:t>
      </w:r>
      <w:r w:rsidR="00983351" w:rsidRPr="00983351">
        <w:rPr>
          <w:rFonts w:ascii="Times New Roman" w:hAnsi="Times New Roman" w:cs="Times New Roman"/>
          <w:bCs/>
          <w:sz w:val="28"/>
          <w:szCs w:val="28"/>
        </w:rPr>
        <w:t>выполнены рабочие проекты участков  сетей уличного освещения по улице Железнодорожная (от дома №1 до дома №17)»</w:t>
      </w:r>
      <w:r w:rsidR="00983351" w:rsidRPr="00983351">
        <w:rPr>
          <w:rFonts w:ascii="Times New Roman" w:hAnsi="Times New Roman" w:cs="Times New Roman"/>
          <w:sz w:val="28"/>
          <w:szCs w:val="28"/>
        </w:rPr>
        <w:t xml:space="preserve"> и </w:t>
      </w:r>
      <w:r w:rsidR="00983351" w:rsidRPr="00983351">
        <w:rPr>
          <w:rFonts w:ascii="Times New Roman" w:hAnsi="Times New Roman" w:cs="Times New Roman"/>
          <w:bCs/>
          <w:sz w:val="28"/>
          <w:szCs w:val="28"/>
        </w:rPr>
        <w:t>по ул. Сенная (от дома №1 до дома №8), по ул. Кооперативная (от ул. Сенная до ул. Цветочная), по пер. Горный (от ул. Рокоссовского до ул. Цветочная), по ул. Цветочная» на сумму 119</w:t>
      </w:r>
      <w:r w:rsidR="00983351">
        <w:rPr>
          <w:rFonts w:ascii="Times New Roman" w:hAnsi="Times New Roman" w:cs="Times New Roman"/>
          <w:bCs/>
          <w:sz w:val="28"/>
          <w:szCs w:val="28"/>
        </w:rPr>
        <w:t xml:space="preserve"> тыс</w:t>
      </w:r>
      <w:proofErr w:type="gramStart"/>
      <w:r w:rsidR="00983351">
        <w:rPr>
          <w:rFonts w:ascii="Times New Roman" w:hAnsi="Times New Roman" w:cs="Times New Roman"/>
          <w:bCs/>
          <w:sz w:val="28"/>
          <w:szCs w:val="28"/>
        </w:rPr>
        <w:t>.</w:t>
      </w:r>
      <w:r w:rsidR="00983351" w:rsidRPr="00983351">
        <w:rPr>
          <w:rFonts w:ascii="Times New Roman" w:hAnsi="Times New Roman" w:cs="Times New Roman"/>
          <w:bCs/>
          <w:sz w:val="28"/>
          <w:szCs w:val="28"/>
        </w:rPr>
        <w:t>р</w:t>
      </w:r>
      <w:proofErr w:type="gramEnd"/>
      <w:r w:rsidR="00983351" w:rsidRPr="00983351">
        <w:rPr>
          <w:rFonts w:ascii="Times New Roman" w:hAnsi="Times New Roman" w:cs="Times New Roman"/>
          <w:bCs/>
          <w:sz w:val="28"/>
          <w:szCs w:val="28"/>
        </w:rPr>
        <w:t>уб.</w:t>
      </w:r>
    </w:p>
    <w:p w:rsidR="00983351" w:rsidRPr="00983351" w:rsidRDefault="00031FBE" w:rsidP="0098335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bCs/>
          <w:sz w:val="28"/>
          <w:szCs w:val="28"/>
        </w:rPr>
        <w:t xml:space="preserve">- </w:t>
      </w:r>
      <w:r w:rsidR="00983351" w:rsidRPr="00983351">
        <w:rPr>
          <w:rFonts w:ascii="Times New Roman" w:hAnsi="Times New Roman" w:cs="Times New Roman"/>
          <w:sz w:val="28"/>
          <w:szCs w:val="28"/>
        </w:rPr>
        <w:t xml:space="preserve">выполнены геодезические работ по объекту "Ремонт  водоотводной канавы по ул. </w:t>
      </w:r>
      <w:proofErr w:type="gramStart"/>
      <w:r w:rsidR="00983351" w:rsidRPr="00983351">
        <w:rPr>
          <w:rFonts w:ascii="Times New Roman" w:hAnsi="Times New Roman" w:cs="Times New Roman"/>
          <w:sz w:val="28"/>
          <w:szCs w:val="28"/>
        </w:rPr>
        <w:t>Кооперативная</w:t>
      </w:r>
      <w:proofErr w:type="gramEnd"/>
      <w:r w:rsidR="00983351" w:rsidRPr="00983351">
        <w:rPr>
          <w:rFonts w:ascii="Times New Roman" w:hAnsi="Times New Roman" w:cs="Times New Roman"/>
          <w:sz w:val="28"/>
          <w:szCs w:val="28"/>
        </w:rPr>
        <w:t xml:space="preserve"> от ул. Жуковского до Суходольного оврага" на сумму </w:t>
      </w:r>
      <w:r w:rsidR="00983351">
        <w:rPr>
          <w:rFonts w:ascii="Times New Roman" w:hAnsi="Times New Roman" w:cs="Times New Roman"/>
          <w:sz w:val="28"/>
          <w:szCs w:val="28"/>
        </w:rPr>
        <w:t>20 тыс.</w:t>
      </w:r>
      <w:r w:rsidR="00983351" w:rsidRPr="00983351">
        <w:rPr>
          <w:rFonts w:ascii="Times New Roman" w:hAnsi="Times New Roman" w:cs="Times New Roman"/>
          <w:sz w:val="28"/>
          <w:szCs w:val="28"/>
        </w:rPr>
        <w:t xml:space="preserve"> руб.;</w:t>
      </w:r>
    </w:p>
    <w:p w:rsidR="00983351" w:rsidRPr="00983351" w:rsidRDefault="00031FBE" w:rsidP="00983351">
      <w:pPr>
        <w:spacing w:line="240" w:lineRule="auto"/>
        <w:ind w:firstLine="709"/>
        <w:contextualSpacing/>
        <w:jc w:val="both"/>
        <w:rPr>
          <w:rFonts w:ascii="Times New Roman" w:hAnsi="Times New Roman" w:cs="Times New Roman"/>
          <w:color w:val="000000"/>
          <w:sz w:val="28"/>
          <w:szCs w:val="28"/>
        </w:rPr>
      </w:pPr>
      <w:r>
        <w:rPr>
          <w:rFonts w:ascii="Times New Roman" w:hAnsi="Times New Roman" w:cs="Times New Roman"/>
          <w:bCs/>
          <w:sz w:val="28"/>
          <w:szCs w:val="28"/>
        </w:rPr>
        <w:lastRenderedPageBreak/>
        <w:t>-</w:t>
      </w:r>
      <w:r w:rsidR="00983351" w:rsidRPr="00983351">
        <w:rPr>
          <w:rFonts w:ascii="Times New Roman" w:hAnsi="Times New Roman" w:cs="Times New Roman"/>
          <w:bCs/>
          <w:sz w:val="28"/>
          <w:szCs w:val="28"/>
        </w:rPr>
        <w:t xml:space="preserve"> выполнено устройство стоянок для автомобилей  по ул. Куйбышева от ул. Лермонтова до ул. Гагарина  площадью 300 кв</w:t>
      </w:r>
      <w:proofErr w:type="gramStart"/>
      <w:r w:rsidR="00983351" w:rsidRPr="00983351">
        <w:rPr>
          <w:rFonts w:ascii="Times New Roman" w:hAnsi="Times New Roman" w:cs="Times New Roman"/>
          <w:bCs/>
          <w:sz w:val="28"/>
          <w:szCs w:val="28"/>
        </w:rPr>
        <w:t>.м</w:t>
      </w:r>
      <w:proofErr w:type="gramEnd"/>
      <w:r w:rsidR="00983351" w:rsidRPr="00983351">
        <w:rPr>
          <w:rFonts w:ascii="Times New Roman" w:hAnsi="Times New Roman" w:cs="Times New Roman"/>
          <w:bCs/>
          <w:sz w:val="28"/>
          <w:szCs w:val="28"/>
        </w:rPr>
        <w:t xml:space="preserve"> на сумму 300 </w:t>
      </w:r>
      <w:r w:rsidR="00983351">
        <w:rPr>
          <w:rFonts w:ascii="Times New Roman" w:hAnsi="Times New Roman" w:cs="Times New Roman"/>
          <w:bCs/>
          <w:sz w:val="28"/>
          <w:szCs w:val="28"/>
        </w:rPr>
        <w:t>тыс.</w:t>
      </w:r>
      <w:r w:rsidR="00983351" w:rsidRPr="00983351">
        <w:rPr>
          <w:rFonts w:ascii="Times New Roman" w:hAnsi="Times New Roman" w:cs="Times New Roman"/>
          <w:bCs/>
          <w:sz w:val="28"/>
          <w:szCs w:val="28"/>
        </w:rPr>
        <w:t>рублей;</w:t>
      </w:r>
    </w:p>
    <w:p w:rsidR="00983351" w:rsidRPr="00983351" w:rsidRDefault="00983351" w:rsidP="00983351">
      <w:pPr>
        <w:spacing w:line="240" w:lineRule="auto"/>
        <w:ind w:firstLine="708"/>
        <w:contextualSpacing/>
        <w:jc w:val="both"/>
        <w:rPr>
          <w:rFonts w:ascii="Times New Roman" w:hAnsi="Times New Roman" w:cs="Times New Roman"/>
          <w:bCs/>
          <w:sz w:val="28"/>
          <w:szCs w:val="28"/>
        </w:rPr>
      </w:pPr>
      <w:r w:rsidRPr="00983351">
        <w:rPr>
          <w:rFonts w:ascii="Times New Roman" w:hAnsi="Times New Roman" w:cs="Times New Roman"/>
          <w:color w:val="000000"/>
          <w:sz w:val="28"/>
          <w:szCs w:val="28"/>
        </w:rPr>
        <w:t xml:space="preserve">В рамках муниципальной программы «Благоустройство территории городского округа Похвистнево на 2015-2019 годы» </w:t>
      </w:r>
      <w:r w:rsidRPr="00983351">
        <w:rPr>
          <w:rFonts w:ascii="Times New Roman" w:hAnsi="Times New Roman" w:cs="Times New Roman"/>
          <w:bCs/>
          <w:sz w:val="28"/>
          <w:szCs w:val="28"/>
        </w:rPr>
        <w:t xml:space="preserve"> выполнены работы на сумму 31</w:t>
      </w:r>
      <w:r w:rsidR="00CA5D4C">
        <w:rPr>
          <w:rFonts w:ascii="Times New Roman" w:hAnsi="Times New Roman" w:cs="Times New Roman"/>
          <w:bCs/>
          <w:sz w:val="28"/>
          <w:szCs w:val="28"/>
        </w:rPr>
        <w:t>,</w:t>
      </w:r>
      <w:r w:rsidRPr="00983351">
        <w:rPr>
          <w:rFonts w:ascii="Times New Roman" w:hAnsi="Times New Roman" w:cs="Times New Roman"/>
          <w:bCs/>
          <w:sz w:val="28"/>
          <w:szCs w:val="28"/>
        </w:rPr>
        <w:t xml:space="preserve"> 274 </w:t>
      </w:r>
      <w:r w:rsidR="00CA5D4C">
        <w:rPr>
          <w:rFonts w:ascii="Times New Roman" w:hAnsi="Times New Roman" w:cs="Times New Roman"/>
          <w:bCs/>
          <w:sz w:val="28"/>
          <w:szCs w:val="28"/>
        </w:rPr>
        <w:t xml:space="preserve">млн. </w:t>
      </w:r>
      <w:r w:rsidRPr="00983351">
        <w:rPr>
          <w:rFonts w:ascii="Times New Roman" w:hAnsi="Times New Roman" w:cs="Times New Roman"/>
          <w:bCs/>
          <w:sz w:val="28"/>
          <w:szCs w:val="28"/>
        </w:rPr>
        <w:t>руб., в т. ч.:</w:t>
      </w:r>
    </w:p>
    <w:p w:rsidR="00983351" w:rsidRPr="00983351" w:rsidRDefault="00031FBE" w:rsidP="0098335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bCs/>
          <w:sz w:val="28"/>
          <w:szCs w:val="28"/>
        </w:rPr>
        <w:t>-</w:t>
      </w:r>
      <w:r w:rsidR="00983351" w:rsidRPr="00983351">
        <w:rPr>
          <w:rFonts w:ascii="Times New Roman" w:hAnsi="Times New Roman" w:cs="Times New Roman"/>
          <w:bCs/>
          <w:sz w:val="28"/>
          <w:szCs w:val="28"/>
        </w:rPr>
        <w:t xml:space="preserve"> т</w:t>
      </w:r>
      <w:r w:rsidR="00983351" w:rsidRPr="00983351">
        <w:rPr>
          <w:rFonts w:ascii="Times New Roman" w:hAnsi="Times New Roman" w:cs="Times New Roman"/>
          <w:sz w:val="28"/>
          <w:szCs w:val="28"/>
        </w:rPr>
        <w:t>екущее содержание объектов благоустройства г. Похвистнево на сумму 12</w:t>
      </w:r>
      <w:r w:rsidR="00CA5D4C">
        <w:rPr>
          <w:rFonts w:ascii="Times New Roman" w:hAnsi="Times New Roman" w:cs="Times New Roman"/>
          <w:sz w:val="28"/>
          <w:szCs w:val="28"/>
        </w:rPr>
        <w:t>,</w:t>
      </w:r>
      <w:r w:rsidR="00983351" w:rsidRPr="00983351">
        <w:rPr>
          <w:rFonts w:ascii="Times New Roman" w:hAnsi="Times New Roman" w:cs="Times New Roman"/>
          <w:sz w:val="28"/>
          <w:szCs w:val="28"/>
        </w:rPr>
        <w:t xml:space="preserve"> 076 </w:t>
      </w:r>
      <w:r w:rsidR="00CA5D4C">
        <w:rPr>
          <w:rFonts w:ascii="Times New Roman" w:hAnsi="Times New Roman" w:cs="Times New Roman"/>
          <w:sz w:val="28"/>
          <w:szCs w:val="28"/>
        </w:rPr>
        <w:t>млн</w:t>
      </w:r>
      <w:proofErr w:type="gramStart"/>
      <w:r w:rsidR="00CA5D4C">
        <w:rPr>
          <w:rFonts w:ascii="Times New Roman" w:hAnsi="Times New Roman" w:cs="Times New Roman"/>
          <w:sz w:val="28"/>
          <w:szCs w:val="28"/>
        </w:rPr>
        <w:t>.</w:t>
      </w:r>
      <w:r w:rsidR="00983351" w:rsidRPr="00983351">
        <w:rPr>
          <w:rFonts w:ascii="Times New Roman" w:hAnsi="Times New Roman" w:cs="Times New Roman"/>
          <w:sz w:val="28"/>
          <w:szCs w:val="28"/>
        </w:rPr>
        <w:t>р</w:t>
      </w:r>
      <w:proofErr w:type="gramEnd"/>
      <w:r w:rsidR="00983351" w:rsidRPr="00983351">
        <w:rPr>
          <w:rFonts w:ascii="Times New Roman" w:hAnsi="Times New Roman" w:cs="Times New Roman"/>
          <w:sz w:val="28"/>
          <w:szCs w:val="28"/>
        </w:rPr>
        <w:t>уб.</w:t>
      </w:r>
    </w:p>
    <w:p w:rsidR="00983351" w:rsidRPr="00983351" w:rsidRDefault="00983351" w:rsidP="00983351">
      <w:pPr>
        <w:spacing w:line="240" w:lineRule="auto"/>
        <w:ind w:firstLine="708"/>
        <w:contextualSpacing/>
        <w:jc w:val="both"/>
        <w:rPr>
          <w:rFonts w:ascii="Times New Roman" w:hAnsi="Times New Roman" w:cs="Times New Roman"/>
          <w:sz w:val="28"/>
          <w:szCs w:val="28"/>
        </w:rPr>
      </w:pPr>
      <w:r w:rsidRPr="00983351">
        <w:rPr>
          <w:rFonts w:ascii="Times New Roman" w:hAnsi="Times New Roman" w:cs="Times New Roman"/>
          <w:sz w:val="28"/>
          <w:szCs w:val="28"/>
        </w:rPr>
        <w:t xml:space="preserve">- </w:t>
      </w:r>
      <w:r w:rsidR="00031FBE">
        <w:rPr>
          <w:rFonts w:ascii="Times New Roman" w:hAnsi="Times New Roman" w:cs="Times New Roman"/>
          <w:sz w:val="28"/>
          <w:szCs w:val="28"/>
        </w:rPr>
        <w:t>з</w:t>
      </w:r>
      <w:r w:rsidRPr="00983351">
        <w:rPr>
          <w:rFonts w:ascii="Times New Roman" w:hAnsi="Times New Roman" w:cs="Times New Roman"/>
          <w:sz w:val="28"/>
          <w:szCs w:val="28"/>
        </w:rPr>
        <w:t>имнее содержание 12 обслуживаний (100,22 км), в том числе</w:t>
      </w:r>
      <w:r w:rsidR="00031FBE">
        <w:rPr>
          <w:rFonts w:ascii="Times New Roman" w:hAnsi="Times New Roman" w:cs="Times New Roman"/>
          <w:sz w:val="28"/>
          <w:szCs w:val="28"/>
        </w:rPr>
        <w:t>:</w:t>
      </w:r>
      <w:r w:rsidRPr="00983351">
        <w:rPr>
          <w:rFonts w:ascii="Times New Roman" w:hAnsi="Times New Roman" w:cs="Times New Roman"/>
          <w:sz w:val="28"/>
          <w:szCs w:val="28"/>
        </w:rPr>
        <w:t xml:space="preserve"> очистка дороги от снега, расширение обочины, очистка тротуаров от снега, очистка автопавильонов, открытие бортового камня, вывоз снега, открытие бортового камня, </w:t>
      </w:r>
      <w:proofErr w:type="spellStart"/>
      <w:r w:rsidRPr="00983351">
        <w:rPr>
          <w:rFonts w:ascii="Times New Roman" w:hAnsi="Times New Roman" w:cs="Times New Roman"/>
          <w:sz w:val="28"/>
          <w:szCs w:val="28"/>
        </w:rPr>
        <w:t>противоголол</w:t>
      </w:r>
      <w:r w:rsidR="00031FBE">
        <w:rPr>
          <w:rFonts w:ascii="Times New Roman" w:hAnsi="Times New Roman" w:cs="Times New Roman"/>
          <w:sz w:val="28"/>
          <w:szCs w:val="28"/>
        </w:rPr>
        <w:t>ё</w:t>
      </w:r>
      <w:r w:rsidRPr="00983351">
        <w:rPr>
          <w:rFonts w:ascii="Times New Roman" w:hAnsi="Times New Roman" w:cs="Times New Roman"/>
          <w:sz w:val="28"/>
          <w:szCs w:val="28"/>
        </w:rPr>
        <w:t>дные</w:t>
      </w:r>
      <w:proofErr w:type="spellEnd"/>
      <w:r w:rsidRPr="00983351">
        <w:rPr>
          <w:rFonts w:ascii="Times New Roman" w:hAnsi="Times New Roman" w:cs="Times New Roman"/>
          <w:sz w:val="28"/>
          <w:szCs w:val="28"/>
        </w:rPr>
        <w:t xml:space="preserve"> мероприятия); вывоз снега с улиц г. Похвистнево – 1751,6 м</w:t>
      </w:r>
      <w:r w:rsidRPr="00983351">
        <w:rPr>
          <w:rFonts w:ascii="Times New Roman" w:hAnsi="Times New Roman" w:cs="Times New Roman"/>
          <w:sz w:val="28"/>
          <w:szCs w:val="28"/>
          <w:vertAlign w:val="superscript"/>
        </w:rPr>
        <w:t>3</w:t>
      </w:r>
      <w:r w:rsidRPr="00983351">
        <w:rPr>
          <w:rFonts w:ascii="Times New Roman" w:hAnsi="Times New Roman" w:cs="Times New Roman"/>
          <w:sz w:val="28"/>
          <w:szCs w:val="28"/>
        </w:rPr>
        <w:t>; очистка от снега бортовых камней и пешеходных ограждений – 16,467 км; очистка водоотводных канав от снега на территории г. Похвистнево</w:t>
      </w:r>
      <w:r w:rsidRPr="00983351">
        <w:rPr>
          <w:rFonts w:ascii="Times New Roman" w:hAnsi="Times New Roman" w:cs="Times New Roman"/>
          <w:b/>
          <w:sz w:val="28"/>
          <w:szCs w:val="28"/>
        </w:rPr>
        <w:t xml:space="preserve"> </w:t>
      </w:r>
      <w:r w:rsidRPr="00983351">
        <w:rPr>
          <w:rFonts w:ascii="Times New Roman" w:hAnsi="Times New Roman" w:cs="Times New Roman"/>
          <w:sz w:val="28"/>
          <w:szCs w:val="28"/>
        </w:rPr>
        <w:t xml:space="preserve">– 9,66 км; первичное патрулирование асфальтобетонных дорог - 81,234 км; механизированная очистка дорог от снега щеткой - 161,805 км; распределение </w:t>
      </w:r>
      <w:proofErr w:type="spellStart"/>
      <w:r w:rsidRPr="00983351">
        <w:rPr>
          <w:rFonts w:ascii="Times New Roman" w:hAnsi="Times New Roman" w:cs="Times New Roman"/>
          <w:sz w:val="28"/>
          <w:szCs w:val="28"/>
        </w:rPr>
        <w:t>противоголол</w:t>
      </w:r>
      <w:r w:rsidR="00031FBE">
        <w:rPr>
          <w:rFonts w:ascii="Times New Roman" w:hAnsi="Times New Roman" w:cs="Times New Roman"/>
          <w:sz w:val="28"/>
          <w:szCs w:val="28"/>
        </w:rPr>
        <w:t>ё</w:t>
      </w:r>
      <w:r w:rsidRPr="00983351">
        <w:rPr>
          <w:rFonts w:ascii="Times New Roman" w:hAnsi="Times New Roman" w:cs="Times New Roman"/>
          <w:sz w:val="28"/>
          <w:szCs w:val="28"/>
        </w:rPr>
        <w:t>дных</w:t>
      </w:r>
      <w:proofErr w:type="spellEnd"/>
      <w:r w:rsidRPr="00983351">
        <w:rPr>
          <w:rFonts w:ascii="Times New Roman" w:hAnsi="Times New Roman" w:cs="Times New Roman"/>
          <w:sz w:val="28"/>
          <w:szCs w:val="28"/>
        </w:rPr>
        <w:t xml:space="preserve"> материалов на территории г. Похвистнево -41050,175м</w:t>
      </w:r>
      <w:proofErr w:type="gramStart"/>
      <w:r w:rsidRPr="00983351">
        <w:rPr>
          <w:rFonts w:ascii="Times New Roman" w:hAnsi="Times New Roman" w:cs="Times New Roman"/>
          <w:sz w:val="28"/>
          <w:szCs w:val="28"/>
          <w:vertAlign w:val="superscript"/>
        </w:rPr>
        <w:t>2</w:t>
      </w:r>
      <w:proofErr w:type="gramEnd"/>
      <w:r w:rsidRPr="00983351">
        <w:rPr>
          <w:rFonts w:ascii="Times New Roman" w:hAnsi="Times New Roman" w:cs="Times New Roman"/>
          <w:sz w:val="28"/>
          <w:szCs w:val="28"/>
        </w:rPr>
        <w:t>;</w:t>
      </w:r>
    </w:p>
    <w:p w:rsidR="00983351" w:rsidRPr="00983351" w:rsidRDefault="00983351" w:rsidP="00983351">
      <w:pPr>
        <w:spacing w:line="240" w:lineRule="auto"/>
        <w:ind w:firstLine="708"/>
        <w:contextualSpacing/>
        <w:jc w:val="both"/>
        <w:rPr>
          <w:rFonts w:ascii="Times New Roman" w:hAnsi="Times New Roman" w:cs="Times New Roman"/>
          <w:sz w:val="28"/>
          <w:szCs w:val="28"/>
        </w:rPr>
      </w:pPr>
      <w:r w:rsidRPr="00983351">
        <w:rPr>
          <w:rFonts w:ascii="Times New Roman" w:hAnsi="Times New Roman" w:cs="Times New Roman"/>
          <w:sz w:val="28"/>
          <w:szCs w:val="28"/>
        </w:rPr>
        <w:t xml:space="preserve">- </w:t>
      </w:r>
      <w:r w:rsidR="00031FBE">
        <w:rPr>
          <w:rFonts w:ascii="Times New Roman" w:hAnsi="Times New Roman" w:cs="Times New Roman"/>
          <w:sz w:val="28"/>
          <w:szCs w:val="28"/>
        </w:rPr>
        <w:t>л</w:t>
      </w:r>
      <w:r w:rsidRPr="00983351">
        <w:rPr>
          <w:rFonts w:ascii="Times New Roman" w:hAnsi="Times New Roman" w:cs="Times New Roman"/>
          <w:sz w:val="28"/>
          <w:szCs w:val="28"/>
        </w:rPr>
        <w:t>етнее содержание (100,22 км), в том числе:</w:t>
      </w:r>
      <w:r w:rsidR="00031FBE">
        <w:rPr>
          <w:rFonts w:ascii="Times New Roman" w:hAnsi="Times New Roman" w:cs="Times New Roman"/>
          <w:sz w:val="28"/>
          <w:szCs w:val="28"/>
        </w:rPr>
        <w:t xml:space="preserve"> м</w:t>
      </w:r>
      <w:r w:rsidRPr="00983351">
        <w:rPr>
          <w:rFonts w:ascii="Times New Roman" w:hAnsi="Times New Roman" w:cs="Times New Roman"/>
          <w:sz w:val="28"/>
          <w:szCs w:val="28"/>
        </w:rPr>
        <w:t>еханизированная очистка а/б покрытия автодорог от пыли грязи на площади 1955952 кв</w:t>
      </w:r>
      <w:proofErr w:type="gramStart"/>
      <w:r w:rsidRPr="00983351">
        <w:rPr>
          <w:rFonts w:ascii="Times New Roman" w:hAnsi="Times New Roman" w:cs="Times New Roman"/>
          <w:sz w:val="28"/>
          <w:szCs w:val="28"/>
        </w:rPr>
        <w:t>.м</w:t>
      </w:r>
      <w:proofErr w:type="gramEnd"/>
      <w:r w:rsidRPr="00983351">
        <w:rPr>
          <w:rFonts w:ascii="Times New Roman" w:hAnsi="Times New Roman" w:cs="Times New Roman"/>
          <w:sz w:val="28"/>
          <w:szCs w:val="28"/>
        </w:rPr>
        <w:t>, механизированная очистка тротуаров – 2072808 кв.м, уборка мусора и различных предметов с элементов дорог  - 1909,92 км, очистка водоотводных канав  механизированным способом – 17,32 км, очистка урн от мусора – 29160т шт., уборка грязи вдоль бортового камня – 102,252 км, покос сорной растительности – 829675 кв</w:t>
      </w:r>
      <w:proofErr w:type="gramStart"/>
      <w:r w:rsidRPr="00983351">
        <w:rPr>
          <w:rFonts w:ascii="Times New Roman" w:hAnsi="Times New Roman" w:cs="Times New Roman"/>
          <w:sz w:val="28"/>
          <w:szCs w:val="28"/>
        </w:rPr>
        <w:t>.м</w:t>
      </w:r>
      <w:proofErr w:type="gramEnd"/>
      <w:r w:rsidRPr="00983351">
        <w:rPr>
          <w:rFonts w:ascii="Times New Roman" w:hAnsi="Times New Roman" w:cs="Times New Roman"/>
          <w:sz w:val="28"/>
          <w:szCs w:val="28"/>
        </w:rPr>
        <w:t xml:space="preserve">, планировка второстепенных дорог – 656746 кв.м, ямочный ремонт асфальтобетонного покрытия -  4000 кв.м,        </w:t>
      </w:r>
    </w:p>
    <w:p w:rsidR="00983351" w:rsidRPr="00983351" w:rsidRDefault="00031FBE" w:rsidP="00983351">
      <w:pPr>
        <w:spacing w:line="240" w:lineRule="auto"/>
        <w:ind w:firstLine="708"/>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 </w:t>
      </w:r>
      <w:r w:rsidR="00983351" w:rsidRPr="00983351">
        <w:rPr>
          <w:rFonts w:ascii="Times New Roman" w:hAnsi="Times New Roman" w:cs="Times New Roman"/>
          <w:bCs/>
          <w:sz w:val="28"/>
          <w:szCs w:val="28"/>
        </w:rPr>
        <w:t xml:space="preserve">текущее содержание </w:t>
      </w:r>
      <w:r w:rsidR="00983351" w:rsidRPr="00983351">
        <w:rPr>
          <w:rFonts w:ascii="Times New Roman" w:hAnsi="Times New Roman" w:cs="Times New Roman"/>
          <w:sz w:val="28"/>
          <w:szCs w:val="28"/>
        </w:rPr>
        <w:t xml:space="preserve">объектов благоустройства </w:t>
      </w:r>
      <w:r w:rsidR="00983351" w:rsidRPr="00983351">
        <w:rPr>
          <w:rFonts w:ascii="Times New Roman" w:hAnsi="Times New Roman" w:cs="Times New Roman"/>
          <w:bCs/>
          <w:sz w:val="28"/>
          <w:szCs w:val="28"/>
        </w:rPr>
        <w:t>п. Октябрьский (</w:t>
      </w:r>
      <w:r>
        <w:rPr>
          <w:rFonts w:ascii="Times New Roman" w:hAnsi="Times New Roman" w:cs="Times New Roman"/>
          <w:bCs/>
          <w:sz w:val="28"/>
          <w:szCs w:val="28"/>
        </w:rPr>
        <w:t>з</w:t>
      </w:r>
      <w:r w:rsidR="00983351" w:rsidRPr="00983351">
        <w:rPr>
          <w:rFonts w:ascii="Times New Roman" w:hAnsi="Times New Roman" w:cs="Times New Roman"/>
          <w:bCs/>
          <w:sz w:val="28"/>
          <w:szCs w:val="28"/>
        </w:rPr>
        <w:t>имнее содержание – 12 обслуживаний (12,67 км), в том числе: очистка дороги от снега, расширение обочины</w:t>
      </w:r>
      <w:r>
        <w:rPr>
          <w:rFonts w:ascii="Times New Roman" w:hAnsi="Times New Roman" w:cs="Times New Roman"/>
          <w:bCs/>
          <w:sz w:val="28"/>
          <w:szCs w:val="28"/>
        </w:rPr>
        <w:t>;</w:t>
      </w:r>
      <w:r w:rsidR="00983351" w:rsidRPr="00983351">
        <w:rPr>
          <w:rFonts w:ascii="Times New Roman" w:hAnsi="Times New Roman" w:cs="Times New Roman"/>
          <w:bCs/>
          <w:sz w:val="28"/>
          <w:szCs w:val="28"/>
        </w:rPr>
        <w:t xml:space="preserve"> </w:t>
      </w:r>
      <w:r>
        <w:rPr>
          <w:rFonts w:ascii="Times New Roman" w:hAnsi="Times New Roman" w:cs="Times New Roman"/>
          <w:bCs/>
          <w:sz w:val="28"/>
          <w:szCs w:val="28"/>
        </w:rPr>
        <w:t>л</w:t>
      </w:r>
      <w:r w:rsidR="00983351" w:rsidRPr="00983351">
        <w:rPr>
          <w:rFonts w:ascii="Times New Roman" w:hAnsi="Times New Roman" w:cs="Times New Roman"/>
          <w:bCs/>
          <w:sz w:val="28"/>
          <w:szCs w:val="28"/>
        </w:rPr>
        <w:t>етнее содержание – 5 обслуживания (56 800м2), в том числе: планировка грунтовых дорог, скашивание сорной растительности вдоль обочины дорог) на сумму 602</w:t>
      </w:r>
      <w:r w:rsidR="00CA5D4C">
        <w:rPr>
          <w:rFonts w:ascii="Times New Roman" w:hAnsi="Times New Roman" w:cs="Times New Roman"/>
          <w:bCs/>
          <w:sz w:val="28"/>
          <w:szCs w:val="28"/>
        </w:rPr>
        <w:t>,9 тыс.</w:t>
      </w:r>
      <w:r w:rsidR="00983351" w:rsidRPr="00983351">
        <w:rPr>
          <w:rFonts w:ascii="Times New Roman" w:hAnsi="Times New Roman" w:cs="Times New Roman"/>
          <w:bCs/>
          <w:sz w:val="28"/>
          <w:szCs w:val="28"/>
        </w:rPr>
        <w:t xml:space="preserve"> руб.;</w:t>
      </w:r>
    </w:p>
    <w:p w:rsidR="00983351" w:rsidRPr="00983351" w:rsidRDefault="00983351" w:rsidP="00983351">
      <w:pPr>
        <w:widowControl w:val="0"/>
        <w:autoSpaceDE w:val="0"/>
        <w:autoSpaceDN w:val="0"/>
        <w:adjustRightInd w:val="0"/>
        <w:spacing w:line="240" w:lineRule="auto"/>
        <w:contextualSpacing/>
        <w:jc w:val="both"/>
        <w:rPr>
          <w:rFonts w:ascii="Times New Roman" w:hAnsi="Times New Roman" w:cs="Times New Roman"/>
          <w:sz w:val="28"/>
          <w:szCs w:val="28"/>
        </w:rPr>
      </w:pPr>
      <w:r w:rsidRPr="00983351">
        <w:rPr>
          <w:rFonts w:ascii="Times New Roman" w:hAnsi="Times New Roman" w:cs="Times New Roman"/>
          <w:sz w:val="28"/>
          <w:szCs w:val="28"/>
        </w:rPr>
        <w:tab/>
      </w:r>
      <w:r w:rsidR="00031FBE">
        <w:rPr>
          <w:rFonts w:ascii="Times New Roman" w:hAnsi="Times New Roman" w:cs="Times New Roman"/>
          <w:sz w:val="28"/>
          <w:szCs w:val="28"/>
        </w:rPr>
        <w:t xml:space="preserve">- </w:t>
      </w:r>
      <w:r w:rsidRPr="00983351">
        <w:rPr>
          <w:rFonts w:ascii="Times New Roman" w:hAnsi="Times New Roman" w:cs="Times New Roman"/>
          <w:sz w:val="28"/>
          <w:szCs w:val="28"/>
        </w:rPr>
        <w:t>т</w:t>
      </w:r>
      <w:r w:rsidRPr="00983351">
        <w:rPr>
          <w:rFonts w:ascii="Times New Roman" w:hAnsi="Times New Roman" w:cs="Times New Roman"/>
          <w:bCs/>
          <w:sz w:val="28"/>
          <w:szCs w:val="28"/>
        </w:rPr>
        <w:t xml:space="preserve">екущее  содержание парков: </w:t>
      </w:r>
      <w:r w:rsidRPr="00983351">
        <w:rPr>
          <w:rFonts w:ascii="Times New Roman" w:hAnsi="Times New Roman" w:cs="Times New Roman"/>
          <w:b/>
          <w:bCs/>
          <w:sz w:val="28"/>
          <w:szCs w:val="28"/>
        </w:rPr>
        <w:t xml:space="preserve"> </w:t>
      </w:r>
      <w:r w:rsidRPr="00983351">
        <w:rPr>
          <w:rFonts w:ascii="Times New Roman" w:hAnsi="Times New Roman" w:cs="Times New Roman"/>
          <w:sz w:val="28"/>
          <w:szCs w:val="28"/>
        </w:rPr>
        <w:t>прилегающего к монументу Аллея Славы, Юбилейный, на Привокзальной площади - 45517 м</w:t>
      </w:r>
      <w:proofErr w:type="gramStart"/>
      <w:r w:rsidRPr="00983351">
        <w:rPr>
          <w:rFonts w:ascii="Times New Roman" w:hAnsi="Times New Roman" w:cs="Times New Roman"/>
          <w:sz w:val="28"/>
          <w:szCs w:val="28"/>
          <w:vertAlign w:val="superscript"/>
        </w:rPr>
        <w:t>2</w:t>
      </w:r>
      <w:proofErr w:type="gramEnd"/>
      <w:r w:rsidRPr="00983351">
        <w:rPr>
          <w:rFonts w:ascii="Times New Roman" w:hAnsi="Times New Roman" w:cs="Times New Roman"/>
          <w:sz w:val="28"/>
          <w:szCs w:val="28"/>
          <w:vertAlign w:val="superscript"/>
        </w:rPr>
        <w:t xml:space="preserve"> </w:t>
      </w:r>
      <w:r w:rsidRPr="00983351">
        <w:rPr>
          <w:rFonts w:ascii="Times New Roman" w:hAnsi="Times New Roman" w:cs="Times New Roman"/>
          <w:sz w:val="28"/>
          <w:szCs w:val="28"/>
        </w:rPr>
        <w:t xml:space="preserve"> (20 обслуживаний), на сумму 1 640 981 руб. Уборка снега, скалывание льда,  очистка  урн, сбор мусора.;  очистка а/бетонных дорожек от грязи, пыли, мусора с очисткой урн -87604 м</w:t>
      </w:r>
      <w:r w:rsidRPr="00983351">
        <w:rPr>
          <w:rFonts w:ascii="Times New Roman" w:hAnsi="Times New Roman" w:cs="Times New Roman"/>
          <w:sz w:val="28"/>
          <w:szCs w:val="28"/>
          <w:vertAlign w:val="superscript"/>
        </w:rPr>
        <w:t>2</w:t>
      </w:r>
      <w:r w:rsidRPr="00983351">
        <w:rPr>
          <w:rFonts w:ascii="Times New Roman" w:hAnsi="Times New Roman" w:cs="Times New Roman"/>
          <w:sz w:val="28"/>
          <w:szCs w:val="28"/>
        </w:rPr>
        <w:t>; сбор мусора на детских спортивных площадках, газонах и цветниках -97998,6м</w:t>
      </w:r>
      <w:r w:rsidRPr="00983351">
        <w:rPr>
          <w:rFonts w:ascii="Times New Roman" w:hAnsi="Times New Roman" w:cs="Times New Roman"/>
          <w:sz w:val="28"/>
          <w:szCs w:val="28"/>
          <w:vertAlign w:val="superscript"/>
        </w:rPr>
        <w:t>2</w:t>
      </w:r>
      <w:r w:rsidRPr="00983351">
        <w:rPr>
          <w:rFonts w:ascii="Times New Roman" w:hAnsi="Times New Roman" w:cs="Times New Roman"/>
          <w:sz w:val="28"/>
          <w:szCs w:val="28"/>
        </w:rPr>
        <w:t>; перекопка клумб-810,8 м</w:t>
      </w:r>
      <w:proofErr w:type="gramStart"/>
      <w:r w:rsidRPr="00983351">
        <w:rPr>
          <w:rFonts w:ascii="Times New Roman" w:hAnsi="Times New Roman" w:cs="Times New Roman"/>
          <w:sz w:val="28"/>
          <w:szCs w:val="28"/>
          <w:vertAlign w:val="superscript"/>
        </w:rPr>
        <w:t>2</w:t>
      </w:r>
      <w:proofErr w:type="gramEnd"/>
      <w:r w:rsidRPr="00983351">
        <w:rPr>
          <w:rFonts w:ascii="Times New Roman" w:hAnsi="Times New Roman" w:cs="Times New Roman"/>
          <w:sz w:val="28"/>
          <w:szCs w:val="28"/>
        </w:rPr>
        <w:t>; посадка цветов 3504шт; полив цветов 3238,3м</w:t>
      </w:r>
      <w:r w:rsidRPr="00983351">
        <w:rPr>
          <w:rFonts w:ascii="Times New Roman" w:hAnsi="Times New Roman" w:cs="Times New Roman"/>
          <w:sz w:val="28"/>
          <w:szCs w:val="28"/>
          <w:vertAlign w:val="superscript"/>
        </w:rPr>
        <w:t>3</w:t>
      </w:r>
      <w:r w:rsidRPr="00983351">
        <w:rPr>
          <w:rFonts w:ascii="Times New Roman" w:hAnsi="Times New Roman" w:cs="Times New Roman"/>
          <w:sz w:val="28"/>
          <w:szCs w:val="28"/>
        </w:rPr>
        <w:t>;  прополка цветников 844,8м</w:t>
      </w:r>
      <w:r w:rsidRPr="00983351">
        <w:rPr>
          <w:rFonts w:ascii="Times New Roman" w:hAnsi="Times New Roman" w:cs="Times New Roman"/>
          <w:sz w:val="28"/>
          <w:szCs w:val="28"/>
          <w:vertAlign w:val="superscript"/>
        </w:rPr>
        <w:t>2</w:t>
      </w:r>
      <w:r w:rsidRPr="00983351">
        <w:rPr>
          <w:rFonts w:ascii="Times New Roman" w:hAnsi="Times New Roman" w:cs="Times New Roman"/>
          <w:sz w:val="28"/>
          <w:szCs w:val="28"/>
        </w:rPr>
        <w:t>; стрижка живой изгороди 1389м</w:t>
      </w:r>
      <w:r w:rsidRPr="00983351">
        <w:rPr>
          <w:rFonts w:ascii="Times New Roman" w:hAnsi="Times New Roman" w:cs="Times New Roman"/>
          <w:sz w:val="28"/>
          <w:szCs w:val="28"/>
          <w:vertAlign w:val="superscript"/>
        </w:rPr>
        <w:t>2</w:t>
      </w:r>
      <w:r w:rsidRPr="00983351">
        <w:rPr>
          <w:rFonts w:ascii="Times New Roman" w:hAnsi="Times New Roman" w:cs="Times New Roman"/>
          <w:sz w:val="28"/>
          <w:szCs w:val="28"/>
        </w:rPr>
        <w:t>; вырезка сухих ветвей деревьев -86шт; выкашивание газонов-993680м</w:t>
      </w:r>
      <w:r w:rsidRPr="00983351">
        <w:rPr>
          <w:rFonts w:ascii="Times New Roman" w:hAnsi="Times New Roman" w:cs="Times New Roman"/>
          <w:sz w:val="28"/>
          <w:szCs w:val="28"/>
          <w:vertAlign w:val="superscript"/>
        </w:rPr>
        <w:t>2;</w:t>
      </w:r>
      <w:r w:rsidRPr="00983351">
        <w:rPr>
          <w:rFonts w:ascii="Times New Roman" w:hAnsi="Times New Roman" w:cs="Times New Roman"/>
          <w:sz w:val="28"/>
          <w:szCs w:val="28"/>
        </w:rPr>
        <w:t xml:space="preserve"> побелка бордюров и стволов деревьев-200м</w:t>
      </w:r>
      <w:r w:rsidRPr="00983351">
        <w:rPr>
          <w:rFonts w:ascii="Times New Roman" w:hAnsi="Times New Roman" w:cs="Times New Roman"/>
          <w:sz w:val="28"/>
          <w:szCs w:val="28"/>
          <w:vertAlign w:val="superscript"/>
        </w:rPr>
        <w:t>2;</w:t>
      </w:r>
      <w:r w:rsidRPr="00983351">
        <w:rPr>
          <w:rFonts w:ascii="Times New Roman" w:hAnsi="Times New Roman" w:cs="Times New Roman"/>
          <w:sz w:val="28"/>
          <w:szCs w:val="28"/>
        </w:rPr>
        <w:t xml:space="preserve"> вывоза мусора с размещением на полигоне ТБО – 150т. </w:t>
      </w:r>
    </w:p>
    <w:p w:rsidR="00983351" w:rsidRPr="00983351" w:rsidRDefault="00983351" w:rsidP="00983351">
      <w:pPr>
        <w:spacing w:line="240" w:lineRule="auto"/>
        <w:contextualSpacing/>
        <w:jc w:val="both"/>
        <w:rPr>
          <w:rFonts w:ascii="Times New Roman" w:hAnsi="Times New Roman" w:cs="Times New Roman"/>
          <w:sz w:val="28"/>
          <w:szCs w:val="28"/>
        </w:rPr>
      </w:pPr>
      <w:r w:rsidRPr="00983351">
        <w:rPr>
          <w:rFonts w:ascii="Times New Roman" w:hAnsi="Times New Roman" w:cs="Times New Roman"/>
          <w:sz w:val="28"/>
          <w:szCs w:val="28"/>
        </w:rPr>
        <w:tab/>
      </w:r>
      <w:r w:rsidR="00031FBE">
        <w:rPr>
          <w:rFonts w:ascii="Times New Roman" w:hAnsi="Times New Roman" w:cs="Times New Roman"/>
          <w:bCs/>
          <w:sz w:val="28"/>
          <w:szCs w:val="28"/>
        </w:rPr>
        <w:t xml:space="preserve">- </w:t>
      </w:r>
      <w:r w:rsidRPr="00983351">
        <w:rPr>
          <w:rFonts w:ascii="Times New Roman" w:hAnsi="Times New Roman" w:cs="Times New Roman"/>
          <w:sz w:val="28"/>
          <w:szCs w:val="28"/>
        </w:rPr>
        <w:t>текущее содержание спортивных площадок:</w:t>
      </w:r>
      <w:r w:rsidRPr="00983351">
        <w:rPr>
          <w:rFonts w:ascii="Times New Roman" w:hAnsi="Times New Roman" w:cs="Times New Roman"/>
          <w:b/>
          <w:bCs/>
          <w:sz w:val="28"/>
          <w:szCs w:val="28"/>
        </w:rPr>
        <w:t xml:space="preserve"> </w:t>
      </w:r>
      <w:r w:rsidRPr="00983351">
        <w:rPr>
          <w:rFonts w:ascii="Times New Roman" w:hAnsi="Times New Roman" w:cs="Times New Roman"/>
          <w:sz w:val="28"/>
          <w:szCs w:val="28"/>
        </w:rPr>
        <w:t xml:space="preserve">уборка мусора с площадки и прилегающей территории (7 раз) –  22098м²; наращивание слоя льда на  катках - 9515,  сдвигание свежевыпавшего снега с площадки катка (3 </w:t>
      </w:r>
      <w:r w:rsidRPr="00983351">
        <w:rPr>
          <w:rFonts w:ascii="Times New Roman" w:hAnsi="Times New Roman" w:cs="Times New Roman"/>
          <w:sz w:val="28"/>
          <w:szCs w:val="28"/>
        </w:rPr>
        <w:lastRenderedPageBreak/>
        <w:t>раза) - 22098м² подметание территории площадки  катка от свежевыпавшего снега (12 раз) – 70446 м</w:t>
      </w:r>
      <w:proofErr w:type="gramStart"/>
      <w:r w:rsidRPr="00983351">
        <w:rPr>
          <w:rFonts w:ascii="Times New Roman" w:hAnsi="Times New Roman" w:cs="Times New Roman"/>
          <w:sz w:val="28"/>
          <w:szCs w:val="28"/>
          <w:vertAlign w:val="superscript"/>
        </w:rPr>
        <w:t>2</w:t>
      </w:r>
      <w:proofErr w:type="gramEnd"/>
      <w:r w:rsidRPr="00983351">
        <w:rPr>
          <w:rFonts w:ascii="Times New Roman" w:hAnsi="Times New Roman" w:cs="Times New Roman"/>
          <w:sz w:val="28"/>
          <w:szCs w:val="28"/>
        </w:rPr>
        <w:t xml:space="preserve"> на сумму 364</w:t>
      </w:r>
      <w:r w:rsidR="00CA5D4C">
        <w:rPr>
          <w:rFonts w:ascii="Times New Roman" w:hAnsi="Times New Roman" w:cs="Times New Roman"/>
          <w:sz w:val="28"/>
          <w:szCs w:val="28"/>
        </w:rPr>
        <w:t>,5 тыс.</w:t>
      </w:r>
      <w:r w:rsidRPr="00983351">
        <w:rPr>
          <w:rFonts w:ascii="Times New Roman" w:hAnsi="Times New Roman" w:cs="Times New Roman"/>
          <w:sz w:val="28"/>
          <w:szCs w:val="28"/>
        </w:rPr>
        <w:t xml:space="preserve"> руб.;</w:t>
      </w:r>
    </w:p>
    <w:p w:rsidR="00983351" w:rsidRPr="00983351" w:rsidRDefault="00031FBE" w:rsidP="00983351">
      <w:pPr>
        <w:pStyle w:val="ac"/>
        <w:ind w:firstLine="426"/>
        <w:contextualSpacing/>
        <w:jc w:val="both"/>
        <w:rPr>
          <w:szCs w:val="28"/>
        </w:rPr>
      </w:pPr>
      <w:r>
        <w:rPr>
          <w:bCs/>
          <w:szCs w:val="28"/>
        </w:rPr>
        <w:t>-</w:t>
      </w:r>
      <w:r w:rsidR="00983351" w:rsidRPr="00983351">
        <w:rPr>
          <w:color w:val="000000"/>
          <w:szCs w:val="28"/>
        </w:rPr>
        <w:t xml:space="preserve"> оплачена электроэнергия потребленная  установками  уличного освещения </w:t>
      </w:r>
      <w:r w:rsidR="00983351" w:rsidRPr="00983351">
        <w:rPr>
          <w:bCs/>
          <w:szCs w:val="28"/>
        </w:rPr>
        <w:t>на сумму 5</w:t>
      </w:r>
      <w:r w:rsidR="00CA5D4C">
        <w:rPr>
          <w:bCs/>
          <w:szCs w:val="28"/>
        </w:rPr>
        <w:t>,</w:t>
      </w:r>
      <w:r w:rsidR="00983351" w:rsidRPr="00983351">
        <w:rPr>
          <w:bCs/>
          <w:szCs w:val="28"/>
        </w:rPr>
        <w:t xml:space="preserve"> 867 </w:t>
      </w:r>
      <w:r w:rsidR="00CA5D4C">
        <w:rPr>
          <w:bCs/>
          <w:szCs w:val="28"/>
        </w:rPr>
        <w:t>млн</w:t>
      </w:r>
      <w:proofErr w:type="gramStart"/>
      <w:r w:rsidR="00CA5D4C">
        <w:rPr>
          <w:bCs/>
          <w:szCs w:val="28"/>
        </w:rPr>
        <w:t>.</w:t>
      </w:r>
      <w:r w:rsidR="00983351" w:rsidRPr="00983351">
        <w:rPr>
          <w:bCs/>
          <w:szCs w:val="28"/>
        </w:rPr>
        <w:t>р</w:t>
      </w:r>
      <w:proofErr w:type="gramEnd"/>
      <w:r w:rsidR="00983351" w:rsidRPr="00983351">
        <w:rPr>
          <w:bCs/>
          <w:szCs w:val="28"/>
        </w:rPr>
        <w:t>уб., установками уличного освещения   потреблено  869 967 кВт, оплачена электроэнергия потребленная светофорами 26 590  кВт в сумме 176</w:t>
      </w:r>
      <w:r w:rsidR="00CA5D4C">
        <w:rPr>
          <w:bCs/>
          <w:szCs w:val="28"/>
        </w:rPr>
        <w:t>,4 тыс.</w:t>
      </w:r>
      <w:r w:rsidR="00983351" w:rsidRPr="00983351">
        <w:rPr>
          <w:bCs/>
          <w:szCs w:val="28"/>
        </w:rPr>
        <w:t xml:space="preserve"> руб. произведена выплата по </w:t>
      </w:r>
      <w:proofErr w:type="spellStart"/>
      <w:r w:rsidR="00983351" w:rsidRPr="00983351">
        <w:rPr>
          <w:bCs/>
          <w:szCs w:val="28"/>
        </w:rPr>
        <w:t>энергосервисному</w:t>
      </w:r>
      <w:proofErr w:type="spellEnd"/>
      <w:r w:rsidR="00983351" w:rsidRPr="00983351">
        <w:rPr>
          <w:bCs/>
          <w:szCs w:val="28"/>
        </w:rPr>
        <w:t xml:space="preserve"> контракту за полученную экономию электроэнергии  в сумме  1</w:t>
      </w:r>
      <w:r w:rsidR="00CA5D4C">
        <w:rPr>
          <w:bCs/>
          <w:szCs w:val="28"/>
        </w:rPr>
        <w:t>,</w:t>
      </w:r>
      <w:r w:rsidR="00983351" w:rsidRPr="00983351">
        <w:rPr>
          <w:bCs/>
          <w:szCs w:val="28"/>
        </w:rPr>
        <w:t xml:space="preserve"> 569 </w:t>
      </w:r>
      <w:r w:rsidR="00CA5D4C">
        <w:rPr>
          <w:bCs/>
          <w:szCs w:val="28"/>
        </w:rPr>
        <w:t xml:space="preserve">млн. </w:t>
      </w:r>
      <w:r w:rsidR="00983351" w:rsidRPr="00983351">
        <w:rPr>
          <w:bCs/>
          <w:szCs w:val="28"/>
        </w:rPr>
        <w:t>руб.;</w:t>
      </w:r>
      <w:r w:rsidR="00983351" w:rsidRPr="00983351">
        <w:rPr>
          <w:b/>
          <w:szCs w:val="28"/>
        </w:rPr>
        <w:t xml:space="preserve">  </w:t>
      </w:r>
      <w:r w:rsidR="00983351" w:rsidRPr="00983351">
        <w:rPr>
          <w:szCs w:val="28"/>
        </w:rPr>
        <w:t>выполнено обслуживание электроустановок уличного освещения в пос. Октябрьский городского округа Похвистнево, заменено  30 светильников, проведено 12 обслуживаний щитов УО на сумму 196</w:t>
      </w:r>
      <w:r w:rsidR="00CA5D4C">
        <w:rPr>
          <w:szCs w:val="28"/>
        </w:rPr>
        <w:t>,5 тыс</w:t>
      </w:r>
      <w:proofErr w:type="gramStart"/>
      <w:r w:rsidR="00CA5D4C">
        <w:rPr>
          <w:szCs w:val="28"/>
        </w:rPr>
        <w:t>.</w:t>
      </w:r>
      <w:r w:rsidR="00983351" w:rsidRPr="00983351">
        <w:rPr>
          <w:szCs w:val="28"/>
        </w:rPr>
        <w:t>р</w:t>
      </w:r>
      <w:proofErr w:type="gramEnd"/>
      <w:r w:rsidR="00983351" w:rsidRPr="00983351">
        <w:rPr>
          <w:szCs w:val="28"/>
        </w:rPr>
        <w:t>уб.;</w:t>
      </w:r>
    </w:p>
    <w:p w:rsidR="00983351" w:rsidRPr="00983351" w:rsidRDefault="00031FBE" w:rsidP="00983351">
      <w:pPr>
        <w:suppressAutoHyphens/>
        <w:spacing w:line="240" w:lineRule="auto"/>
        <w:ind w:firstLine="708"/>
        <w:contextualSpacing/>
        <w:jc w:val="both"/>
        <w:rPr>
          <w:rFonts w:ascii="Times New Roman" w:hAnsi="Times New Roman" w:cs="Times New Roman"/>
          <w:sz w:val="28"/>
          <w:szCs w:val="28"/>
        </w:rPr>
      </w:pPr>
      <w:r>
        <w:rPr>
          <w:rFonts w:ascii="Times New Roman" w:hAnsi="Times New Roman" w:cs="Times New Roman"/>
          <w:bCs/>
          <w:sz w:val="28"/>
          <w:szCs w:val="28"/>
        </w:rPr>
        <w:t>-</w:t>
      </w:r>
      <w:r w:rsidR="00983351" w:rsidRPr="00983351">
        <w:rPr>
          <w:rFonts w:ascii="Times New Roman" w:hAnsi="Times New Roman" w:cs="Times New Roman"/>
          <w:b/>
          <w:sz w:val="28"/>
          <w:szCs w:val="28"/>
        </w:rPr>
        <w:t xml:space="preserve"> </w:t>
      </w:r>
      <w:r w:rsidR="00983351" w:rsidRPr="00983351">
        <w:rPr>
          <w:rFonts w:ascii="Times New Roman" w:hAnsi="Times New Roman" w:cs="Times New Roman"/>
          <w:sz w:val="28"/>
          <w:szCs w:val="28"/>
        </w:rPr>
        <w:t>произведено спиливание 49 аварийных деревьев на территориях, прилегающих к учреждениям образования на сумму 167</w:t>
      </w:r>
      <w:r w:rsidR="00CA5D4C">
        <w:rPr>
          <w:rFonts w:ascii="Times New Roman" w:hAnsi="Times New Roman" w:cs="Times New Roman"/>
          <w:sz w:val="28"/>
          <w:szCs w:val="28"/>
        </w:rPr>
        <w:t>,7 тыс.</w:t>
      </w:r>
      <w:r w:rsidR="00983351" w:rsidRPr="00983351">
        <w:rPr>
          <w:rFonts w:ascii="Times New Roman" w:hAnsi="Times New Roman" w:cs="Times New Roman"/>
          <w:sz w:val="28"/>
          <w:szCs w:val="28"/>
        </w:rPr>
        <w:t xml:space="preserve"> руб., 23 дерева в пос. Октябрьский на сумму 49</w:t>
      </w:r>
      <w:r w:rsidR="00CA5D4C">
        <w:rPr>
          <w:rFonts w:ascii="Times New Roman" w:hAnsi="Times New Roman" w:cs="Times New Roman"/>
          <w:sz w:val="28"/>
          <w:szCs w:val="28"/>
        </w:rPr>
        <w:t xml:space="preserve">,9 тыс. </w:t>
      </w:r>
      <w:r w:rsidR="00983351" w:rsidRPr="00983351">
        <w:rPr>
          <w:rFonts w:ascii="Times New Roman" w:hAnsi="Times New Roman" w:cs="Times New Roman"/>
          <w:sz w:val="28"/>
          <w:szCs w:val="28"/>
        </w:rPr>
        <w:t>руб., 16 деревьев на территории города Похвистнево на сумму 200</w:t>
      </w:r>
      <w:r w:rsidR="00CA5D4C">
        <w:rPr>
          <w:rFonts w:ascii="Times New Roman" w:hAnsi="Times New Roman" w:cs="Times New Roman"/>
          <w:sz w:val="28"/>
          <w:szCs w:val="28"/>
        </w:rPr>
        <w:t>тыс</w:t>
      </w:r>
      <w:proofErr w:type="gramStart"/>
      <w:r w:rsidR="00CA5D4C">
        <w:rPr>
          <w:rFonts w:ascii="Times New Roman" w:hAnsi="Times New Roman" w:cs="Times New Roman"/>
          <w:sz w:val="28"/>
          <w:szCs w:val="28"/>
        </w:rPr>
        <w:t>.</w:t>
      </w:r>
      <w:r w:rsidR="00983351" w:rsidRPr="00983351">
        <w:rPr>
          <w:rFonts w:ascii="Times New Roman" w:hAnsi="Times New Roman" w:cs="Times New Roman"/>
          <w:sz w:val="28"/>
          <w:szCs w:val="28"/>
        </w:rPr>
        <w:t>р</w:t>
      </w:r>
      <w:proofErr w:type="gramEnd"/>
      <w:r w:rsidR="00983351" w:rsidRPr="00983351">
        <w:rPr>
          <w:rFonts w:ascii="Times New Roman" w:hAnsi="Times New Roman" w:cs="Times New Roman"/>
          <w:sz w:val="28"/>
          <w:szCs w:val="28"/>
        </w:rPr>
        <w:t>ублей;</w:t>
      </w:r>
    </w:p>
    <w:p w:rsidR="00983351" w:rsidRPr="00983351" w:rsidRDefault="00031FBE" w:rsidP="00983351">
      <w:pPr>
        <w:suppressAutoHyphens/>
        <w:spacing w:line="240" w:lineRule="auto"/>
        <w:ind w:firstLine="708"/>
        <w:contextualSpacing/>
        <w:jc w:val="both"/>
        <w:rPr>
          <w:rFonts w:ascii="Times New Roman" w:hAnsi="Times New Roman" w:cs="Times New Roman"/>
          <w:bCs/>
          <w:sz w:val="28"/>
          <w:szCs w:val="28"/>
        </w:rPr>
      </w:pPr>
      <w:r>
        <w:rPr>
          <w:rFonts w:ascii="Times New Roman" w:hAnsi="Times New Roman" w:cs="Times New Roman"/>
          <w:bCs/>
          <w:sz w:val="28"/>
          <w:szCs w:val="28"/>
        </w:rPr>
        <w:t>-</w:t>
      </w:r>
      <w:r w:rsidR="00983351" w:rsidRPr="00983351">
        <w:rPr>
          <w:rFonts w:ascii="Times New Roman" w:hAnsi="Times New Roman" w:cs="Times New Roman"/>
          <w:bCs/>
          <w:sz w:val="28"/>
          <w:szCs w:val="28"/>
        </w:rPr>
        <w:t xml:space="preserve"> в рамках озеленения </w:t>
      </w:r>
      <w:proofErr w:type="spellStart"/>
      <w:r w:rsidR="00983351" w:rsidRPr="00983351">
        <w:rPr>
          <w:rFonts w:ascii="Times New Roman" w:hAnsi="Times New Roman" w:cs="Times New Roman"/>
          <w:bCs/>
          <w:sz w:val="28"/>
          <w:szCs w:val="28"/>
        </w:rPr>
        <w:t>малоозеленных</w:t>
      </w:r>
      <w:proofErr w:type="spellEnd"/>
      <w:r w:rsidR="00983351" w:rsidRPr="00983351">
        <w:rPr>
          <w:rFonts w:ascii="Times New Roman" w:hAnsi="Times New Roman" w:cs="Times New Roman"/>
          <w:bCs/>
          <w:sz w:val="28"/>
          <w:szCs w:val="28"/>
        </w:rPr>
        <w:t xml:space="preserve">  городских территорий  посажены 90 деревьев на сумму 220</w:t>
      </w:r>
      <w:r w:rsidR="00CA5D4C">
        <w:rPr>
          <w:rFonts w:ascii="Times New Roman" w:hAnsi="Times New Roman" w:cs="Times New Roman"/>
          <w:bCs/>
          <w:sz w:val="28"/>
          <w:szCs w:val="28"/>
        </w:rPr>
        <w:t xml:space="preserve"> тыс</w:t>
      </w:r>
      <w:proofErr w:type="gramStart"/>
      <w:r w:rsidR="00CA5D4C">
        <w:rPr>
          <w:rFonts w:ascii="Times New Roman" w:hAnsi="Times New Roman" w:cs="Times New Roman"/>
          <w:bCs/>
          <w:sz w:val="28"/>
          <w:szCs w:val="28"/>
        </w:rPr>
        <w:t>.</w:t>
      </w:r>
      <w:r w:rsidR="00983351" w:rsidRPr="00983351">
        <w:rPr>
          <w:rFonts w:ascii="Times New Roman" w:hAnsi="Times New Roman" w:cs="Times New Roman"/>
          <w:bCs/>
          <w:sz w:val="28"/>
          <w:szCs w:val="28"/>
        </w:rPr>
        <w:t>р</w:t>
      </w:r>
      <w:proofErr w:type="gramEnd"/>
      <w:r w:rsidR="00983351" w:rsidRPr="00983351">
        <w:rPr>
          <w:rFonts w:ascii="Times New Roman" w:hAnsi="Times New Roman" w:cs="Times New Roman"/>
          <w:bCs/>
          <w:sz w:val="28"/>
          <w:szCs w:val="28"/>
        </w:rPr>
        <w:t>ублей  и  40 деревьев  - для устройства защитных полос на сумму 20 </w:t>
      </w:r>
      <w:r w:rsidR="00CA5D4C">
        <w:rPr>
          <w:rFonts w:ascii="Times New Roman" w:hAnsi="Times New Roman" w:cs="Times New Roman"/>
          <w:bCs/>
          <w:sz w:val="28"/>
          <w:szCs w:val="28"/>
        </w:rPr>
        <w:t>тыс.</w:t>
      </w:r>
      <w:r w:rsidR="00983351" w:rsidRPr="00983351">
        <w:rPr>
          <w:rFonts w:ascii="Times New Roman" w:hAnsi="Times New Roman" w:cs="Times New Roman"/>
          <w:bCs/>
          <w:sz w:val="28"/>
          <w:szCs w:val="28"/>
        </w:rPr>
        <w:t xml:space="preserve">рублей; </w:t>
      </w:r>
    </w:p>
    <w:p w:rsidR="00983351" w:rsidRPr="00983351" w:rsidRDefault="00031FBE" w:rsidP="00983351">
      <w:pPr>
        <w:suppressAutoHyphens/>
        <w:spacing w:line="240" w:lineRule="auto"/>
        <w:ind w:firstLine="708"/>
        <w:contextualSpacing/>
        <w:jc w:val="both"/>
        <w:rPr>
          <w:rFonts w:ascii="Times New Roman" w:hAnsi="Times New Roman" w:cs="Times New Roman"/>
          <w:bCs/>
          <w:sz w:val="28"/>
          <w:szCs w:val="28"/>
        </w:rPr>
      </w:pPr>
      <w:r>
        <w:rPr>
          <w:rFonts w:ascii="Times New Roman" w:hAnsi="Times New Roman" w:cs="Times New Roman"/>
          <w:bCs/>
          <w:sz w:val="28"/>
          <w:szCs w:val="28"/>
        </w:rPr>
        <w:t>-</w:t>
      </w:r>
      <w:r w:rsidR="00983351" w:rsidRPr="00983351">
        <w:rPr>
          <w:rFonts w:ascii="Times New Roman" w:hAnsi="Times New Roman" w:cs="Times New Roman"/>
          <w:bCs/>
          <w:sz w:val="28"/>
          <w:szCs w:val="28"/>
        </w:rPr>
        <w:t xml:space="preserve"> в рамках мероприятий по текущему содержанию цветников и газонов посажены  на клумбах города 9036 цветов, в парках – 3368 цветов и  226 цветов в вазонах и возле обелисков; </w:t>
      </w:r>
    </w:p>
    <w:p w:rsidR="00983351" w:rsidRPr="00983351" w:rsidRDefault="00983351" w:rsidP="00983351">
      <w:pPr>
        <w:suppressAutoHyphens/>
        <w:spacing w:line="240" w:lineRule="auto"/>
        <w:ind w:firstLine="708"/>
        <w:contextualSpacing/>
        <w:jc w:val="both"/>
        <w:rPr>
          <w:rFonts w:ascii="Times New Roman" w:hAnsi="Times New Roman" w:cs="Times New Roman"/>
          <w:sz w:val="28"/>
          <w:szCs w:val="28"/>
        </w:rPr>
      </w:pPr>
      <w:r w:rsidRPr="00983351">
        <w:rPr>
          <w:rFonts w:ascii="Times New Roman" w:hAnsi="Times New Roman" w:cs="Times New Roman"/>
          <w:bCs/>
          <w:sz w:val="28"/>
          <w:szCs w:val="28"/>
        </w:rPr>
        <w:t xml:space="preserve"> </w:t>
      </w:r>
      <w:r w:rsidR="00031FBE">
        <w:rPr>
          <w:rFonts w:ascii="Times New Roman" w:hAnsi="Times New Roman" w:cs="Times New Roman"/>
          <w:bCs/>
          <w:sz w:val="28"/>
          <w:szCs w:val="28"/>
        </w:rPr>
        <w:t>-</w:t>
      </w:r>
      <w:r w:rsidRPr="00983351">
        <w:rPr>
          <w:rFonts w:ascii="Times New Roman" w:hAnsi="Times New Roman" w:cs="Times New Roman"/>
          <w:bCs/>
          <w:sz w:val="28"/>
          <w:szCs w:val="28"/>
        </w:rPr>
        <w:t xml:space="preserve"> выполнен ремонт памятника Ленину на центральной площади города  на сумму 50 </w:t>
      </w:r>
      <w:r w:rsidR="00CA5D4C">
        <w:rPr>
          <w:rFonts w:ascii="Times New Roman" w:hAnsi="Times New Roman" w:cs="Times New Roman"/>
          <w:bCs/>
          <w:sz w:val="28"/>
          <w:szCs w:val="28"/>
        </w:rPr>
        <w:t>тыс</w:t>
      </w:r>
      <w:proofErr w:type="gramStart"/>
      <w:r w:rsidR="00CA5D4C">
        <w:rPr>
          <w:rFonts w:ascii="Times New Roman" w:hAnsi="Times New Roman" w:cs="Times New Roman"/>
          <w:bCs/>
          <w:sz w:val="28"/>
          <w:szCs w:val="28"/>
        </w:rPr>
        <w:t>.</w:t>
      </w:r>
      <w:r w:rsidRPr="00983351">
        <w:rPr>
          <w:rFonts w:ascii="Times New Roman" w:hAnsi="Times New Roman" w:cs="Times New Roman"/>
          <w:bCs/>
          <w:sz w:val="28"/>
          <w:szCs w:val="28"/>
        </w:rPr>
        <w:t>р</w:t>
      </w:r>
      <w:proofErr w:type="gramEnd"/>
      <w:r w:rsidRPr="00983351">
        <w:rPr>
          <w:rFonts w:ascii="Times New Roman" w:hAnsi="Times New Roman" w:cs="Times New Roman"/>
          <w:bCs/>
          <w:sz w:val="28"/>
          <w:szCs w:val="28"/>
        </w:rPr>
        <w:t xml:space="preserve">ублей, </w:t>
      </w:r>
    </w:p>
    <w:p w:rsidR="00983351" w:rsidRPr="00983351" w:rsidRDefault="00983351" w:rsidP="00983351">
      <w:pPr>
        <w:spacing w:line="240" w:lineRule="auto"/>
        <w:contextualSpacing/>
        <w:jc w:val="both"/>
        <w:rPr>
          <w:rFonts w:ascii="Times New Roman" w:hAnsi="Times New Roman" w:cs="Times New Roman"/>
          <w:sz w:val="28"/>
          <w:szCs w:val="28"/>
        </w:rPr>
      </w:pPr>
      <w:r w:rsidRPr="00983351">
        <w:rPr>
          <w:rFonts w:ascii="Times New Roman" w:hAnsi="Times New Roman" w:cs="Times New Roman"/>
          <w:bCs/>
          <w:sz w:val="28"/>
          <w:szCs w:val="28"/>
        </w:rPr>
        <w:tab/>
      </w:r>
      <w:r w:rsidR="00031FBE">
        <w:rPr>
          <w:rFonts w:ascii="Times New Roman" w:hAnsi="Times New Roman" w:cs="Times New Roman"/>
          <w:bCs/>
          <w:sz w:val="28"/>
          <w:szCs w:val="28"/>
        </w:rPr>
        <w:t>-</w:t>
      </w:r>
      <w:r w:rsidRPr="00983351">
        <w:rPr>
          <w:rFonts w:ascii="Times New Roman" w:hAnsi="Times New Roman" w:cs="Times New Roman"/>
          <w:sz w:val="28"/>
          <w:szCs w:val="28"/>
        </w:rPr>
        <w:t xml:space="preserve"> выполнены работы в рамках мероприятия по безопасности дорожного движения  на сумму 2</w:t>
      </w:r>
      <w:r w:rsidR="00CA5D4C">
        <w:rPr>
          <w:rFonts w:ascii="Times New Roman" w:hAnsi="Times New Roman" w:cs="Times New Roman"/>
          <w:sz w:val="28"/>
          <w:szCs w:val="28"/>
        </w:rPr>
        <w:t> </w:t>
      </w:r>
      <w:r w:rsidRPr="00983351">
        <w:rPr>
          <w:rFonts w:ascii="Times New Roman" w:hAnsi="Times New Roman" w:cs="Times New Roman"/>
          <w:sz w:val="28"/>
          <w:szCs w:val="28"/>
        </w:rPr>
        <w:t>547</w:t>
      </w:r>
      <w:r w:rsidR="00CA5D4C">
        <w:rPr>
          <w:rFonts w:ascii="Times New Roman" w:hAnsi="Times New Roman" w:cs="Times New Roman"/>
          <w:sz w:val="28"/>
          <w:szCs w:val="28"/>
        </w:rPr>
        <w:t>,6 тыс</w:t>
      </w:r>
      <w:proofErr w:type="gramStart"/>
      <w:r w:rsidR="00CA5D4C">
        <w:rPr>
          <w:rFonts w:ascii="Times New Roman" w:hAnsi="Times New Roman" w:cs="Times New Roman"/>
          <w:sz w:val="28"/>
          <w:szCs w:val="28"/>
        </w:rPr>
        <w:t>.</w:t>
      </w:r>
      <w:r w:rsidRPr="00983351">
        <w:rPr>
          <w:rFonts w:ascii="Times New Roman" w:hAnsi="Times New Roman" w:cs="Times New Roman"/>
          <w:sz w:val="28"/>
          <w:szCs w:val="28"/>
        </w:rPr>
        <w:t>р</w:t>
      </w:r>
      <w:proofErr w:type="gramEnd"/>
      <w:r w:rsidRPr="00983351">
        <w:rPr>
          <w:rFonts w:ascii="Times New Roman" w:hAnsi="Times New Roman" w:cs="Times New Roman"/>
          <w:sz w:val="28"/>
          <w:szCs w:val="28"/>
        </w:rPr>
        <w:t>ублей, произведено о</w:t>
      </w:r>
      <w:r w:rsidRPr="00983351">
        <w:rPr>
          <w:rFonts w:ascii="Times New Roman" w:hAnsi="Times New Roman" w:cs="Times New Roman"/>
          <w:bCs/>
          <w:sz w:val="28"/>
          <w:szCs w:val="28"/>
        </w:rPr>
        <w:t>бслуживание  семи светофорных объектов,</w:t>
      </w:r>
      <w:r w:rsidRPr="00983351">
        <w:rPr>
          <w:rFonts w:ascii="Times New Roman" w:hAnsi="Times New Roman" w:cs="Times New Roman"/>
          <w:b/>
          <w:color w:val="000000"/>
          <w:sz w:val="28"/>
          <w:szCs w:val="28"/>
        </w:rPr>
        <w:t xml:space="preserve"> </w:t>
      </w:r>
      <w:r w:rsidRPr="00983351">
        <w:rPr>
          <w:rFonts w:ascii="Times New Roman" w:hAnsi="Times New Roman" w:cs="Times New Roman"/>
          <w:color w:val="000000"/>
          <w:sz w:val="28"/>
          <w:szCs w:val="28"/>
        </w:rPr>
        <w:t>п</w:t>
      </w:r>
      <w:r w:rsidRPr="00983351">
        <w:rPr>
          <w:rFonts w:ascii="Times New Roman" w:hAnsi="Times New Roman" w:cs="Times New Roman"/>
          <w:sz w:val="28"/>
          <w:szCs w:val="28"/>
        </w:rPr>
        <w:t>риобретено и установлено 3 светодиодных светофоров Т7, обустройство дорожной горизонтальной разметки – 368 м²,</w:t>
      </w:r>
    </w:p>
    <w:p w:rsidR="00983351" w:rsidRPr="00983351" w:rsidRDefault="00983351" w:rsidP="00983351">
      <w:pPr>
        <w:spacing w:line="240" w:lineRule="auto"/>
        <w:contextualSpacing/>
        <w:jc w:val="both"/>
        <w:rPr>
          <w:rFonts w:ascii="Times New Roman" w:hAnsi="Times New Roman" w:cs="Times New Roman"/>
          <w:color w:val="000000"/>
          <w:sz w:val="28"/>
          <w:szCs w:val="28"/>
        </w:rPr>
      </w:pPr>
      <w:r w:rsidRPr="00983351">
        <w:rPr>
          <w:rFonts w:ascii="Times New Roman" w:hAnsi="Times New Roman" w:cs="Times New Roman"/>
          <w:sz w:val="28"/>
          <w:szCs w:val="28"/>
        </w:rPr>
        <w:t xml:space="preserve"> р</w:t>
      </w:r>
      <w:r w:rsidRPr="00983351">
        <w:rPr>
          <w:rFonts w:ascii="Times New Roman" w:hAnsi="Times New Roman" w:cs="Times New Roman"/>
          <w:color w:val="000000"/>
          <w:sz w:val="28"/>
          <w:szCs w:val="28"/>
        </w:rPr>
        <w:t>азработан проект организации дорожного движения на автомобильных дорогах</w:t>
      </w:r>
      <w:r w:rsidRPr="00983351">
        <w:rPr>
          <w:rFonts w:ascii="Times New Roman" w:hAnsi="Times New Roman" w:cs="Times New Roman"/>
          <w:sz w:val="28"/>
          <w:szCs w:val="28"/>
        </w:rPr>
        <w:t xml:space="preserve"> </w:t>
      </w:r>
      <w:r w:rsidRPr="00983351">
        <w:rPr>
          <w:rFonts w:ascii="Times New Roman" w:hAnsi="Times New Roman" w:cs="Times New Roman"/>
          <w:color w:val="000000"/>
          <w:sz w:val="28"/>
          <w:szCs w:val="28"/>
        </w:rPr>
        <w:t>городского округа Похвистнево – 39 участков УДС,  выполнено обустройство наиболее опасных участков улично-дорожной сети по ул. протяженностью 225 п</w:t>
      </w:r>
      <w:proofErr w:type="gramStart"/>
      <w:r w:rsidRPr="00983351">
        <w:rPr>
          <w:rFonts w:ascii="Times New Roman" w:hAnsi="Times New Roman" w:cs="Times New Roman"/>
          <w:color w:val="000000"/>
          <w:sz w:val="28"/>
          <w:szCs w:val="28"/>
        </w:rPr>
        <w:t>.м</w:t>
      </w:r>
      <w:proofErr w:type="gramEnd"/>
      <w:r w:rsidRPr="00983351">
        <w:rPr>
          <w:rFonts w:ascii="Times New Roman" w:hAnsi="Times New Roman" w:cs="Times New Roman"/>
          <w:color w:val="000000"/>
          <w:sz w:val="28"/>
          <w:szCs w:val="28"/>
        </w:rPr>
        <w:t xml:space="preserve">, установлены 27 дорожных знаков, выполнено  устройство ограждений на пешеходных переходах по ул. Кооперативная (ГБОУ СОШ№3 </w:t>
      </w:r>
      <w:proofErr w:type="spellStart"/>
      <w:r w:rsidRPr="00983351">
        <w:rPr>
          <w:rFonts w:ascii="Times New Roman" w:hAnsi="Times New Roman" w:cs="Times New Roman"/>
          <w:color w:val="000000"/>
          <w:sz w:val="28"/>
          <w:szCs w:val="28"/>
        </w:rPr>
        <w:t>д</w:t>
      </w:r>
      <w:proofErr w:type="spellEnd"/>
      <w:r w:rsidRPr="00983351">
        <w:rPr>
          <w:rFonts w:ascii="Times New Roman" w:hAnsi="Times New Roman" w:cs="Times New Roman"/>
          <w:color w:val="000000"/>
          <w:sz w:val="28"/>
          <w:szCs w:val="28"/>
        </w:rPr>
        <w:t xml:space="preserve">/с «Крепыш»), ул. </w:t>
      </w:r>
      <w:proofErr w:type="spellStart"/>
      <w:r w:rsidRPr="00983351">
        <w:rPr>
          <w:rFonts w:ascii="Times New Roman" w:hAnsi="Times New Roman" w:cs="Times New Roman"/>
          <w:color w:val="000000"/>
          <w:sz w:val="28"/>
          <w:szCs w:val="28"/>
        </w:rPr>
        <w:t>Бережкова</w:t>
      </w:r>
      <w:proofErr w:type="spellEnd"/>
      <w:r w:rsidRPr="00983351">
        <w:rPr>
          <w:rFonts w:ascii="Times New Roman" w:hAnsi="Times New Roman" w:cs="Times New Roman"/>
          <w:color w:val="000000"/>
          <w:sz w:val="28"/>
          <w:szCs w:val="28"/>
        </w:rPr>
        <w:t xml:space="preserve">  ( ГБОУ СОШ №7), ул. Лермонтова (ГБОУ СОШ №1), ул. Косогорная,28  протяженностью 360 п</w:t>
      </w:r>
      <w:proofErr w:type="gramStart"/>
      <w:r w:rsidRPr="00983351">
        <w:rPr>
          <w:rFonts w:ascii="Times New Roman" w:hAnsi="Times New Roman" w:cs="Times New Roman"/>
          <w:color w:val="000000"/>
          <w:sz w:val="28"/>
          <w:szCs w:val="28"/>
        </w:rPr>
        <w:t>.м</w:t>
      </w:r>
      <w:proofErr w:type="gramEnd"/>
      <w:r w:rsidRPr="00983351">
        <w:rPr>
          <w:rFonts w:ascii="Times New Roman" w:hAnsi="Times New Roman" w:cs="Times New Roman"/>
          <w:color w:val="000000"/>
          <w:sz w:val="28"/>
          <w:szCs w:val="28"/>
        </w:rPr>
        <w:t xml:space="preserve">; </w:t>
      </w:r>
      <w:r w:rsidRPr="00983351">
        <w:rPr>
          <w:rFonts w:ascii="Times New Roman" w:hAnsi="Times New Roman" w:cs="Times New Roman"/>
          <w:sz w:val="28"/>
          <w:szCs w:val="28"/>
        </w:rPr>
        <w:t xml:space="preserve">обустройство наиболее опасных участков улично-дорожной сети города дорожными ограждениями  на пересечении ул. </w:t>
      </w:r>
      <w:r w:rsidR="00031FBE">
        <w:rPr>
          <w:rFonts w:ascii="Times New Roman" w:hAnsi="Times New Roman" w:cs="Times New Roman"/>
          <w:sz w:val="28"/>
          <w:szCs w:val="28"/>
        </w:rPr>
        <w:t>М</w:t>
      </w:r>
      <w:r w:rsidRPr="00983351">
        <w:rPr>
          <w:rFonts w:ascii="Times New Roman" w:hAnsi="Times New Roman" w:cs="Times New Roman"/>
          <w:sz w:val="28"/>
          <w:szCs w:val="28"/>
        </w:rPr>
        <w:t xml:space="preserve">ира и ул. Суходольная протяженностью 100 </w:t>
      </w:r>
      <w:proofErr w:type="spellStart"/>
      <w:r w:rsidRPr="00983351">
        <w:rPr>
          <w:rFonts w:ascii="Times New Roman" w:hAnsi="Times New Roman" w:cs="Times New Roman"/>
          <w:sz w:val="28"/>
          <w:szCs w:val="28"/>
        </w:rPr>
        <w:t>п</w:t>
      </w:r>
      <w:proofErr w:type="spellEnd"/>
      <w:r w:rsidRPr="00983351">
        <w:rPr>
          <w:rFonts w:ascii="Times New Roman" w:hAnsi="Times New Roman" w:cs="Times New Roman"/>
          <w:sz w:val="28"/>
          <w:szCs w:val="28"/>
        </w:rPr>
        <w:t>/м.</w:t>
      </w:r>
    </w:p>
    <w:p w:rsidR="00983351" w:rsidRPr="00983351" w:rsidRDefault="00983351" w:rsidP="00983351">
      <w:pPr>
        <w:spacing w:line="240" w:lineRule="auto"/>
        <w:ind w:firstLine="426"/>
        <w:contextualSpacing/>
        <w:jc w:val="both"/>
        <w:rPr>
          <w:rFonts w:ascii="Times New Roman" w:eastAsia="Calibri" w:hAnsi="Times New Roman" w:cs="Times New Roman"/>
          <w:sz w:val="28"/>
          <w:szCs w:val="28"/>
        </w:rPr>
      </w:pPr>
      <w:r w:rsidRPr="00983351">
        <w:rPr>
          <w:rFonts w:ascii="Times New Roman" w:hAnsi="Times New Roman" w:cs="Times New Roman"/>
          <w:color w:val="000000"/>
          <w:sz w:val="28"/>
          <w:szCs w:val="28"/>
        </w:rPr>
        <w:tab/>
      </w:r>
      <w:r w:rsidR="00031FBE">
        <w:rPr>
          <w:rFonts w:ascii="Times New Roman" w:hAnsi="Times New Roman" w:cs="Times New Roman"/>
          <w:bCs/>
          <w:sz w:val="28"/>
          <w:szCs w:val="28"/>
        </w:rPr>
        <w:t>-</w:t>
      </w:r>
      <w:r w:rsidRPr="00983351">
        <w:rPr>
          <w:rFonts w:ascii="Times New Roman" w:eastAsia="Calibri" w:hAnsi="Times New Roman" w:cs="Times New Roman"/>
          <w:b/>
          <w:sz w:val="28"/>
          <w:szCs w:val="28"/>
        </w:rPr>
        <w:t xml:space="preserve"> </w:t>
      </w:r>
      <w:r w:rsidRPr="00983351">
        <w:rPr>
          <w:rFonts w:ascii="Times New Roman" w:eastAsia="Calibri" w:hAnsi="Times New Roman" w:cs="Times New Roman"/>
          <w:sz w:val="28"/>
          <w:szCs w:val="28"/>
        </w:rPr>
        <w:t>выполнен навес над крематором</w:t>
      </w:r>
      <w:r w:rsidRPr="00983351">
        <w:rPr>
          <w:rFonts w:ascii="Times New Roman" w:eastAsia="Calibri" w:hAnsi="Times New Roman" w:cs="Times New Roman"/>
          <w:b/>
          <w:sz w:val="28"/>
          <w:szCs w:val="28"/>
        </w:rPr>
        <w:t xml:space="preserve">  </w:t>
      </w:r>
      <w:r w:rsidRPr="00983351">
        <w:rPr>
          <w:rFonts w:ascii="Times New Roman" w:eastAsia="Calibri" w:hAnsi="Times New Roman" w:cs="Times New Roman"/>
          <w:sz w:val="28"/>
          <w:szCs w:val="28"/>
        </w:rPr>
        <w:t>объекта: "Пункт вольерной передержки для содержания и передержки бродячих безнадзорных животных" на сумму 53 </w:t>
      </w:r>
      <w:r w:rsidR="00CA5D4C">
        <w:rPr>
          <w:rFonts w:ascii="Times New Roman" w:eastAsia="Calibri" w:hAnsi="Times New Roman" w:cs="Times New Roman"/>
          <w:sz w:val="28"/>
          <w:szCs w:val="28"/>
        </w:rPr>
        <w:t>тыс.</w:t>
      </w:r>
      <w:r w:rsidRPr="00983351">
        <w:rPr>
          <w:rFonts w:ascii="Times New Roman" w:eastAsia="Calibri" w:hAnsi="Times New Roman" w:cs="Times New Roman"/>
          <w:sz w:val="28"/>
          <w:szCs w:val="28"/>
        </w:rPr>
        <w:t xml:space="preserve"> руб.;</w:t>
      </w:r>
    </w:p>
    <w:p w:rsidR="00983351" w:rsidRPr="00983351" w:rsidRDefault="00983351" w:rsidP="00983351">
      <w:pPr>
        <w:spacing w:line="240" w:lineRule="auto"/>
        <w:contextualSpacing/>
        <w:jc w:val="both"/>
        <w:rPr>
          <w:rFonts w:ascii="Times New Roman" w:hAnsi="Times New Roman" w:cs="Times New Roman"/>
          <w:sz w:val="28"/>
          <w:szCs w:val="28"/>
        </w:rPr>
      </w:pPr>
      <w:r w:rsidRPr="00983351">
        <w:rPr>
          <w:rFonts w:ascii="Times New Roman" w:eastAsia="Calibri" w:hAnsi="Times New Roman" w:cs="Times New Roman"/>
          <w:sz w:val="28"/>
          <w:szCs w:val="28"/>
        </w:rPr>
        <w:tab/>
      </w:r>
      <w:r w:rsidR="00031FBE">
        <w:rPr>
          <w:rFonts w:ascii="Times New Roman" w:hAnsi="Times New Roman" w:cs="Times New Roman"/>
          <w:bCs/>
          <w:sz w:val="28"/>
          <w:szCs w:val="28"/>
        </w:rPr>
        <w:t>-</w:t>
      </w:r>
      <w:r w:rsidRPr="00983351">
        <w:rPr>
          <w:rFonts w:ascii="Times New Roman" w:hAnsi="Times New Roman" w:cs="Times New Roman"/>
          <w:b/>
          <w:sz w:val="28"/>
          <w:szCs w:val="28"/>
        </w:rPr>
        <w:t xml:space="preserve"> </w:t>
      </w:r>
      <w:r w:rsidRPr="00983351">
        <w:rPr>
          <w:rFonts w:ascii="Times New Roman" w:hAnsi="Times New Roman" w:cs="Times New Roman"/>
          <w:sz w:val="28"/>
          <w:szCs w:val="28"/>
        </w:rPr>
        <w:t>устройство  детских площадок к жилым домам  по ул. А. Васильева,8; ул. Бережкова,43, ул. Комсомольская,34; ул. Гагарина,17,19; ул. А. Васильева,12 на сумму 148 </w:t>
      </w:r>
      <w:r w:rsidR="00CA5D4C">
        <w:rPr>
          <w:rFonts w:ascii="Times New Roman" w:hAnsi="Times New Roman" w:cs="Times New Roman"/>
          <w:sz w:val="28"/>
          <w:szCs w:val="28"/>
        </w:rPr>
        <w:t>тыс.</w:t>
      </w:r>
      <w:r w:rsidRPr="00983351">
        <w:rPr>
          <w:rFonts w:ascii="Times New Roman" w:hAnsi="Times New Roman" w:cs="Times New Roman"/>
          <w:sz w:val="28"/>
          <w:szCs w:val="28"/>
        </w:rPr>
        <w:t xml:space="preserve"> руб.;</w:t>
      </w:r>
    </w:p>
    <w:p w:rsidR="00983351" w:rsidRPr="00983351" w:rsidRDefault="00983351" w:rsidP="00983351">
      <w:pPr>
        <w:spacing w:line="240" w:lineRule="auto"/>
        <w:contextualSpacing/>
        <w:jc w:val="both"/>
        <w:rPr>
          <w:rFonts w:ascii="Times New Roman" w:hAnsi="Times New Roman" w:cs="Times New Roman"/>
          <w:color w:val="FF0000"/>
          <w:sz w:val="28"/>
          <w:szCs w:val="28"/>
        </w:rPr>
      </w:pPr>
      <w:r w:rsidRPr="00983351">
        <w:rPr>
          <w:rFonts w:ascii="Times New Roman" w:hAnsi="Times New Roman" w:cs="Times New Roman"/>
          <w:bCs/>
          <w:sz w:val="28"/>
          <w:szCs w:val="28"/>
        </w:rPr>
        <w:tab/>
      </w:r>
      <w:r w:rsidR="00031FBE">
        <w:rPr>
          <w:rFonts w:ascii="Times New Roman" w:hAnsi="Times New Roman" w:cs="Times New Roman"/>
          <w:bCs/>
          <w:sz w:val="28"/>
          <w:szCs w:val="28"/>
        </w:rPr>
        <w:t>-</w:t>
      </w:r>
      <w:r w:rsidRPr="00983351">
        <w:rPr>
          <w:rFonts w:ascii="Times New Roman" w:hAnsi="Times New Roman" w:cs="Times New Roman"/>
          <w:color w:val="000000"/>
          <w:sz w:val="28"/>
          <w:szCs w:val="28"/>
        </w:rPr>
        <w:t xml:space="preserve"> оплачена кредиторская</w:t>
      </w:r>
      <w:r w:rsidRPr="00983351">
        <w:rPr>
          <w:rFonts w:ascii="Times New Roman" w:hAnsi="Times New Roman" w:cs="Times New Roman"/>
          <w:sz w:val="28"/>
          <w:szCs w:val="28"/>
        </w:rPr>
        <w:t xml:space="preserve"> задолженность за  ремонт  центральной площади города Похвистнево в  сумме 1 128 </w:t>
      </w:r>
      <w:r w:rsidR="00CA5D4C">
        <w:rPr>
          <w:rFonts w:ascii="Times New Roman" w:hAnsi="Times New Roman" w:cs="Times New Roman"/>
          <w:sz w:val="28"/>
          <w:szCs w:val="28"/>
        </w:rPr>
        <w:t>тыс.</w:t>
      </w:r>
      <w:r w:rsidRPr="00983351">
        <w:rPr>
          <w:rFonts w:ascii="Times New Roman" w:hAnsi="Times New Roman" w:cs="Times New Roman"/>
          <w:sz w:val="28"/>
          <w:szCs w:val="28"/>
        </w:rPr>
        <w:t xml:space="preserve"> руб.;</w:t>
      </w:r>
    </w:p>
    <w:p w:rsidR="00983351" w:rsidRPr="00983351" w:rsidRDefault="00983351" w:rsidP="00983351">
      <w:pPr>
        <w:tabs>
          <w:tab w:val="left" w:pos="0"/>
        </w:tabs>
        <w:autoSpaceDE w:val="0"/>
        <w:autoSpaceDN w:val="0"/>
        <w:adjustRightInd w:val="0"/>
        <w:spacing w:line="240" w:lineRule="auto"/>
        <w:contextualSpacing/>
        <w:jc w:val="both"/>
        <w:rPr>
          <w:rFonts w:ascii="Times New Roman" w:hAnsi="Times New Roman" w:cs="Times New Roman"/>
          <w:sz w:val="28"/>
          <w:szCs w:val="28"/>
        </w:rPr>
      </w:pPr>
      <w:r w:rsidRPr="00983351">
        <w:rPr>
          <w:rFonts w:ascii="Times New Roman" w:hAnsi="Times New Roman" w:cs="Times New Roman"/>
          <w:bCs/>
          <w:sz w:val="28"/>
          <w:szCs w:val="28"/>
        </w:rPr>
        <w:lastRenderedPageBreak/>
        <w:tab/>
      </w:r>
      <w:r w:rsidR="00031FBE">
        <w:rPr>
          <w:rFonts w:ascii="Times New Roman" w:hAnsi="Times New Roman" w:cs="Times New Roman"/>
          <w:bCs/>
          <w:sz w:val="28"/>
          <w:szCs w:val="28"/>
        </w:rPr>
        <w:t>-</w:t>
      </w:r>
      <w:r w:rsidRPr="00983351">
        <w:rPr>
          <w:rFonts w:ascii="Times New Roman" w:hAnsi="Times New Roman" w:cs="Times New Roman"/>
          <w:sz w:val="28"/>
          <w:szCs w:val="28"/>
        </w:rPr>
        <w:t xml:space="preserve"> выполнены работы по текущему  содержанию кладбищ: очистка от снега территорий кладбищ-5678365,5 м</w:t>
      </w:r>
      <w:proofErr w:type="gramStart"/>
      <w:r w:rsidRPr="00983351">
        <w:rPr>
          <w:rFonts w:ascii="Times New Roman" w:hAnsi="Times New Roman" w:cs="Times New Roman"/>
          <w:sz w:val="28"/>
          <w:szCs w:val="28"/>
          <w:vertAlign w:val="superscript"/>
        </w:rPr>
        <w:t>2</w:t>
      </w:r>
      <w:proofErr w:type="gramEnd"/>
      <w:r w:rsidRPr="00983351">
        <w:rPr>
          <w:rFonts w:ascii="Times New Roman" w:hAnsi="Times New Roman" w:cs="Times New Roman"/>
          <w:sz w:val="28"/>
          <w:szCs w:val="28"/>
        </w:rPr>
        <w:t xml:space="preserve"> вывоз мусора с контейнеров – 133,5 м³; очистка участка от мусора главной аллеи, второстепенных дорожек, площадки прощания, у ворот калиток, контейнерных площадок, подход к туалету – 542500,5 м²; подвоз воды -72м</w:t>
      </w:r>
      <w:r w:rsidRPr="00983351">
        <w:rPr>
          <w:rFonts w:ascii="Times New Roman" w:hAnsi="Times New Roman" w:cs="Times New Roman"/>
          <w:sz w:val="28"/>
          <w:szCs w:val="28"/>
          <w:vertAlign w:val="superscript"/>
        </w:rPr>
        <w:t>3</w:t>
      </w:r>
      <w:r w:rsidRPr="00983351">
        <w:rPr>
          <w:rFonts w:ascii="Times New Roman" w:hAnsi="Times New Roman" w:cs="Times New Roman"/>
          <w:sz w:val="28"/>
          <w:szCs w:val="28"/>
        </w:rPr>
        <w:t>;  вырубка  ветвей деревьев до 500 мм- 50 дер.; вырубка  ветвей деревьев до 300 мм- 70 дер.; вырубка кустарников 200шт.; покос травы внутри и снаружи- 457758м</w:t>
      </w:r>
      <w:r w:rsidRPr="00983351">
        <w:rPr>
          <w:rFonts w:ascii="Times New Roman" w:hAnsi="Times New Roman" w:cs="Times New Roman"/>
          <w:sz w:val="28"/>
          <w:szCs w:val="28"/>
          <w:vertAlign w:val="superscript"/>
        </w:rPr>
        <w:t>2</w:t>
      </w:r>
      <w:r w:rsidRPr="00983351">
        <w:rPr>
          <w:rFonts w:ascii="Times New Roman" w:hAnsi="Times New Roman" w:cs="Times New Roman"/>
          <w:sz w:val="28"/>
          <w:szCs w:val="28"/>
        </w:rPr>
        <w:t xml:space="preserve">  на  сумму 367</w:t>
      </w:r>
      <w:r w:rsidR="00CA5D4C">
        <w:rPr>
          <w:rFonts w:ascii="Times New Roman" w:hAnsi="Times New Roman" w:cs="Times New Roman"/>
          <w:sz w:val="28"/>
          <w:szCs w:val="28"/>
        </w:rPr>
        <w:t>,1 тыс.</w:t>
      </w:r>
      <w:r w:rsidRPr="00983351">
        <w:rPr>
          <w:rFonts w:ascii="Times New Roman" w:hAnsi="Times New Roman" w:cs="Times New Roman"/>
          <w:sz w:val="28"/>
          <w:szCs w:val="28"/>
        </w:rPr>
        <w:t xml:space="preserve"> руб.;</w:t>
      </w:r>
    </w:p>
    <w:p w:rsidR="00CA5D4C" w:rsidRDefault="00031FBE" w:rsidP="00CA5D4C">
      <w:pPr>
        <w:spacing w:line="240" w:lineRule="auto"/>
        <w:ind w:firstLine="426"/>
        <w:contextualSpacing/>
        <w:jc w:val="both"/>
        <w:rPr>
          <w:rFonts w:ascii="Times New Roman" w:hAnsi="Times New Roman" w:cs="Times New Roman"/>
          <w:sz w:val="28"/>
          <w:szCs w:val="28"/>
        </w:rPr>
      </w:pPr>
      <w:r>
        <w:rPr>
          <w:rFonts w:ascii="Times New Roman" w:hAnsi="Times New Roman" w:cs="Times New Roman"/>
          <w:bCs/>
          <w:sz w:val="28"/>
          <w:szCs w:val="28"/>
        </w:rPr>
        <w:t xml:space="preserve">    -</w:t>
      </w:r>
      <w:r w:rsidR="00983351" w:rsidRPr="00983351">
        <w:rPr>
          <w:rFonts w:ascii="Times New Roman" w:hAnsi="Times New Roman" w:cs="Times New Roman"/>
          <w:b/>
          <w:sz w:val="28"/>
          <w:szCs w:val="28"/>
        </w:rPr>
        <w:t xml:space="preserve"> </w:t>
      </w:r>
      <w:r w:rsidR="00983351" w:rsidRPr="00983351">
        <w:rPr>
          <w:rFonts w:ascii="Times New Roman" w:hAnsi="Times New Roman" w:cs="Times New Roman"/>
          <w:sz w:val="28"/>
          <w:szCs w:val="28"/>
        </w:rPr>
        <w:t xml:space="preserve">ремонт ограждения кладбища пос. Октябрьский – 40 </w:t>
      </w:r>
      <w:proofErr w:type="spellStart"/>
      <w:r w:rsidR="00983351" w:rsidRPr="00983351">
        <w:rPr>
          <w:rFonts w:ascii="Times New Roman" w:hAnsi="Times New Roman" w:cs="Times New Roman"/>
          <w:sz w:val="28"/>
          <w:szCs w:val="28"/>
        </w:rPr>
        <w:t>пог</w:t>
      </w:r>
      <w:proofErr w:type="gramStart"/>
      <w:r w:rsidR="00983351" w:rsidRPr="00983351">
        <w:rPr>
          <w:rFonts w:ascii="Times New Roman" w:hAnsi="Times New Roman" w:cs="Times New Roman"/>
          <w:sz w:val="28"/>
          <w:szCs w:val="28"/>
        </w:rPr>
        <w:t>.м</w:t>
      </w:r>
      <w:proofErr w:type="spellEnd"/>
      <w:proofErr w:type="gramEnd"/>
      <w:r w:rsidR="00983351" w:rsidRPr="00983351">
        <w:rPr>
          <w:rFonts w:ascii="Times New Roman" w:hAnsi="Times New Roman" w:cs="Times New Roman"/>
          <w:sz w:val="28"/>
          <w:szCs w:val="28"/>
        </w:rPr>
        <w:t xml:space="preserve"> на сумму 49</w:t>
      </w:r>
      <w:r w:rsidR="00CA5D4C">
        <w:rPr>
          <w:rFonts w:ascii="Times New Roman" w:hAnsi="Times New Roman" w:cs="Times New Roman"/>
          <w:sz w:val="28"/>
          <w:szCs w:val="28"/>
        </w:rPr>
        <w:t xml:space="preserve">,9 тыс. </w:t>
      </w:r>
      <w:r w:rsidR="00983351" w:rsidRPr="00983351">
        <w:rPr>
          <w:rFonts w:ascii="Times New Roman" w:hAnsi="Times New Roman" w:cs="Times New Roman"/>
          <w:sz w:val="28"/>
          <w:szCs w:val="28"/>
        </w:rPr>
        <w:t>руб.;</w:t>
      </w:r>
    </w:p>
    <w:p w:rsidR="00983351" w:rsidRPr="00983351" w:rsidRDefault="00983351" w:rsidP="00CA5D4C">
      <w:pPr>
        <w:spacing w:line="240" w:lineRule="auto"/>
        <w:ind w:firstLine="426"/>
        <w:contextualSpacing/>
        <w:jc w:val="both"/>
        <w:rPr>
          <w:rFonts w:ascii="Times New Roman" w:hAnsi="Times New Roman" w:cs="Times New Roman"/>
          <w:sz w:val="28"/>
          <w:szCs w:val="28"/>
          <w:shd w:val="clear" w:color="auto" w:fill="FFFFFF"/>
        </w:rPr>
      </w:pPr>
      <w:r w:rsidRPr="00983351">
        <w:rPr>
          <w:rFonts w:ascii="Times New Roman" w:hAnsi="Times New Roman" w:cs="Times New Roman"/>
          <w:bCs/>
          <w:sz w:val="28"/>
          <w:szCs w:val="28"/>
        </w:rPr>
        <w:tab/>
      </w:r>
      <w:r w:rsidR="00031FBE">
        <w:rPr>
          <w:rFonts w:ascii="Times New Roman" w:hAnsi="Times New Roman" w:cs="Times New Roman"/>
          <w:bCs/>
          <w:sz w:val="28"/>
          <w:szCs w:val="28"/>
        </w:rPr>
        <w:t>-</w:t>
      </w:r>
      <w:r w:rsidRPr="00983351">
        <w:rPr>
          <w:rFonts w:ascii="Times New Roman" w:hAnsi="Times New Roman" w:cs="Times New Roman"/>
          <w:sz w:val="28"/>
          <w:szCs w:val="28"/>
          <w:shd w:val="clear" w:color="auto" w:fill="FFFFFF"/>
        </w:rPr>
        <w:t xml:space="preserve"> произведен отлов и содержание  95  бродячих и безнадзорных животных на сумму 284</w:t>
      </w:r>
      <w:r w:rsidR="00CA5D4C">
        <w:rPr>
          <w:rFonts w:ascii="Times New Roman" w:hAnsi="Times New Roman" w:cs="Times New Roman"/>
          <w:sz w:val="28"/>
          <w:szCs w:val="28"/>
          <w:shd w:val="clear" w:color="auto" w:fill="FFFFFF"/>
        </w:rPr>
        <w:t>,2 тыс.</w:t>
      </w:r>
      <w:r w:rsidRPr="00983351">
        <w:rPr>
          <w:rFonts w:ascii="Times New Roman" w:hAnsi="Times New Roman" w:cs="Times New Roman"/>
          <w:sz w:val="28"/>
          <w:szCs w:val="28"/>
          <w:shd w:val="clear" w:color="auto" w:fill="FFFFFF"/>
        </w:rPr>
        <w:t xml:space="preserve"> руб.;</w:t>
      </w:r>
    </w:p>
    <w:p w:rsidR="00983351" w:rsidRPr="00983351" w:rsidRDefault="00983351" w:rsidP="00983351">
      <w:pPr>
        <w:spacing w:line="240" w:lineRule="auto"/>
        <w:contextualSpacing/>
        <w:jc w:val="both"/>
        <w:rPr>
          <w:rFonts w:ascii="Times New Roman" w:hAnsi="Times New Roman" w:cs="Times New Roman"/>
          <w:sz w:val="28"/>
          <w:szCs w:val="28"/>
        </w:rPr>
      </w:pPr>
      <w:r w:rsidRPr="00983351">
        <w:rPr>
          <w:rFonts w:ascii="Times New Roman" w:hAnsi="Times New Roman" w:cs="Times New Roman"/>
          <w:sz w:val="28"/>
          <w:szCs w:val="28"/>
          <w:shd w:val="clear" w:color="auto" w:fill="FFFFFF"/>
        </w:rPr>
        <w:tab/>
      </w:r>
      <w:proofErr w:type="gramStart"/>
      <w:r w:rsidR="00031FBE">
        <w:rPr>
          <w:rFonts w:ascii="Times New Roman" w:hAnsi="Times New Roman" w:cs="Times New Roman"/>
          <w:bCs/>
          <w:sz w:val="28"/>
          <w:szCs w:val="28"/>
        </w:rPr>
        <w:t>-</w:t>
      </w:r>
      <w:r w:rsidRPr="00983351">
        <w:rPr>
          <w:rFonts w:ascii="Times New Roman" w:hAnsi="Times New Roman" w:cs="Times New Roman"/>
          <w:b/>
          <w:sz w:val="28"/>
          <w:szCs w:val="28"/>
        </w:rPr>
        <w:t xml:space="preserve"> </w:t>
      </w:r>
      <w:r w:rsidRPr="00983351">
        <w:rPr>
          <w:rFonts w:ascii="Times New Roman" w:hAnsi="Times New Roman" w:cs="Times New Roman"/>
          <w:sz w:val="28"/>
          <w:szCs w:val="28"/>
        </w:rPr>
        <w:t>за счет средств областного и местного бюджетов</w:t>
      </w:r>
      <w:r w:rsidRPr="00983351">
        <w:rPr>
          <w:rFonts w:ascii="Times New Roman" w:hAnsi="Times New Roman" w:cs="Times New Roman"/>
          <w:b/>
          <w:sz w:val="28"/>
          <w:szCs w:val="28"/>
        </w:rPr>
        <w:t xml:space="preserve">  </w:t>
      </w:r>
      <w:r w:rsidRPr="00983351">
        <w:rPr>
          <w:rFonts w:ascii="Times New Roman" w:hAnsi="Times New Roman" w:cs="Times New Roman"/>
          <w:sz w:val="28"/>
          <w:szCs w:val="28"/>
        </w:rPr>
        <w:t>в рамках</w:t>
      </w:r>
      <w:r w:rsidRPr="00983351">
        <w:rPr>
          <w:rFonts w:ascii="Times New Roman" w:hAnsi="Times New Roman" w:cs="Times New Roman"/>
          <w:b/>
          <w:sz w:val="28"/>
          <w:szCs w:val="28"/>
        </w:rPr>
        <w:t xml:space="preserve"> </w:t>
      </w:r>
      <w:r w:rsidRPr="00983351">
        <w:rPr>
          <w:rFonts w:ascii="Times New Roman" w:hAnsi="Times New Roman" w:cs="Times New Roman"/>
          <w:sz w:val="28"/>
          <w:szCs w:val="28"/>
        </w:rPr>
        <w:t>проведения отдельных видов  работ по ремонту многоквартирных домов и благоустройству их дворовых территорий  проведен</w:t>
      </w:r>
      <w:r w:rsidRPr="00983351">
        <w:rPr>
          <w:rFonts w:ascii="Times New Roman" w:eastAsia="Calibri" w:hAnsi="Times New Roman" w:cs="Times New Roman"/>
          <w:sz w:val="28"/>
          <w:szCs w:val="28"/>
        </w:rPr>
        <w:t xml:space="preserve"> ремонт подъездов многоквартирных </w:t>
      </w:r>
      <w:r w:rsidRPr="00983351">
        <w:rPr>
          <w:rFonts w:ascii="Times New Roman" w:hAnsi="Times New Roman" w:cs="Times New Roman"/>
          <w:sz w:val="28"/>
          <w:szCs w:val="28"/>
        </w:rPr>
        <w:t xml:space="preserve"> домов в пос. Октябрьский  по ул. Ленина, д. №4,   ул. Ленина, д. №6,  ул. Ленина, д. №7, благоустройство дворовых территорий по  ул. Гагарина, д.№33, ул. Гагарина, д.№14,  ул. </w:t>
      </w:r>
      <w:proofErr w:type="spellStart"/>
      <w:r w:rsidRPr="00983351">
        <w:rPr>
          <w:rFonts w:ascii="Times New Roman" w:hAnsi="Times New Roman" w:cs="Times New Roman"/>
          <w:sz w:val="28"/>
          <w:szCs w:val="28"/>
        </w:rPr>
        <w:t>Краснопутиловская</w:t>
      </w:r>
      <w:proofErr w:type="spellEnd"/>
      <w:r w:rsidRPr="00983351">
        <w:rPr>
          <w:rFonts w:ascii="Times New Roman" w:hAnsi="Times New Roman" w:cs="Times New Roman"/>
          <w:sz w:val="28"/>
          <w:szCs w:val="28"/>
        </w:rPr>
        <w:t xml:space="preserve">, </w:t>
      </w:r>
      <w:proofErr w:type="spellStart"/>
      <w:r w:rsidRPr="00983351">
        <w:rPr>
          <w:rFonts w:ascii="Times New Roman" w:hAnsi="Times New Roman" w:cs="Times New Roman"/>
          <w:sz w:val="28"/>
          <w:szCs w:val="28"/>
        </w:rPr>
        <w:t>д.№</w:t>
      </w:r>
      <w:proofErr w:type="spellEnd"/>
      <w:r w:rsidRPr="00983351">
        <w:rPr>
          <w:rFonts w:ascii="Times New Roman" w:hAnsi="Times New Roman" w:cs="Times New Roman"/>
          <w:sz w:val="28"/>
          <w:szCs w:val="28"/>
        </w:rPr>
        <w:t xml:space="preserve"> 2,  ул</w:t>
      </w:r>
      <w:proofErr w:type="gramEnd"/>
      <w:r w:rsidRPr="00983351">
        <w:rPr>
          <w:rFonts w:ascii="Times New Roman" w:hAnsi="Times New Roman" w:cs="Times New Roman"/>
          <w:sz w:val="28"/>
          <w:szCs w:val="28"/>
        </w:rPr>
        <w:t xml:space="preserve">. </w:t>
      </w:r>
      <w:proofErr w:type="spellStart"/>
      <w:proofErr w:type="gramStart"/>
      <w:r w:rsidRPr="00983351">
        <w:rPr>
          <w:rFonts w:ascii="Times New Roman" w:hAnsi="Times New Roman" w:cs="Times New Roman"/>
          <w:sz w:val="28"/>
          <w:szCs w:val="28"/>
        </w:rPr>
        <w:t>Краснопутиловская</w:t>
      </w:r>
      <w:proofErr w:type="spellEnd"/>
      <w:r w:rsidRPr="00983351">
        <w:rPr>
          <w:rFonts w:ascii="Times New Roman" w:hAnsi="Times New Roman" w:cs="Times New Roman"/>
          <w:sz w:val="28"/>
          <w:szCs w:val="28"/>
        </w:rPr>
        <w:t xml:space="preserve">, </w:t>
      </w:r>
      <w:proofErr w:type="spellStart"/>
      <w:r w:rsidRPr="00983351">
        <w:rPr>
          <w:rFonts w:ascii="Times New Roman" w:hAnsi="Times New Roman" w:cs="Times New Roman"/>
          <w:sz w:val="28"/>
          <w:szCs w:val="28"/>
        </w:rPr>
        <w:t>д.№</w:t>
      </w:r>
      <w:proofErr w:type="spellEnd"/>
      <w:r w:rsidRPr="00983351">
        <w:rPr>
          <w:rFonts w:ascii="Times New Roman" w:hAnsi="Times New Roman" w:cs="Times New Roman"/>
          <w:sz w:val="28"/>
          <w:szCs w:val="28"/>
        </w:rPr>
        <w:t xml:space="preserve"> 7, ул.  </w:t>
      </w:r>
      <w:proofErr w:type="spellStart"/>
      <w:r w:rsidRPr="00983351">
        <w:rPr>
          <w:rFonts w:ascii="Times New Roman" w:hAnsi="Times New Roman" w:cs="Times New Roman"/>
          <w:sz w:val="28"/>
          <w:szCs w:val="28"/>
        </w:rPr>
        <w:t>Краснопутиловская</w:t>
      </w:r>
      <w:proofErr w:type="spellEnd"/>
      <w:r w:rsidRPr="00983351">
        <w:rPr>
          <w:rFonts w:ascii="Times New Roman" w:hAnsi="Times New Roman" w:cs="Times New Roman"/>
          <w:sz w:val="28"/>
          <w:szCs w:val="28"/>
        </w:rPr>
        <w:t xml:space="preserve">, д.№10, ул. </w:t>
      </w:r>
      <w:proofErr w:type="spellStart"/>
      <w:r w:rsidRPr="00983351">
        <w:rPr>
          <w:rFonts w:ascii="Times New Roman" w:hAnsi="Times New Roman" w:cs="Times New Roman"/>
          <w:sz w:val="28"/>
          <w:szCs w:val="28"/>
        </w:rPr>
        <w:t>Краснопутиловская</w:t>
      </w:r>
      <w:proofErr w:type="spellEnd"/>
      <w:r w:rsidRPr="00983351">
        <w:rPr>
          <w:rFonts w:ascii="Times New Roman" w:hAnsi="Times New Roman" w:cs="Times New Roman"/>
          <w:sz w:val="28"/>
          <w:szCs w:val="28"/>
        </w:rPr>
        <w:t>, д.№12,  ул. Лермонтова, д.№27,  ул. Неверова, д. №25, ул. Ново-Полевая, д. №25а, ул. Полевая, д.№39,  ул. Бакинская, д.№2,  ул. Куйбышева, д.№3,  ул. Революционная, д. № 153,  частичное благоустройство дворовых территорий по ул. Гагарина, д. №5,  ул. Гагарина, д. №8,  ул. Гагарина, д.№17,  ул. Гагарина, д. №19</w:t>
      </w:r>
      <w:proofErr w:type="gramEnd"/>
      <w:r w:rsidRPr="00983351">
        <w:rPr>
          <w:rFonts w:ascii="Times New Roman" w:hAnsi="Times New Roman" w:cs="Times New Roman"/>
          <w:sz w:val="28"/>
          <w:szCs w:val="28"/>
        </w:rPr>
        <w:t xml:space="preserve">,  ул. </w:t>
      </w:r>
      <w:proofErr w:type="spellStart"/>
      <w:r w:rsidRPr="00983351">
        <w:rPr>
          <w:rFonts w:ascii="Times New Roman" w:hAnsi="Times New Roman" w:cs="Times New Roman"/>
          <w:sz w:val="28"/>
          <w:szCs w:val="28"/>
        </w:rPr>
        <w:t>Краснопутиловская</w:t>
      </w:r>
      <w:proofErr w:type="spellEnd"/>
      <w:r w:rsidRPr="00983351">
        <w:rPr>
          <w:rFonts w:ascii="Times New Roman" w:hAnsi="Times New Roman" w:cs="Times New Roman"/>
          <w:sz w:val="28"/>
          <w:szCs w:val="28"/>
        </w:rPr>
        <w:t>, д.№11,  ул. Куйбышева, д.№14, ул. Матросова, д. № 9</w:t>
      </w:r>
      <w:r w:rsidR="00CA5D4C">
        <w:rPr>
          <w:rFonts w:ascii="Times New Roman" w:hAnsi="Times New Roman" w:cs="Times New Roman"/>
          <w:sz w:val="28"/>
          <w:szCs w:val="28"/>
        </w:rPr>
        <w:t xml:space="preserve"> на сумму 2 588,3 тыс</w:t>
      </w:r>
      <w:proofErr w:type="gramStart"/>
      <w:r w:rsidR="00CA5D4C">
        <w:rPr>
          <w:rFonts w:ascii="Times New Roman" w:hAnsi="Times New Roman" w:cs="Times New Roman"/>
          <w:sz w:val="28"/>
          <w:szCs w:val="28"/>
        </w:rPr>
        <w:t>.</w:t>
      </w:r>
      <w:r w:rsidRPr="00983351">
        <w:rPr>
          <w:rFonts w:ascii="Times New Roman" w:hAnsi="Times New Roman" w:cs="Times New Roman"/>
          <w:sz w:val="28"/>
          <w:szCs w:val="28"/>
        </w:rPr>
        <w:t>р</w:t>
      </w:r>
      <w:proofErr w:type="gramEnd"/>
      <w:r w:rsidRPr="00983351">
        <w:rPr>
          <w:rFonts w:ascii="Times New Roman" w:hAnsi="Times New Roman" w:cs="Times New Roman"/>
          <w:sz w:val="28"/>
          <w:szCs w:val="28"/>
        </w:rPr>
        <w:t>уб., оплачено 1</w:t>
      </w:r>
      <w:r w:rsidR="00CA5D4C">
        <w:rPr>
          <w:rFonts w:ascii="Times New Roman" w:hAnsi="Times New Roman" w:cs="Times New Roman"/>
          <w:sz w:val="28"/>
          <w:szCs w:val="28"/>
        </w:rPr>
        <w:t> </w:t>
      </w:r>
      <w:r w:rsidRPr="00983351">
        <w:rPr>
          <w:rFonts w:ascii="Times New Roman" w:hAnsi="Times New Roman" w:cs="Times New Roman"/>
          <w:sz w:val="28"/>
          <w:szCs w:val="28"/>
        </w:rPr>
        <w:t>551</w:t>
      </w:r>
      <w:r w:rsidR="00CA5D4C">
        <w:rPr>
          <w:rFonts w:ascii="Times New Roman" w:hAnsi="Times New Roman" w:cs="Times New Roman"/>
          <w:sz w:val="28"/>
          <w:szCs w:val="28"/>
        </w:rPr>
        <w:t>,9 тыс.</w:t>
      </w:r>
      <w:r w:rsidRPr="00983351">
        <w:rPr>
          <w:rFonts w:ascii="Times New Roman" w:hAnsi="Times New Roman" w:cs="Times New Roman"/>
          <w:sz w:val="28"/>
          <w:szCs w:val="28"/>
        </w:rPr>
        <w:t>руб. (не поступили средства с областного бюджета)</w:t>
      </w:r>
      <w:r w:rsidR="00031FBE">
        <w:rPr>
          <w:rFonts w:ascii="Times New Roman" w:eastAsia="Calibri" w:hAnsi="Times New Roman" w:cs="Times New Roman"/>
          <w:b/>
          <w:sz w:val="28"/>
          <w:szCs w:val="28"/>
        </w:rPr>
        <w:t>.</w:t>
      </w:r>
    </w:p>
    <w:p w:rsidR="00983351" w:rsidRPr="00983351" w:rsidRDefault="00983351" w:rsidP="00983351">
      <w:pPr>
        <w:spacing w:line="240" w:lineRule="auto"/>
        <w:contextualSpacing/>
        <w:jc w:val="both"/>
        <w:rPr>
          <w:rFonts w:ascii="Times New Roman" w:hAnsi="Times New Roman" w:cs="Times New Roman"/>
          <w:sz w:val="28"/>
          <w:szCs w:val="28"/>
        </w:rPr>
      </w:pPr>
      <w:r w:rsidRPr="00983351">
        <w:rPr>
          <w:rFonts w:ascii="Times New Roman" w:hAnsi="Times New Roman" w:cs="Times New Roman"/>
          <w:bCs/>
          <w:sz w:val="28"/>
          <w:szCs w:val="28"/>
        </w:rPr>
        <w:tab/>
      </w:r>
      <w:r w:rsidRPr="00983351">
        <w:rPr>
          <w:rFonts w:ascii="Times New Roman" w:hAnsi="Times New Roman" w:cs="Times New Roman"/>
          <w:color w:val="000000"/>
          <w:sz w:val="28"/>
          <w:szCs w:val="28"/>
        </w:rPr>
        <w:t>-  за счет средств пожертвования ОАО «Самаранефтегаз» выполнены работы по  у</w:t>
      </w:r>
      <w:r w:rsidRPr="00983351">
        <w:rPr>
          <w:rFonts w:ascii="Times New Roman" w:hAnsi="Times New Roman" w:cs="Times New Roman"/>
          <w:sz w:val="28"/>
          <w:szCs w:val="28"/>
        </w:rPr>
        <w:t xml:space="preserve">стройству ограждения, спиливание деревьев и кустарников на территории СП "ДЮСШ" ГБОУ СОШ на сумму </w:t>
      </w:r>
      <w:r w:rsidR="00CA5D4C">
        <w:rPr>
          <w:rFonts w:ascii="Times New Roman" w:hAnsi="Times New Roman" w:cs="Times New Roman"/>
          <w:sz w:val="28"/>
          <w:szCs w:val="28"/>
        </w:rPr>
        <w:t>300 тыс.</w:t>
      </w:r>
      <w:r w:rsidRPr="00983351">
        <w:rPr>
          <w:rFonts w:ascii="Times New Roman" w:hAnsi="Times New Roman" w:cs="Times New Roman"/>
          <w:sz w:val="28"/>
          <w:szCs w:val="28"/>
        </w:rPr>
        <w:t xml:space="preserve"> руб.</w:t>
      </w:r>
    </w:p>
    <w:p w:rsidR="00983351" w:rsidRPr="00983351" w:rsidRDefault="00983351" w:rsidP="00983351">
      <w:pPr>
        <w:suppressAutoHyphens/>
        <w:spacing w:line="240" w:lineRule="auto"/>
        <w:ind w:firstLine="708"/>
        <w:contextualSpacing/>
        <w:jc w:val="both"/>
        <w:rPr>
          <w:rFonts w:ascii="Times New Roman" w:hAnsi="Times New Roman" w:cs="Times New Roman"/>
          <w:bCs/>
          <w:sz w:val="28"/>
          <w:szCs w:val="28"/>
        </w:rPr>
      </w:pPr>
      <w:r w:rsidRPr="00983351">
        <w:rPr>
          <w:rFonts w:ascii="Times New Roman" w:hAnsi="Times New Roman" w:cs="Times New Roman"/>
          <w:color w:val="000000"/>
          <w:sz w:val="28"/>
          <w:szCs w:val="28"/>
        </w:rPr>
        <w:t xml:space="preserve">В рамках муниципальной программы «Ветераны Похвистнево» выполнено </w:t>
      </w:r>
      <w:r w:rsidRPr="00983351">
        <w:rPr>
          <w:rFonts w:ascii="Times New Roman" w:hAnsi="Times New Roman" w:cs="Times New Roman"/>
          <w:bCs/>
          <w:sz w:val="28"/>
          <w:szCs w:val="28"/>
        </w:rPr>
        <w:t>благоустройство монументов и обелисков ветеранам ВОВ  в количестве 7 шт. на сумму 145</w:t>
      </w:r>
      <w:r w:rsidR="00CA5D4C">
        <w:rPr>
          <w:rFonts w:ascii="Times New Roman" w:hAnsi="Times New Roman" w:cs="Times New Roman"/>
          <w:bCs/>
          <w:sz w:val="28"/>
          <w:szCs w:val="28"/>
        </w:rPr>
        <w:t xml:space="preserve"> тыс.</w:t>
      </w:r>
      <w:r w:rsidRPr="00983351">
        <w:rPr>
          <w:rFonts w:ascii="Times New Roman" w:hAnsi="Times New Roman" w:cs="Times New Roman"/>
          <w:bCs/>
          <w:sz w:val="28"/>
          <w:szCs w:val="28"/>
        </w:rPr>
        <w:t xml:space="preserve"> рублей.</w:t>
      </w:r>
    </w:p>
    <w:p w:rsidR="0090213E" w:rsidRPr="00F5293E" w:rsidRDefault="00983351" w:rsidP="00F5293E">
      <w:pPr>
        <w:spacing w:line="240" w:lineRule="auto"/>
        <w:ind w:firstLine="708"/>
        <w:contextualSpacing/>
        <w:jc w:val="both"/>
        <w:rPr>
          <w:rFonts w:ascii="Times New Roman" w:hAnsi="Times New Roman" w:cs="Times New Roman"/>
          <w:color w:val="0070C0"/>
          <w:sz w:val="28"/>
          <w:szCs w:val="28"/>
        </w:rPr>
      </w:pPr>
      <w:r w:rsidRPr="00983351">
        <w:rPr>
          <w:rFonts w:ascii="Times New Roman" w:hAnsi="Times New Roman" w:cs="Times New Roman"/>
          <w:bCs/>
          <w:sz w:val="28"/>
          <w:szCs w:val="28"/>
        </w:rPr>
        <w:t xml:space="preserve">В рамках муниципальной программы «Формирование доступной среды жизнедеятельности инвалидов и других </w:t>
      </w:r>
      <w:proofErr w:type="spellStart"/>
      <w:r w:rsidRPr="00983351">
        <w:rPr>
          <w:rFonts w:ascii="Times New Roman" w:hAnsi="Times New Roman" w:cs="Times New Roman"/>
          <w:bCs/>
          <w:sz w:val="28"/>
          <w:szCs w:val="28"/>
        </w:rPr>
        <w:t>маломобильных</w:t>
      </w:r>
      <w:proofErr w:type="spellEnd"/>
      <w:r w:rsidR="000268C1">
        <w:rPr>
          <w:rFonts w:ascii="Times New Roman" w:hAnsi="Times New Roman" w:cs="Times New Roman"/>
          <w:bCs/>
          <w:sz w:val="28"/>
          <w:szCs w:val="28"/>
        </w:rPr>
        <w:t xml:space="preserve"> групп </w:t>
      </w:r>
      <w:r w:rsidRPr="00983351">
        <w:rPr>
          <w:rFonts w:ascii="Times New Roman" w:hAnsi="Times New Roman" w:cs="Times New Roman"/>
          <w:bCs/>
          <w:sz w:val="28"/>
          <w:szCs w:val="28"/>
        </w:rPr>
        <w:t xml:space="preserve">граждан г.о. Похвистнево»  оборудованы 4 съезда </w:t>
      </w:r>
      <w:proofErr w:type="spellStart"/>
      <w:r w:rsidRPr="00983351">
        <w:rPr>
          <w:rFonts w:ascii="Times New Roman" w:hAnsi="Times New Roman" w:cs="Times New Roman"/>
          <w:bCs/>
          <w:sz w:val="28"/>
          <w:szCs w:val="28"/>
        </w:rPr>
        <w:t>минимизирующих</w:t>
      </w:r>
      <w:proofErr w:type="spellEnd"/>
      <w:r w:rsidRPr="00983351">
        <w:rPr>
          <w:rFonts w:ascii="Times New Roman" w:hAnsi="Times New Roman" w:cs="Times New Roman"/>
          <w:bCs/>
          <w:sz w:val="28"/>
          <w:szCs w:val="28"/>
        </w:rPr>
        <w:t xml:space="preserve"> высоту перепада, создаваемую </w:t>
      </w:r>
      <w:r w:rsidRPr="00F5293E">
        <w:rPr>
          <w:rFonts w:ascii="Times New Roman" w:hAnsi="Times New Roman" w:cs="Times New Roman"/>
          <w:bCs/>
          <w:sz w:val="28"/>
          <w:szCs w:val="28"/>
        </w:rPr>
        <w:t>бордюрными камнями  на сумму 25</w:t>
      </w:r>
      <w:r w:rsidR="00CA5D4C" w:rsidRPr="00F5293E">
        <w:rPr>
          <w:rFonts w:ascii="Times New Roman" w:hAnsi="Times New Roman" w:cs="Times New Roman"/>
          <w:bCs/>
          <w:sz w:val="28"/>
          <w:szCs w:val="28"/>
        </w:rPr>
        <w:t xml:space="preserve"> тыс</w:t>
      </w:r>
      <w:proofErr w:type="gramStart"/>
      <w:r w:rsidR="00CA5D4C" w:rsidRPr="00F5293E">
        <w:rPr>
          <w:rFonts w:ascii="Times New Roman" w:hAnsi="Times New Roman" w:cs="Times New Roman"/>
          <w:bCs/>
          <w:sz w:val="28"/>
          <w:szCs w:val="28"/>
        </w:rPr>
        <w:t>.</w:t>
      </w:r>
      <w:r w:rsidRPr="00F5293E">
        <w:rPr>
          <w:rFonts w:ascii="Times New Roman" w:hAnsi="Times New Roman" w:cs="Times New Roman"/>
          <w:bCs/>
          <w:sz w:val="28"/>
          <w:szCs w:val="28"/>
        </w:rPr>
        <w:t>р</w:t>
      </w:r>
      <w:proofErr w:type="gramEnd"/>
      <w:r w:rsidRPr="00F5293E">
        <w:rPr>
          <w:rFonts w:ascii="Times New Roman" w:hAnsi="Times New Roman" w:cs="Times New Roman"/>
          <w:bCs/>
          <w:sz w:val="28"/>
          <w:szCs w:val="28"/>
        </w:rPr>
        <w:t>ублей</w:t>
      </w:r>
    </w:p>
    <w:p w:rsidR="0090213E" w:rsidRPr="00F5293E" w:rsidRDefault="0090213E" w:rsidP="00F5293E">
      <w:pPr>
        <w:spacing w:line="240" w:lineRule="auto"/>
        <w:ind w:firstLine="708"/>
        <w:contextualSpacing/>
        <w:jc w:val="both"/>
        <w:rPr>
          <w:rFonts w:ascii="Times New Roman" w:hAnsi="Times New Roman" w:cs="Times New Roman"/>
          <w:color w:val="0070C0"/>
          <w:sz w:val="28"/>
          <w:szCs w:val="28"/>
        </w:rPr>
      </w:pPr>
      <w:r w:rsidRPr="00C178C5">
        <w:rPr>
          <w:rFonts w:ascii="Times New Roman" w:hAnsi="Times New Roman" w:cs="Times New Roman"/>
          <w:sz w:val="28"/>
          <w:szCs w:val="28"/>
          <w:shd w:val="clear" w:color="auto" w:fill="FFFFFF"/>
        </w:rPr>
        <w:t xml:space="preserve">На объекты </w:t>
      </w:r>
      <w:r w:rsidR="00F5293E" w:rsidRPr="00C178C5">
        <w:rPr>
          <w:rFonts w:ascii="Times New Roman" w:hAnsi="Times New Roman" w:cs="Times New Roman"/>
          <w:sz w:val="28"/>
          <w:szCs w:val="28"/>
          <w:shd w:val="clear" w:color="auto" w:fill="FFFFFF"/>
        </w:rPr>
        <w:t xml:space="preserve">образования, </w:t>
      </w:r>
      <w:r w:rsidRPr="00C178C5">
        <w:rPr>
          <w:rFonts w:ascii="Times New Roman" w:hAnsi="Times New Roman" w:cs="Times New Roman"/>
          <w:sz w:val="28"/>
          <w:szCs w:val="28"/>
          <w:shd w:val="clear" w:color="auto" w:fill="FFFFFF"/>
        </w:rPr>
        <w:t xml:space="preserve">культуры, физической культуры и спорта направлено </w:t>
      </w:r>
      <w:r w:rsidR="00C178C5" w:rsidRPr="00C178C5">
        <w:rPr>
          <w:rFonts w:ascii="Times New Roman" w:hAnsi="Times New Roman" w:cs="Times New Roman"/>
          <w:sz w:val="28"/>
          <w:szCs w:val="28"/>
          <w:shd w:val="clear" w:color="auto" w:fill="FFFFFF"/>
        </w:rPr>
        <w:t>69,38</w:t>
      </w:r>
      <w:r w:rsidRPr="00C178C5">
        <w:rPr>
          <w:rFonts w:ascii="Times New Roman" w:hAnsi="Times New Roman" w:cs="Times New Roman"/>
          <w:sz w:val="28"/>
          <w:szCs w:val="28"/>
          <w:shd w:val="clear" w:color="auto" w:fill="FFFFFF"/>
        </w:rPr>
        <w:t xml:space="preserve"> млн. бюджетных средств</w:t>
      </w:r>
      <w:r w:rsidRPr="00F5293E">
        <w:rPr>
          <w:rFonts w:ascii="Times New Roman" w:hAnsi="Times New Roman" w:cs="Times New Roman"/>
          <w:color w:val="0070C0"/>
          <w:sz w:val="28"/>
          <w:szCs w:val="28"/>
          <w:shd w:val="clear" w:color="auto" w:fill="FFFFFF"/>
        </w:rPr>
        <w:t xml:space="preserve">. </w:t>
      </w:r>
    </w:p>
    <w:p w:rsidR="00F5293E" w:rsidRPr="00F5293E" w:rsidRDefault="00C178C5" w:rsidP="00F5293E">
      <w:pPr>
        <w:spacing w:line="24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В</w:t>
      </w:r>
      <w:r w:rsidRPr="00F5293E">
        <w:rPr>
          <w:rFonts w:ascii="Times New Roman" w:hAnsi="Times New Roman" w:cs="Times New Roman"/>
          <w:sz w:val="28"/>
          <w:szCs w:val="28"/>
        </w:rPr>
        <w:t xml:space="preserve"> рамках</w:t>
      </w:r>
      <w:r w:rsidRPr="00F5293E">
        <w:rPr>
          <w:rFonts w:ascii="Times New Roman" w:hAnsi="Times New Roman" w:cs="Times New Roman"/>
          <w:b/>
          <w:sz w:val="28"/>
          <w:szCs w:val="28"/>
        </w:rPr>
        <w:t xml:space="preserve"> </w:t>
      </w:r>
      <w:r w:rsidRPr="00F5293E">
        <w:rPr>
          <w:rFonts w:ascii="Times New Roman" w:hAnsi="Times New Roman" w:cs="Times New Roman"/>
          <w:bCs/>
          <w:color w:val="000000"/>
          <w:sz w:val="28"/>
          <w:szCs w:val="28"/>
        </w:rPr>
        <w:t xml:space="preserve">муниципальной программы </w:t>
      </w:r>
      <w:r w:rsidRPr="00F5293E">
        <w:rPr>
          <w:rFonts w:ascii="Times New Roman" w:hAnsi="Times New Roman" w:cs="Times New Roman"/>
          <w:sz w:val="28"/>
          <w:szCs w:val="28"/>
        </w:rPr>
        <w:t xml:space="preserve">"Развитие сети дошкольных образовательных учреждений в городском округе Похвистнево в 2011-2015 годах" </w:t>
      </w:r>
      <w:r>
        <w:rPr>
          <w:rFonts w:ascii="Times New Roman" w:hAnsi="Times New Roman" w:cs="Times New Roman"/>
          <w:sz w:val="28"/>
          <w:szCs w:val="28"/>
        </w:rPr>
        <w:t>р</w:t>
      </w:r>
      <w:r w:rsidR="00F5293E" w:rsidRPr="00F5293E">
        <w:rPr>
          <w:rFonts w:ascii="Times New Roman" w:hAnsi="Times New Roman" w:cs="Times New Roman"/>
          <w:color w:val="000000"/>
          <w:sz w:val="28"/>
          <w:szCs w:val="28"/>
        </w:rPr>
        <w:t>аботы выполнены на сумму 62</w:t>
      </w:r>
      <w:r w:rsidR="00F5293E">
        <w:rPr>
          <w:rFonts w:ascii="Times New Roman" w:hAnsi="Times New Roman" w:cs="Times New Roman"/>
          <w:color w:val="000000"/>
          <w:sz w:val="28"/>
          <w:szCs w:val="28"/>
        </w:rPr>
        <w:t>,6 млн.</w:t>
      </w:r>
      <w:r w:rsidR="00B46FD1">
        <w:rPr>
          <w:rFonts w:ascii="Times New Roman" w:hAnsi="Times New Roman" w:cs="Times New Roman"/>
          <w:color w:val="000000"/>
          <w:sz w:val="28"/>
          <w:szCs w:val="28"/>
        </w:rPr>
        <w:t xml:space="preserve"> </w:t>
      </w:r>
      <w:r w:rsidR="00F5293E" w:rsidRPr="00F5293E">
        <w:rPr>
          <w:rFonts w:ascii="Times New Roman" w:hAnsi="Times New Roman" w:cs="Times New Roman"/>
          <w:color w:val="000000"/>
          <w:sz w:val="28"/>
          <w:szCs w:val="28"/>
        </w:rPr>
        <w:t xml:space="preserve">руб., </w:t>
      </w:r>
      <w:r>
        <w:rPr>
          <w:rFonts w:ascii="Times New Roman" w:hAnsi="Times New Roman" w:cs="Times New Roman"/>
          <w:color w:val="000000"/>
          <w:sz w:val="28"/>
          <w:szCs w:val="28"/>
        </w:rPr>
        <w:t>в том числе</w:t>
      </w:r>
      <w:r w:rsidR="00F5293E" w:rsidRPr="00F5293E">
        <w:rPr>
          <w:rFonts w:ascii="Times New Roman" w:hAnsi="Times New Roman" w:cs="Times New Roman"/>
          <w:sz w:val="28"/>
          <w:szCs w:val="28"/>
        </w:rPr>
        <w:t>:</w:t>
      </w:r>
    </w:p>
    <w:p w:rsidR="00F5293E" w:rsidRPr="00F5293E" w:rsidRDefault="00031FBE" w:rsidP="00F5293E">
      <w:pPr>
        <w:spacing w:line="240" w:lineRule="auto"/>
        <w:ind w:firstLine="708"/>
        <w:contextualSpacing/>
        <w:jc w:val="both"/>
        <w:rPr>
          <w:rFonts w:ascii="Times New Roman" w:hAnsi="Times New Roman" w:cs="Times New Roman"/>
          <w:sz w:val="28"/>
          <w:szCs w:val="28"/>
        </w:rPr>
      </w:pPr>
      <w:r>
        <w:rPr>
          <w:rFonts w:ascii="Times New Roman" w:hAnsi="Times New Roman" w:cs="Times New Roman"/>
          <w:bCs/>
          <w:sz w:val="28"/>
          <w:szCs w:val="28"/>
        </w:rPr>
        <w:t>-</w:t>
      </w:r>
      <w:r w:rsidR="00F5293E" w:rsidRPr="00F5293E">
        <w:rPr>
          <w:rFonts w:ascii="Times New Roman" w:hAnsi="Times New Roman" w:cs="Times New Roman"/>
          <w:sz w:val="28"/>
          <w:szCs w:val="28"/>
        </w:rPr>
        <w:t xml:space="preserve">  строительно-монтажные работы, отделочные работы, внутренние инженерные сети, наружные инженерные сети, благоустройство, пуско-наладочные работы по объекту  «Проектирование и реконструкция здания</w:t>
      </w:r>
      <w:r w:rsidR="007F7D0E">
        <w:rPr>
          <w:rFonts w:ascii="Times New Roman" w:hAnsi="Times New Roman" w:cs="Times New Roman"/>
          <w:sz w:val="28"/>
          <w:szCs w:val="28"/>
        </w:rPr>
        <w:t xml:space="preserve"> </w:t>
      </w:r>
      <w:r w:rsidR="007F7D0E">
        <w:rPr>
          <w:rFonts w:ascii="Times New Roman" w:hAnsi="Times New Roman" w:cs="Times New Roman"/>
          <w:sz w:val="28"/>
          <w:szCs w:val="28"/>
        </w:rPr>
        <w:lastRenderedPageBreak/>
        <w:t xml:space="preserve">детского сада </w:t>
      </w:r>
      <w:r w:rsidR="00F5293E" w:rsidRPr="00F5293E">
        <w:rPr>
          <w:rFonts w:ascii="Times New Roman" w:hAnsi="Times New Roman" w:cs="Times New Roman"/>
          <w:sz w:val="28"/>
          <w:szCs w:val="28"/>
        </w:rPr>
        <w:t xml:space="preserve"> по адресу: ул. Полевая, д.21 в городском округе Похвистнево Самарской области» </w:t>
      </w:r>
      <w:r w:rsidR="00F5293E">
        <w:rPr>
          <w:rFonts w:ascii="Times New Roman" w:hAnsi="Times New Roman" w:cs="Times New Roman"/>
          <w:sz w:val="28"/>
          <w:szCs w:val="28"/>
        </w:rPr>
        <w:t>на сумму 622</w:t>
      </w:r>
      <w:r w:rsidR="00F5293E" w:rsidRPr="00F5293E">
        <w:rPr>
          <w:rFonts w:ascii="Times New Roman" w:hAnsi="Times New Roman" w:cs="Times New Roman"/>
          <w:sz w:val="28"/>
          <w:szCs w:val="28"/>
        </w:rPr>
        <w:t>56</w:t>
      </w:r>
      <w:r w:rsidR="00F5293E">
        <w:rPr>
          <w:rFonts w:ascii="Times New Roman" w:hAnsi="Times New Roman" w:cs="Times New Roman"/>
          <w:sz w:val="28"/>
          <w:szCs w:val="28"/>
        </w:rPr>
        <w:t>,4 тыс.</w:t>
      </w:r>
      <w:r w:rsidR="007F7D0E">
        <w:rPr>
          <w:rFonts w:ascii="Times New Roman" w:hAnsi="Times New Roman" w:cs="Times New Roman"/>
          <w:sz w:val="28"/>
          <w:szCs w:val="28"/>
        </w:rPr>
        <w:t xml:space="preserve"> рублей. </w:t>
      </w:r>
      <w:r w:rsidR="00F5293E" w:rsidRPr="00F5293E">
        <w:rPr>
          <w:rFonts w:ascii="Times New Roman" w:hAnsi="Times New Roman" w:cs="Times New Roman"/>
          <w:sz w:val="28"/>
          <w:szCs w:val="28"/>
        </w:rPr>
        <w:t>Ввод объекта в эксплуатацию планируется в декабре 2015 года.</w:t>
      </w:r>
    </w:p>
    <w:p w:rsidR="00F5293E" w:rsidRPr="00F5293E" w:rsidRDefault="00F5293E" w:rsidP="00F5293E">
      <w:pPr>
        <w:spacing w:line="240" w:lineRule="auto"/>
        <w:contextualSpacing/>
        <w:jc w:val="both"/>
        <w:rPr>
          <w:rFonts w:ascii="Times New Roman" w:hAnsi="Times New Roman" w:cs="Times New Roman"/>
          <w:sz w:val="28"/>
          <w:szCs w:val="28"/>
        </w:rPr>
      </w:pPr>
      <w:r w:rsidRPr="00F5293E">
        <w:rPr>
          <w:rFonts w:ascii="Times New Roman" w:hAnsi="Times New Roman" w:cs="Times New Roman"/>
          <w:sz w:val="28"/>
          <w:szCs w:val="28"/>
        </w:rPr>
        <w:tab/>
      </w:r>
      <w:r w:rsidR="007F7D0E">
        <w:rPr>
          <w:rFonts w:ascii="Times New Roman" w:hAnsi="Times New Roman" w:cs="Times New Roman"/>
          <w:bCs/>
          <w:sz w:val="28"/>
          <w:szCs w:val="28"/>
        </w:rPr>
        <w:t>-</w:t>
      </w:r>
      <w:r w:rsidRPr="00F5293E">
        <w:rPr>
          <w:rFonts w:ascii="Times New Roman" w:hAnsi="Times New Roman" w:cs="Times New Roman"/>
          <w:sz w:val="28"/>
          <w:szCs w:val="28"/>
        </w:rPr>
        <w:t xml:space="preserve"> проведена проверка достоверности определения сметной стоимости объекта "Проектирование и строительство детского сада на 150 мест по ул. Губкина,25 в городском округе Похвистнево на сумму </w:t>
      </w:r>
      <w:r>
        <w:rPr>
          <w:rFonts w:ascii="Times New Roman" w:hAnsi="Times New Roman" w:cs="Times New Roman"/>
          <w:sz w:val="28"/>
          <w:szCs w:val="28"/>
        </w:rPr>
        <w:t>138,5 тыс.</w:t>
      </w:r>
      <w:r w:rsidRPr="00F5293E">
        <w:rPr>
          <w:rFonts w:ascii="Times New Roman" w:hAnsi="Times New Roman" w:cs="Times New Roman"/>
          <w:sz w:val="28"/>
          <w:szCs w:val="28"/>
        </w:rPr>
        <w:t xml:space="preserve"> руб.</w:t>
      </w:r>
    </w:p>
    <w:p w:rsidR="00C178C5" w:rsidRDefault="00F5293E" w:rsidP="00F5293E">
      <w:pPr>
        <w:spacing w:line="240" w:lineRule="auto"/>
        <w:contextualSpacing/>
        <w:jc w:val="both"/>
        <w:rPr>
          <w:rFonts w:ascii="Times New Roman" w:hAnsi="Times New Roman" w:cs="Times New Roman"/>
          <w:bCs/>
          <w:sz w:val="28"/>
          <w:szCs w:val="28"/>
        </w:rPr>
      </w:pPr>
      <w:r w:rsidRPr="00F5293E">
        <w:rPr>
          <w:rFonts w:ascii="Times New Roman" w:hAnsi="Times New Roman" w:cs="Times New Roman"/>
          <w:bCs/>
          <w:sz w:val="28"/>
          <w:szCs w:val="28"/>
        </w:rPr>
        <w:tab/>
      </w:r>
      <w:r w:rsidR="00C178C5">
        <w:rPr>
          <w:rFonts w:ascii="Times New Roman" w:hAnsi="Times New Roman" w:cs="Times New Roman"/>
          <w:bCs/>
          <w:sz w:val="28"/>
          <w:szCs w:val="28"/>
        </w:rPr>
        <w:t>-</w:t>
      </w:r>
      <w:r w:rsidRPr="00F5293E">
        <w:rPr>
          <w:rFonts w:ascii="Times New Roman" w:hAnsi="Times New Roman" w:cs="Times New Roman"/>
          <w:bCs/>
          <w:sz w:val="28"/>
          <w:szCs w:val="28"/>
        </w:rPr>
        <w:t xml:space="preserve"> проведены испытания электроустановок, представлены технические отчеты,  получено разрешение на  допуск электроустановок в эксплуатацию от </w:t>
      </w:r>
      <w:proofErr w:type="spellStart"/>
      <w:r w:rsidRPr="00F5293E">
        <w:rPr>
          <w:rFonts w:ascii="Times New Roman" w:hAnsi="Times New Roman" w:cs="Times New Roman"/>
          <w:bCs/>
          <w:sz w:val="28"/>
          <w:szCs w:val="28"/>
        </w:rPr>
        <w:t>Ростехнадзора</w:t>
      </w:r>
      <w:proofErr w:type="spellEnd"/>
      <w:r w:rsidRPr="00F5293E">
        <w:rPr>
          <w:rFonts w:ascii="Times New Roman" w:eastAsia="Calibri" w:hAnsi="Times New Roman" w:cs="Times New Roman"/>
          <w:bCs/>
          <w:sz w:val="28"/>
          <w:szCs w:val="28"/>
        </w:rPr>
        <w:t xml:space="preserve">  по объекту «Реконструкция здания по адресу: </w:t>
      </w:r>
      <w:proofErr w:type="gramStart"/>
      <w:r w:rsidRPr="00F5293E">
        <w:rPr>
          <w:rFonts w:ascii="Times New Roman" w:eastAsia="Calibri" w:hAnsi="Times New Roman" w:cs="Times New Roman"/>
          <w:bCs/>
          <w:sz w:val="28"/>
          <w:szCs w:val="28"/>
        </w:rPr>
        <w:t>г</w:t>
      </w:r>
      <w:proofErr w:type="gramEnd"/>
      <w:r w:rsidRPr="00F5293E">
        <w:rPr>
          <w:rFonts w:ascii="Times New Roman" w:eastAsia="Calibri" w:hAnsi="Times New Roman" w:cs="Times New Roman"/>
          <w:bCs/>
          <w:sz w:val="28"/>
          <w:szCs w:val="28"/>
        </w:rPr>
        <w:t xml:space="preserve">. Похвистнево, ул. А. Васильева, 3, под структурное подразделение Прогимназия  МОУ Гимназия № 1 города Похвистнево» </w:t>
      </w:r>
      <w:r w:rsidRPr="00F5293E">
        <w:rPr>
          <w:rFonts w:ascii="Times New Roman" w:hAnsi="Times New Roman" w:cs="Times New Roman"/>
          <w:sz w:val="28"/>
          <w:szCs w:val="28"/>
        </w:rPr>
        <w:t>на сумму 80</w:t>
      </w:r>
      <w:r>
        <w:rPr>
          <w:rFonts w:ascii="Times New Roman" w:hAnsi="Times New Roman" w:cs="Times New Roman"/>
          <w:sz w:val="28"/>
          <w:szCs w:val="28"/>
        </w:rPr>
        <w:t>,2 тыс.</w:t>
      </w:r>
      <w:r w:rsidRPr="00F5293E">
        <w:rPr>
          <w:rFonts w:ascii="Times New Roman" w:hAnsi="Times New Roman" w:cs="Times New Roman"/>
          <w:sz w:val="28"/>
          <w:szCs w:val="28"/>
        </w:rPr>
        <w:t xml:space="preserve"> руб</w:t>
      </w:r>
      <w:r w:rsidRPr="00F5293E">
        <w:rPr>
          <w:rFonts w:ascii="Times New Roman" w:hAnsi="Times New Roman" w:cs="Times New Roman"/>
          <w:bCs/>
          <w:sz w:val="28"/>
          <w:szCs w:val="28"/>
        </w:rPr>
        <w:t>.</w:t>
      </w:r>
      <w:r>
        <w:rPr>
          <w:rFonts w:ascii="Times New Roman" w:hAnsi="Times New Roman" w:cs="Times New Roman"/>
          <w:bCs/>
          <w:sz w:val="28"/>
          <w:szCs w:val="28"/>
        </w:rPr>
        <w:t>.</w:t>
      </w:r>
    </w:p>
    <w:p w:rsidR="00F5293E" w:rsidRPr="00F5293E" w:rsidRDefault="00F5293E" w:rsidP="00F5293E">
      <w:pPr>
        <w:spacing w:line="240" w:lineRule="auto"/>
        <w:contextualSpacing/>
        <w:jc w:val="both"/>
        <w:rPr>
          <w:rFonts w:ascii="Times New Roman" w:hAnsi="Times New Roman" w:cs="Times New Roman"/>
          <w:sz w:val="28"/>
          <w:szCs w:val="28"/>
        </w:rPr>
      </w:pPr>
      <w:r w:rsidRPr="00F5293E">
        <w:rPr>
          <w:rFonts w:ascii="Times New Roman" w:hAnsi="Times New Roman" w:cs="Times New Roman"/>
          <w:sz w:val="28"/>
          <w:szCs w:val="28"/>
        </w:rPr>
        <w:tab/>
      </w:r>
      <w:proofErr w:type="gramStart"/>
      <w:r w:rsidR="00C178C5">
        <w:rPr>
          <w:rFonts w:ascii="Times New Roman" w:hAnsi="Times New Roman" w:cs="Times New Roman"/>
          <w:sz w:val="28"/>
          <w:szCs w:val="28"/>
        </w:rPr>
        <w:t>-</w:t>
      </w:r>
      <w:r w:rsidRPr="00F5293E">
        <w:rPr>
          <w:rFonts w:ascii="Times New Roman" w:hAnsi="Times New Roman" w:cs="Times New Roman"/>
          <w:sz w:val="28"/>
          <w:szCs w:val="28"/>
        </w:rPr>
        <w:t xml:space="preserve"> рамках</w:t>
      </w:r>
      <w:r w:rsidRPr="00F5293E">
        <w:rPr>
          <w:rFonts w:ascii="Times New Roman" w:hAnsi="Times New Roman" w:cs="Times New Roman"/>
          <w:b/>
          <w:sz w:val="28"/>
          <w:szCs w:val="28"/>
        </w:rPr>
        <w:t xml:space="preserve"> </w:t>
      </w:r>
      <w:r w:rsidRPr="00F5293E">
        <w:rPr>
          <w:rFonts w:ascii="Times New Roman" w:hAnsi="Times New Roman" w:cs="Times New Roman"/>
          <w:bCs/>
          <w:color w:val="000000"/>
          <w:sz w:val="28"/>
          <w:szCs w:val="28"/>
        </w:rPr>
        <w:t xml:space="preserve">муниципальной программы "Стимулирование развития жилищного строительства в  городском      округе Похвистнево  на 2013-2017 годы» проведены </w:t>
      </w:r>
      <w:r w:rsidRPr="00F5293E">
        <w:rPr>
          <w:rFonts w:ascii="Times New Roman" w:hAnsi="Times New Roman" w:cs="Times New Roman"/>
          <w:bCs/>
          <w:sz w:val="28"/>
          <w:szCs w:val="28"/>
        </w:rPr>
        <w:t xml:space="preserve"> испытания электроустановок,</w:t>
      </w:r>
      <w:r w:rsidRPr="00F5293E">
        <w:rPr>
          <w:rFonts w:ascii="Times New Roman" w:eastAsia="Calibri" w:hAnsi="Times New Roman" w:cs="Times New Roman"/>
          <w:bCs/>
          <w:sz w:val="28"/>
          <w:szCs w:val="28"/>
        </w:rPr>
        <w:t xml:space="preserve"> комплекс</w:t>
      </w:r>
      <w:r w:rsidRPr="00F5293E">
        <w:rPr>
          <w:rFonts w:ascii="Times New Roman" w:hAnsi="Times New Roman" w:cs="Times New Roman"/>
          <w:bCs/>
          <w:sz w:val="28"/>
          <w:szCs w:val="28"/>
        </w:rPr>
        <w:t xml:space="preserve"> </w:t>
      </w:r>
      <w:r w:rsidRPr="00F5293E">
        <w:rPr>
          <w:rFonts w:ascii="Times New Roman" w:eastAsia="Calibri" w:hAnsi="Times New Roman" w:cs="Times New Roman"/>
          <w:bCs/>
          <w:sz w:val="28"/>
          <w:szCs w:val="28"/>
        </w:rPr>
        <w:t xml:space="preserve"> эксплуатационных испытаний электрооборудования на 2КТПН-160-6/0,4 кВ., диагностик</w:t>
      </w:r>
      <w:r w:rsidRPr="00F5293E">
        <w:rPr>
          <w:rFonts w:ascii="Times New Roman" w:hAnsi="Times New Roman" w:cs="Times New Roman"/>
          <w:bCs/>
          <w:sz w:val="28"/>
          <w:szCs w:val="28"/>
        </w:rPr>
        <w:t>а</w:t>
      </w:r>
      <w:r w:rsidRPr="00F5293E">
        <w:rPr>
          <w:rFonts w:ascii="Times New Roman" w:eastAsia="Calibri" w:hAnsi="Times New Roman" w:cs="Times New Roman"/>
          <w:bCs/>
          <w:sz w:val="28"/>
          <w:szCs w:val="28"/>
        </w:rPr>
        <w:t xml:space="preserve"> работоспособности высоковольтного оборудования и аппаратов н</w:t>
      </w:r>
      <w:r w:rsidRPr="00F5293E">
        <w:rPr>
          <w:rFonts w:ascii="Times New Roman" w:hAnsi="Times New Roman" w:cs="Times New Roman"/>
          <w:sz w:val="28"/>
          <w:szCs w:val="28"/>
        </w:rPr>
        <w:t>а объекте "Детский сад в микрорайоне "Южный" городского округа Похвистнево по адресу: ул. Косогорная,28" на сумму 216,0 тыс. руб.</w:t>
      </w:r>
      <w:proofErr w:type="gramEnd"/>
    </w:p>
    <w:p w:rsidR="00F5293E" w:rsidRPr="00F5293E" w:rsidRDefault="00F5293E" w:rsidP="00F5293E">
      <w:pPr>
        <w:spacing w:line="240" w:lineRule="auto"/>
        <w:ind w:firstLine="709"/>
        <w:contextualSpacing/>
        <w:jc w:val="both"/>
        <w:rPr>
          <w:rFonts w:ascii="Times New Roman" w:hAnsi="Times New Roman" w:cs="Times New Roman"/>
          <w:sz w:val="28"/>
          <w:szCs w:val="28"/>
        </w:rPr>
      </w:pPr>
      <w:r w:rsidRPr="00F5293E">
        <w:rPr>
          <w:rFonts w:ascii="Times New Roman" w:hAnsi="Times New Roman" w:cs="Times New Roman"/>
          <w:bCs/>
          <w:sz w:val="28"/>
          <w:szCs w:val="28"/>
        </w:rPr>
        <w:t>В рамках программы «Сохранение и развитие сферы культуры и искусства в  городском округе Похвистнево Самарской области" на 2015-2018 годы</w:t>
      </w:r>
      <w:r>
        <w:rPr>
          <w:rFonts w:ascii="Times New Roman" w:hAnsi="Times New Roman" w:cs="Times New Roman"/>
          <w:bCs/>
          <w:sz w:val="28"/>
          <w:szCs w:val="28"/>
        </w:rPr>
        <w:t xml:space="preserve"> р</w:t>
      </w:r>
      <w:r w:rsidRPr="00F5293E">
        <w:rPr>
          <w:rFonts w:ascii="Times New Roman" w:hAnsi="Times New Roman" w:cs="Times New Roman"/>
          <w:color w:val="000000"/>
          <w:sz w:val="28"/>
          <w:szCs w:val="28"/>
        </w:rPr>
        <w:t>аботы выполнены на сумму  1</w:t>
      </w:r>
      <w:r>
        <w:rPr>
          <w:rFonts w:ascii="Times New Roman" w:hAnsi="Times New Roman" w:cs="Times New Roman"/>
          <w:color w:val="000000"/>
          <w:sz w:val="28"/>
          <w:szCs w:val="28"/>
        </w:rPr>
        <w:t> </w:t>
      </w:r>
      <w:r w:rsidRPr="00F5293E">
        <w:rPr>
          <w:rFonts w:ascii="Times New Roman" w:hAnsi="Times New Roman" w:cs="Times New Roman"/>
          <w:color w:val="000000"/>
          <w:sz w:val="28"/>
          <w:szCs w:val="28"/>
        </w:rPr>
        <w:t>974</w:t>
      </w:r>
      <w:r>
        <w:rPr>
          <w:rFonts w:ascii="Times New Roman" w:hAnsi="Times New Roman" w:cs="Times New Roman"/>
          <w:color w:val="000000"/>
          <w:sz w:val="28"/>
          <w:szCs w:val="28"/>
        </w:rPr>
        <w:t xml:space="preserve">,4 тыс. </w:t>
      </w:r>
      <w:r w:rsidRPr="00F5293E">
        <w:rPr>
          <w:rFonts w:ascii="Times New Roman" w:hAnsi="Times New Roman" w:cs="Times New Roman"/>
          <w:color w:val="000000"/>
          <w:sz w:val="28"/>
          <w:szCs w:val="28"/>
        </w:rPr>
        <w:t xml:space="preserve">руб., в том числе: </w:t>
      </w:r>
    </w:p>
    <w:p w:rsidR="00F5293E" w:rsidRPr="00F5293E" w:rsidRDefault="00F5293E" w:rsidP="00F5293E">
      <w:pPr>
        <w:spacing w:line="240" w:lineRule="auto"/>
        <w:ind w:firstLine="720"/>
        <w:contextualSpacing/>
        <w:jc w:val="both"/>
        <w:rPr>
          <w:rFonts w:ascii="Times New Roman" w:hAnsi="Times New Roman" w:cs="Times New Roman"/>
          <w:sz w:val="28"/>
          <w:szCs w:val="28"/>
        </w:rPr>
      </w:pPr>
      <w:r w:rsidRPr="00F5293E">
        <w:rPr>
          <w:rFonts w:ascii="Times New Roman" w:hAnsi="Times New Roman" w:cs="Times New Roman"/>
          <w:bCs/>
          <w:sz w:val="28"/>
          <w:szCs w:val="28"/>
        </w:rPr>
        <w:t>- к</w:t>
      </w:r>
      <w:r w:rsidRPr="00F5293E">
        <w:rPr>
          <w:rFonts w:ascii="Times New Roman" w:hAnsi="Times New Roman" w:cs="Times New Roman"/>
          <w:sz w:val="28"/>
          <w:szCs w:val="28"/>
        </w:rPr>
        <w:t>апитальный ремонт здания МКУ «Дом ремесел» по адресу: г. Похвистнево, ул. Шевченко, 15: разборка кирпичных стен – 37,5 м</w:t>
      </w:r>
      <w:r w:rsidRPr="00F5293E">
        <w:rPr>
          <w:rFonts w:ascii="Times New Roman" w:hAnsi="Times New Roman" w:cs="Times New Roman"/>
          <w:sz w:val="28"/>
          <w:szCs w:val="28"/>
          <w:vertAlign w:val="superscript"/>
        </w:rPr>
        <w:t>3</w:t>
      </w:r>
      <w:r w:rsidRPr="00F5293E">
        <w:rPr>
          <w:rFonts w:ascii="Times New Roman" w:hAnsi="Times New Roman" w:cs="Times New Roman"/>
          <w:sz w:val="28"/>
          <w:szCs w:val="28"/>
        </w:rPr>
        <w:t>,  усиление монолитными железобетонными обоймами фундаментов – 9,65 м</w:t>
      </w:r>
      <w:r w:rsidRPr="00F5293E">
        <w:rPr>
          <w:rFonts w:ascii="Times New Roman" w:hAnsi="Times New Roman" w:cs="Times New Roman"/>
          <w:sz w:val="28"/>
          <w:szCs w:val="28"/>
          <w:vertAlign w:val="superscript"/>
        </w:rPr>
        <w:t>3</w:t>
      </w:r>
      <w:r w:rsidRPr="00F5293E">
        <w:rPr>
          <w:rFonts w:ascii="Times New Roman" w:hAnsi="Times New Roman" w:cs="Times New Roman"/>
          <w:sz w:val="28"/>
          <w:szCs w:val="28"/>
        </w:rPr>
        <w:t>, облицовка стен по газобетону – 333,15 м</w:t>
      </w:r>
      <w:proofErr w:type="gramStart"/>
      <w:r w:rsidRPr="00F5293E">
        <w:rPr>
          <w:rFonts w:ascii="Times New Roman" w:hAnsi="Times New Roman" w:cs="Times New Roman"/>
          <w:sz w:val="28"/>
          <w:szCs w:val="28"/>
          <w:vertAlign w:val="superscript"/>
        </w:rPr>
        <w:t>2</w:t>
      </w:r>
      <w:proofErr w:type="gramEnd"/>
      <w:r w:rsidRPr="00F5293E">
        <w:rPr>
          <w:rFonts w:ascii="Times New Roman" w:hAnsi="Times New Roman" w:cs="Times New Roman"/>
          <w:sz w:val="28"/>
          <w:szCs w:val="28"/>
        </w:rPr>
        <w:t>, устройство ленточных фундаментов – 28,95 м</w:t>
      </w:r>
      <w:r w:rsidRPr="00F5293E">
        <w:rPr>
          <w:rFonts w:ascii="Times New Roman" w:hAnsi="Times New Roman" w:cs="Times New Roman"/>
          <w:sz w:val="28"/>
          <w:szCs w:val="28"/>
          <w:vertAlign w:val="superscript"/>
        </w:rPr>
        <w:t>3</w:t>
      </w:r>
      <w:r w:rsidRPr="00F5293E">
        <w:rPr>
          <w:rFonts w:ascii="Times New Roman" w:hAnsi="Times New Roman" w:cs="Times New Roman"/>
          <w:sz w:val="28"/>
          <w:szCs w:val="28"/>
        </w:rPr>
        <w:t>, сверление отверстий в кирпичных стенах – 1436 шт., кладка стен кирпичных наружных – 10,71 м</w:t>
      </w:r>
      <w:r w:rsidRPr="00F5293E">
        <w:rPr>
          <w:rFonts w:ascii="Times New Roman" w:hAnsi="Times New Roman" w:cs="Times New Roman"/>
          <w:sz w:val="28"/>
          <w:szCs w:val="28"/>
          <w:vertAlign w:val="superscript"/>
        </w:rPr>
        <w:t>3</w:t>
      </w:r>
      <w:r w:rsidRPr="00F5293E">
        <w:rPr>
          <w:rFonts w:ascii="Times New Roman" w:hAnsi="Times New Roman" w:cs="Times New Roman"/>
          <w:sz w:val="28"/>
          <w:szCs w:val="28"/>
        </w:rPr>
        <w:t>,  вынос одной опоры с заменой вводных проводов и кабеля на общую сумму 1</w:t>
      </w:r>
      <w:r>
        <w:rPr>
          <w:rFonts w:ascii="Times New Roman" w:hAnsi="Times New Roman" w:cs="Times New Roman"/>
          <w:sz w:val="28"/>
          <w:szCs w:val="28"/>
        </w:rPr>
        <w:t> </w:t>
      </w:r>
      <w:r w:rsidRPr="00F5293E">
        <w:rPr>
          <w:rFonts w:ascii="Times New Roman" w:hAnsi="Times New Roman" w:cs="Times New Roman"/>
          <w:sz w:val="28"/>
          <w:szCs w:val="28"/>
        </w:rPr>
        <w:t>546</w:t>
      </w:r>
      <w:r>
        <w:rPr>
          <w:rFonts w:ascii="Times New Roman" w:hAnsi="Times New Roman" w:cs="Times New Roman"/>
          <w:sz w:val="28"/>
          <w:szCs w:val="28"/>
        </w:rPr>
        <w:t>,9 тыс.</w:t>
      </w:r>
      <w:r w:rsidRPr="00F5293E">
        <w:rPr>
          <w:rFonts w:ascii="Times New Roman" w:hAnsi="Times New Roman" w:cs="Times New Roman"/>
          <w:sz w:val="28"/>
          <w:szCs w:val="28"/>
        </w:rPr>
        <w:t xml:space="preserve"> руб.;</w:t>
      </w:r>
    </w:p>
    <w:p w:rsidR="00F5293E" w:rsidRPr="00F5293E" w:rsidRDefault="00F5293E" w:rsidP="00F5293E">
      <w:pPr>
        <w:spacing w:line="240" w:lineRule="auto"/>
        <w:ind w:firstLine="720"/>
        <w:contextualSpacing/>
        <w:jc w:val="both"/>
        <w:rPr>
          <w:rFonts w:ascii="Times New Roman" w:hAnsi="Times New Roman" w:cs="Times New Roman"/>
          <w:sz w:val="28"/>
          <w:szCs w:val="28"/>
        </w:rPr>
      </w:pPr>
      <w:r w:rsidRPr="00F5293E">
        <w:rPr>
          <w:rFonts w:ascii="Times New Roman" w:hAnsi="Times New Roman" w:cs="Times New Roman"/>
          <w:sz w:val="28"/>
          <w:szCs w:val="28"/>
        </w:rPr>
        <w:t>- ремонт туалетных комнат УДО «Детская школа искусств»: установка дверных блоков – 3 шт., облицовка стен керамической глазурованной плиткой – 92,2 м</w:t>
      </w:r>
      <w:proofErr w:type="gramStart"/>
      <w:r w:rsidRPr="00F5293E">
        <w:rPr>
          <w:rFonts w:ascii="Times New Roman" w:hAnsi="Times New Roman" w:cs="Times New Roman"/>
          <w:sz w:val="28"/>
          <w:szCs w:val="28"/>
          <w:vertAlign w:val="superscript"/>
        </w:rPr>
        <w:t>2</w:t>
      </w:r>
      <w:proofErr w:type="gramEnd"/>
      <w:r w:rsidRPr="00F5293E">
        <w:rPr>
          <w:rFonts w:ascii="Times New Roman" w:hAnsi="Times New Roman" w:cs="Times New Roman"/>
          <w:sz w:val="28"/>
          <w:szCs w:val="28"/>
        </w:rPr>
        <w:t>, оштукатуривание стен – 81,5 м</w:t>
      </w:r>
      <w:r w:rsidRPr="00F5293E">
        <w:rPr>
          <w:rFonts w:ascii="Times New Roman" w:hAnsi="Times New Roman" w:cs="Times New Roman"/>
          <w:sz w:val="28"/>
          <w:szCs w:val="28"/>
          <w:vertAlign w:val="superscript"/>
        </w:rPr>
        <w:t>2</w:t>
      </w:r>
      <w:r w:rsidRPr="00F5293E">
        <w:rPr>
          <w:rFonts w:ascii="Times New Roman" w:hAnsi="Times New Roman" w:cs="Times New Roman"/>
          <w:sz w:val="28"/>
          <w:szCs w:val="28"/>
        </w:rPr>
        <w:t>, окраска водно-дисперсионным акриловым составам стен – 81,5 м</w:t>
      </w:r>
      <w:r w:rsidRPr="00F5293E">
        <w:rPr>
          <w:rFonts w:ascii="Times New Roman" w:hAnsi="Times New Roman" w:cs="Times New Roman"/>
          <w:sz w:val="28"/>
          <w:szCs w:val="28"/>
          <w:vertAlign w:val="superscript"/>
        </w:rPr>
        <w:t>2</w:t>
      </w:r>
      <w:r w:rsidRPr="00F5293E">
        <w:rPr>
          <w:rFonts w:ascii="Times New Roman" w:hAnsi="Times New Roman" w:cs="Times New Roman"/>
          <w:sz w:val="28"/>
          <w:szCs w:val="28"/>
        </w:rPr>
        <w:t>, поручни для инвалидов – 6 шт. на сумму 427,4 тыс. руб.</w:t>
      </w:r>
    </w:p>
    <w:p w:rsidR="00F5293E" w:rsidRPr="00F5293E" w:rsidRDefault="00F5293E" w:rsidP="00F5293E">
      <w:pPr>
        <w:spacing w:line="240" w:lineRule="auto"/>
        <w:ind w:firstLine="709"/>
        <w:contextualSpacing/>
        <w:jc w:val="both"/>
        <w:rPr>
          <w:rFonts w:ascii="Times New Roman" w:hAnsi="Times New Roman" w:cs="Times New Roman"/>
          <w:color w:val="000000"/>
          <w:sz w:val="28"/>
          <w:szCs w:val="28"/>
        </w:rPr>
      </w:pPr>
      <w:r w:rsidRPr="00F5293E">
        <w:rPr>
          <w:rFonts w:ascii="Times New Roman" w:hAnsi="Times New Roman" w:cs="Times New Roman"/>
          <w:bCs/>
          <w:sz w:val="28"/>
          <w:szCs w:val="28"/>
        </w:rPr>
        <w:t>В рамках</w:t>
      </w:r>
      <w:r w:rsidRPr="00F5293E">
        <w:rPr>
          <w:rFonts w:ascii="Times New Roman" w:hAnsi="Times New Roman" w:cs="Times New Roman"/>
          <w:bCs/>
          <w:color w:val="000000"/>
          <w:sz w:val="28"/>
          <w:szCs w:val="28"/>
        </w:rPr>
        <w:t xml:space="preserve"> программы </w:t>
      </w:r>
      <w:r w:rsidRPr="00F5293E">
        <w:rPr>
          <w:rFonts w:ascii="Times New Roman" w:hAnsi="Times New Roman" w:cs="Times New Roman"/>
          <w:bCs/>
          <w:sz w:val="28"/>
          <w:szCs w:val="28"/>
        </w:rPr>
        <w:t xml:space="preserve"> </w:t>
      </w:r>
      <w:r w:rsidRPr="00F5293E">
        <w:rPr>
          <w:rFonts w:ascii="Times New Roman" w:hAnsi="Times New Roman" w:cs="Times New Roman"/>
          <w:bCs/>
          <w:color w:val="000000"/>
          <w:sz w:val="28"/>
          <w:szCs w:val="28"/>
        </w:rPr>
        <w:t xml:space="preserve"> </w:t>
      </w:r>
      <w:r w:rsidRPr="00F5293E">
        <w:rPr>
          <w:rFonts w:ascii="Times New Roman" w:hAnsi="Times New Roman" w:cs="Times New Roman"/>
          <w:sz w:val="28"/>
          <w:szCs w:val="28"/>
        </w:rPr>
        <w:t xml:space="preserve"> "Развитие физической культуры и спорта на 20011-2018 годы</w:t>
      </w:r>
      <w:r>
        <w:rPr>
          <w:rFonts w:ascii="Times New Roman" w:hAnsi="Times New Roman" w:cs="Times New Roman"/>
          <w:sz w:val="28"/>
          <w:szCs w:val="28"/>
        </w:rPr>
        <w:t xml:space="preserve"> р</w:t>
      </w:r>
      <w:r w:rsidRPr="00F5293E">
        <w:rPr>
          <w:rFonts w:ascii="Times New Roman" w:hAnsi="Times New Roman" w:cs="Times New Roman"/>
          <w:color w:val="000000"/>
          <w:sz w:val="28"/>
          <w:szCs w:val="28"/>
        </w:rPr>
        <w:t>аботы выполнены на сумму  5</w:t>
      </w:r>
      <w:r>
        <w:rPr>
          <w:rFonts w:ascii="Times New Roman" w:hAnsi="Times New Roman" w:cs="Times New Roman"/>
          <w:color w:val="000000"/>
          <w:sz w:val="28"/>
          <w:szCs w:val="28"/>
        </w:rPr>
        <w:t> </w:t>
      </w:r>
      <w:r w:rsidRPr="00F5293E">
        <w:rPr>
          <w:rFonts w:ascii="Times New Roman" w:hAnsi="Times New Roman" w:cs="Times New Roman"/>
          <w:color w:val="000000"/>
          <w:sz w:val="28"/>
          <w:szCs w:val="28"/>
        </w:rPr>
        <w:t>240</w:t>
      </w:r>
      <w:r>
        <w:rPr>
          <w:rFonts w:ascii="Times New Roman" w:hAnsi="Times New Roman" w:cs="Times New Roman"/>
          <w:color w:val="000000"/>
          <w:sz w:val="28"/>
          <w:szCs w:val="28"/>
        </w:rPr>
        <w:t xml:space="preserve">,4 тыс. </w:t>
      </w:r>
      <w:r w:rsidRPr="00F5293E">
        <w:rPr>
          <w:rFonts w:ascii="Times New Roman" w:hAnsi="Times New Roman" w:cs="Times New Roman"/>
          <w:color w:val="000000"/>
          <w:sz w:val="28"/>
          <w:szCs w:val="28"/>
        </w:rPr>
        <w:t xml:space="preserve">руб., в том числе: </w:t>
      </w:r>
    </w:p>
    <w:p w:rsidR="00F5293E" w:rsidRPr="00F5293E" w:rsidRDefault="00F5293E" w:rsidP="00F5293E">
      <w:pPr>
        <w:spacing w:line="240" w:lineRule="auto"/>
        <w:ind w:firstLine="708"/>
        <w:contextualSpacing/>
        <w:jc w:val="both"/>
        <w:rPr>
          <w:rFonts w:ascii="Times New Roman" w:hAnsi="Times New Roman" w:cs="Times New Roman"/>
          <w:color w:val="000000"/>
          <w:sz w:val="28"/>
          <w:szCs w:val="28"/>
        </w:rPr>
      </w:pPr>
      <w:r w:rsidRPr="00F5293E">
        <w:rPr>
          <w:rFonts w:ascii="Times New Roman" w:hAnsi="Times New Roman" w:cs="Times New Roman"/>
          <w:color w:val="000000"/>
          <w:sz w:val="28"/>
          <w:szCs w:val="28"/>
        </w:rPr>
        <w:t>- проектирование и строительство физкультурно-спортивного комплекса с универсальным игровым залом и бассейном в городском округе Похвистнево на сумму 755</w:t>
      </w:r>
      <w:r>
        <w:rPr>
          <w:rFonts w:ascii="Times New Roman" w:hAnsi="Times New Roman" w:cs="Times New Roman"/>
          <w:color w:val="000000"/>
          <w:sz w:val="28"/>
          <w:szCs w:val="28"/>
        </w:rPr>
        <w:t>,4 тыс</w:t>
      </w:r>
      <w:proofErr w:type="gramStart"/>
      <w:r>
        <w:rPr>
          <w:rFonts w:ascii="Times New Roman" w:hAnsi="Times New Roman" w:cs="Times New Roman"/>
          <w:color w:val="000000"/>
          <w:sz w:val="28"/>
          <w:szCs w:val="28"/>
        </w:rPr>
        <w:t>.</w:t>
      </w:r>
      <w:r w:rsidRPr="00F5293E">
        <w:rPr>
          <w:rFonts w:ascii="Times New Roman" w:hAnsi="Times New Roman" w:cs="Times New Roman"/>
          <w:color w:val="000000"/>
          <w:sz w:val="28"/>
          <w:szCs w:val="28"/>
        </w:rPr>
        <w:t>р</w:t>
      </w:r>
      <w:proofErr w:type="gramEnd"/>
      <w:r w:rsidRPr="00F5293E">
        <w:rPr>
          <w:rFonts w:ascii="Times New Roman" w:hAnsi="Times New Roman" w:cs="Times New Roman"/>
          <w:color w:val="000000"/>
          <w:sz w:val="28"/>
          <w:szCs w:val="28"/>
        </w:rPr>
        <w:t>уб.</w:t>
      </w:r>
    </w:p>
    <w:p w:rsidR="00F5293E" w:rsidRPr="00F5293E" w:rsidRDefault="00F5293E" w:rsidP="00F5293E">
      <w:pPr>
        <w:spacing w:line="240" w:lineRule="auto"/>
        <w:ind w:firstLine="720"/>
        <w:contextualSpacing/>
        <w:jc w:val="both"/>
        <w:rPr>
          <w:rFonts w:ascii="Times New Roman" w:hAnsi="Times New Roman" w:cs="Times New Roman"/>
          <w:color w:val="000000"/>
          <w:sz w:val="28"/>
          <w:szCs w:val="28"/>
        </w:rPr>
      </w:pPr>
      <w:r w:rsidRPr="00F5293E">
        <w:rPr>
          <w:rFonts w:ascii="Times New Roman" w:hAnsi="Times New Roman" w:cs="Times New Roman"/>
          <w:color w:val="000000"/>
          <w:sz w:val="28"/>
          <w:szCs w:val="28"/>
        </w:rPr>
        <w:t>- проектирование и реконструкция стадиона на сумму 1</w:t>
      </w:r>
      <w:r w:rsidR="00D253CA">
        <w:rPr>
          <w:rFonts w:ascii="Times New Roman" w:hAnsi="Times New Roman" w:cs="Times New Roman"/>
          <w:color w:val="000000"/>
          <w:sz w:val="28"/>
          <w:szCs w:val="28"/>
        </w:rPr>
        <w:t> </w:t>
      </w:r>
      <w:r w:rsidRPr="00F5293E">
        <w:rPr>
          <w:rFonts w:ascii="Times New Roman" w:hAnsi="Times New Roman" w:cs="Times New Roman"/>
          <w:color w:val="000000"/>
          <w:sz w:val="28"/>
          <w:szCs w:val="28"/>
        </w:rPr>
        <w:t>204</w:t>
      </w:r>
      <w:r w:rsidR="00D253CA">
        <w:rPr>
          <w:rFonts w:ascii="Times New Roman" w:hAnsi="Times New Roman" w:cs="Times New Roman"/>
          <w:color w:val="000000"/>
          <w:sz w:val="28"/>
          <w:szCs w:val="28"/>
        </w:rPr>
        <w:t xml:space="preserve"> тыс</w:t>
      </w:r>
      <w:proofErr w:type="gramStart"/>
      <w:r w:rsidR="00D253CA">
        <w:rPr>
          <w:rFonts w:ascii="Times New Roman" w:hAnsi="Times New Roman" w:cs="Times New Roman"/>
          <w:color w:val="000000"/>
          <w:sz w:val="28"/>
          <w:szCs w:val="28"/>
        </w:rPr>
        <w:t>.</w:t>
      </w:r>
      <w:r w:rsidRPr="00F5293E">
        <w:rPr>
          <w:rFonts w:ascii="Times New Roman" w:hAnsi="Times New Roman" w:cs="Times New Roman"/>
          <w:color w:val="000000"/>
          <w:sz w:val="28"/>
          <w:szCs w:val="28"/>
        </w:rPr>
        <w:t>р</w:t>
      </w:r>
      <w:proofErr w:type="gramEnd"/>
      <w:r w:rsidRPr="00F5293E">
        <w:rPr>
          <w:rFonts w:ascii="Times New Roman" w:hAnsi="Times New Roman" w:cs="Times New Roman"/>
          <w:color w:val="000000"/>
          <w:sz w:val="28"/>
          <w:szCs w:val="28"/>
        </w:rPr>
        <w:t>уб.</w:t>
      </w:r>
    </w:p>
    <w:p w:rsidR="00F5293E" w:rsidRPr="00F5293E" w:rsidRDefault="00F5293E" w:rsidP="00F5293E">
      <w:pPr>
        <w:spacing w:line="240" w:lineRule="auto"/>
        <w:ind w:firstLine="708"/>
        <w:contextualSpacing/>
        <w:jc w:val="both"/>
        <w:rPr>
          <w:rFonts w:ascii="Times New Roman" w:hAnsi="Times New Roman" w:cs="Times New Roman"/>
          <w:color w:val="000000"/>
          <w:spacing w:val="5"/>
          <w:sz w:val="28"/>
          <w:szCs w:val="28"/>
        </w:rPr>
      </w:pPr>
      <w:r w:rsidRPr="00F5293E">
        <w:rPr>
          <w:rFonts w:ascii="Times New Roman" w:hAnsi="Times New Roman" w:cs="Times New Roman"/>
          <w:color w:val="000000"/>
          <w:spacing w:val="5"/>
          <w:sz w:val="28"/>
          <w:szCs w:val="28"/>
        </w:rPr>
        <w:t>-усиление несущих конструкций здания спортивного корпуса по ул. Куйбышева, 7: ремонт кладки кирпичных стен – 43,64 м</w:t>
      </w:r>
      <w:r w:rsidRPr="00F5293E">
        <w:rPr>
          <w:rFonts w:ascii="Times New Roman" w:hAnsi="Times New Roman" w:cs="Times New Roman"/>
          <w:color w:val="000000"/>
          <w:spacing w:val="5"/>
          <w:sz w:val="28"/>
          <w:szCs w:val="28"/>
          <w:vertAlign w:val="superscript"/>
        </w:rPr>
        <w:t>3</w:t>
      </w:r>
      <w:r w:rsidRPr="00F5293E">
        <w:rPr>
          <w:rFonts w:ascii="Times New Roman" w:hAnsi="Times New Roman" w:cs="Times New Roman"/>
          <w:color w:val="000000"/>
          <w:spacing w:val="5"/>
          <w:sz w:val="28"/>
          <w:szCs w:val="28"/>
        </w:rPr>
        <w:t>, ремонт лицевой поверхности наружных стен – 91,81 м</w:t>
      </w:r>
      <w:proofErr w:type="gramStart"/>
      <w:r w:rsidRPr="00F5293E">
        <w:rPr>
          <w:rFonts w:ascii="Times New Roman" w:hAnsi="Times New Roman" w:cs="Times New Roman"/>
          <w:color w:val="000000"/>
          <w:spacing w:val="5"/>
          <w:sz w:val="28"/>
          <w:szCs w:val="28"/>
          <w:vertAlign w:val="superscript"/>
        </w:rPr>
        <w:t>2</w:t>
      </w:r>
      <w:proofErr w:type="gramEnd"/>
      <w:r w:rsidRPr="00F5293E">
        <w:rPr>
          <w:rFonts w:ascii="Times New Roman" w:hAnsi="Times New Roman" w:cs="Times New Roman"/>
          <w:color w:val="000000"/>
          <w:spacing w:val="5"/>
          <w:sz w:val="28"/>
          <w:szCs w:val="28"/>
        </w:rPr>
        <w:t>, ж/бетонный монолитный пояс по периметру здания – 15,34 м</w:t>
      </w:r>
      <w:r w:rsidRPr="00F5293E">
        <w:rPr>
          <w:rFonts w:ascii="Times New Roman" w:hAnsi="Times New Roman" w:cs="Times New Roman"/>
          <w:color w:val="000000"/>
          <w:spacing w:val="5"/>
          <w:sz w:val="28"/>
          <w:szCs w:val="28"/>
          <w:vertAlign w:val="superscript"/>
        </w:rPr>
        <w:t>3</w:t>
      </w:r>
      <w:r w:rsidRPr="00F5293E">
        <w:rPr>
          <w:rFonts w:ascii="Times New Roman" w:hAnsi="Times New Roman" w:cs="Times New Roman"/>
          <w:color w:val="000000"/>
          <w:spacing w:val="5"/>
          <w:sz w:val="28"/>
          <w:szCs w:val="28"/>
        </w:rPr>
        <w:t xml:space="preserve"> на сумму 1</w:t>
      </w:r>
      <w:r w:rsidR="00D253CA">
        <w:rPr>
          <w:rFonts w:ascii="Times New Roman" w:hAnsi="Times New Roman" w:cs="Times New Roman"/>
          <w:color w:val="000000"/>
          <w:spacing w:val="5"/>
          <w:sz w:val="28"/>
          <w:szCs w:val="28"/>
        </w:rPr>
        <w:t> </w:t>
      </w:r>
      <w:r w:rsidRPr="00F5293E">
        <w:rPr>
          <w:rFonts w:ascii="Times New Roman" w:hAnsi="Times New Roman" w:cs="Times New Roman"/>
          <w:color w:val="000000"/>
          <w:spacing w:val="5"/>
          <w:sz w:val="28"/>
          <w:szCs w:val="28"/>
        </w:rPr>
        <w:t>129</w:t>
      </w:r>
      <w:r w:rsidR="00D253CA">
        <w:rPr>
          <w:rFonts w:ascii="Times New Roman" w:hAnsi="Times New Roman" w:cs="Times New Roman"/>
          <w:color w:val="000000"/>
          <w:spacing w:val="5"/>
          <w:sz w:val="28"/>
          <w:szCs w:val="28"/>
        </w:rPr>
        <w:t>,2 тыс.</w:t>
      </w:r>
      <w:r w:rsidRPr="00F5293E">
        <w:rPr>
          <w:rFonts w:ascii="Times New Roman" w:hAnsi="Times New Roman" w:cs="Times New Roman"/>
          <w:color w:val="000000"/>
          <w:spacing w:val="5"/>
          <w:sz w:val="28"/>
          <w:szCs w:val="28"/>
        </w:rPr>
        <w:t xml:space="preserve"> руб.</w:t>
      </w:r>
    </w:p>
    <w:p w:rsidR="00F5293E" w:rsidRPr="00F5293E" w:rsidRDefault="00F5293E" w:rsidP="00F5293E">
      <w:pPr>
        <w:spacing w:line="240" w:lineRule="auto"/>
        <w:ind w:firstLine="708"/>
        <w:contextualSpacing/>
        <w:jc w:val="both"/>
        <w:rPr>
          <w:rFonts w:ascii="Times New Roman" w:hAnsi="Times New Roman" w:cs="Times New Roman"/>
          <w:color w:val="000000"/>
          <w:spacing w:val="5"/>
          <w:sz w:val="28"/>
          <w:szCs w:val="28"/>
        </w:rPr>
      </w:pPr>
      <w:r w:rsidRPr="00F5293E">
        <w:rPr>
          <w:rFonts w:ascii="Times New Roman" w:hAnsi="Times New Roman" w:cs="Times New Roman"/>
          <w:color w:val="000000"/>
          <w:spacing w:val="5"/>
          <w:sz w:val="28"/>
          <w:szCs w:val="28"/>
        </w:rPr>
        <w:lastRenderedPageBreak/>
        <w:t>- ремонт кровли здания спортивного корпуса по ул. Куйбышева,7: установка стропил – 20,903м</w:t>
      </w:r>
      <w:r w:rsidRPr="00F5293E">
        <w:rPr>
          <w:rFonts w:ascii="Times New Roman" w:hAnsi="Times New Roman" w:cs="Times New Roman"/>
          <w:color w:val="000000"/>
          <w:spacing w:val="5"/>
          <w:sz w:val="28"/>
          <w:szCs w:val="28"/>
          <w:vertAlign w:val="superscript"/>
        </w:rPr>
        <w:t>3</w:t>
      </w:r>
      <w:r w:rsidRPr="00F5293E">
        <w:rPr>
          <w:rFonts w:ascii="Times New Roman" w:hAnsi="Times New Roman" w:cs="Times New Roman"/>
          <w:color w:val="000000"/>
          <w:spacing w:val="5"/>
          <w:sz w:val="28"/>
          <w:szCs w:val="28"/>
        </w:rPr>
        <w:t>, устройство обрешетки – 713,3 м</w:t>
      </w:r>
      <w:proofErr w:type="gramStart"/>
      <w:r w:rsidRPr="00F5293E">
        <w:rPr>
          <w:rFonts w:ascii="Times New Roman" w:hAnsi="Times New Roman" w:cs="Times New Roman"/>
          <w:color w:val="000000"/>
          <w:spacing w:val="5"/>
          <w:sz w:val="28"/>
          <w:szCs w:val="28"/>
          <w:vertAlign w:val="superscript"/>
        </w:rPr>
        <w:t>2</w:t>
      </w:r>
      <w:proofErr w:type="gramEnd"/>
      <w:r w:rsidRPr="00F5293E">
        <w:rPr>
          <w:rFonts w:ascii="Times New Roman" w:hAnsi="Times New Roman" w:cs="Times New Roman"/>
          <w:color w:val="000000"/>
          <w:spacing w:val="5"/>
          <w:sz w:val="28"/>
          <w:szCs w:val="28"/>
        </w:rPr>
        <w:t xml:space="preserve">, устройство </w:t>
      </w:r>
      <w:proofErr w:type="spellStart"/>
      <w:r w:rsidRPr="00F5293E">
        <w:rPr>
          <w:rFonts w:ascii="Times New Roman" w:hAnsi="Times New Roman" w:cs="Times New Roman"/>
          <w:color w:val="000000"/>
          <w:spacing w:val="5"/>
          <w:sz w:val="28"/>
          <w:szCs w:val="28"/>
        </w:rPr>
        <w:t>пароизоляции</w:t>
      </w:r>
      <w:proofErr w:type="spellEnd"/>
      <w:r w:rsidRPr="00F5293E">
        <w:rPr>
          <w:rFonts w:ascii="Times New Roman" w:hAnsi="Times New Roman" w:cs="Times New Roman"/>
          <w:color w:val="000000"/>
          <w:spacing w:val="5"/>
          <w:sz w:val="28"/>
          <w:szCs w:val="28"/>
        </w:rPr>
        <w:t xml:space="preserve"> – 713,3 м</w:t>
      </w:r>
      <w:r w:rsidRPr="00F5293E">
        <w:rPr>
          <w:rFonts w:ascii="Times New Roman" w:hAnsi="Times New Roman" w:cs="Times New Roman"/>
          <w:color w:val="000000"/>
          <w:spacing w:val="5"/>
          <w:sz w:val="28"/>
          <w:szCs w:val="28"/>
          <w:vertAlign w:val="superscript"/>
        </w:rPr>
        <w:t>2</w:t>
      </w:r>
      <w:r w:rsidRPr="00F5293E">
        <w:rPr>
          <w:rFonts w:ascii="Times New Roman" w:hAnsi="Times New Roman" w:cs="Times New Roman"/>
          <w:color w:val="000000"/>
          <w:spacing w:val="5"/>
          <w:sz w:val="28"/>
          <w:szCs w:val="28"/>
        </w:rPr>
        <w:t>, монтаж кровельного покрытия из профилированного листа – 713,3 м</w:t>
      </w:r>
      <w:r w:rsidRPr="00F5293E">
        <w:rPr>
          <w:rFonts w:ascii="Times New Roman" w:hAnsi="Times New Roman" w:cs="Times New Roman"/>
          <w:color w:val="000000"/>
          <w:spacing w:val="5"/>
          <w:sz w:val="28"/>
          <w:szCs w:val="28"/>
          <w:vertAlign w:val="superscript"/>
        </w:rPr>
        <w:t>2</w:t>
      </w:r>
      <w:r w:rsidRPr="00F5293E">
        <w:rPr>
          <w:rFonts w:ascii="Times New Roman" w:hAnsi="Times New Roman" w:cs="Times New Roman"/>
          <w:color w:val="000000"/>
          <w:spacing w:val="5"/>
          <w:sz w:val="28"/>
          <w:szCs w:val="28"/>
        </w:rPr>
        <w:t xml:space="preserve"> на сумму 2</w:t>
      </w:r>
      <w:r w:rsidR="00D253CA">
        <w:rPr>
          <w:rFonts w:ascii="Times New Roman" w:hAnsi="Times New Roman" w:cs="Times New Roman"/>
          <w:color w:val="000000"/>
          <w:spacing w:val="5"/>
          <w:sz w:val="28"/>
          <w:szCs w:val="28"/>
        </w:rPr>
        <w:t> </w:t>
      </w:r>
      <w:r w:rsidRPr="00F5293E">
        <w:rPr>
          <w:rFonts w:ascii="Times New Roman" w:hAnsi="Times New Roman" w:cs="Times New Roman"/>
          <w:color w:val="000000"/>
          <w:spacing w:val="5"/>
          <w:sz w:val="28"/>
          <w:szCs w:val="28"/>
        </w:rPr>
        <w:t>122</w:t>
      </w:r>
      <w:r w:rsidR="00D253CA">
        <w:rPr>
          <w:rFonts w:ascii="Times New Roman" w:hAnsi="Times New Roman" w:cs="Times New Roman"/>
          <w:color w:val="000000"/>
          <w:spacing w:val="5"/>
          <w:sz w:val="28"/>
          <w:szCs w:val="28"/>
        </w:rPr>
        <w:t xml:space="preserve">,5 тыс. </w:t>
      </w:r>
      <w:r w:rsidRPr="00F5293E">
        <w:rPr>
          <w:rFonts w:ascii="Times New Roman" w:hAnsi="Times New Roman" w:cs="Times New Roman"/>
          <w:color w:val="000000"/>
          <w:spacing w:val="5"/>
          <w:sz w:val="28"/>
          <w:szCs w:val="28"/>
        </w:rPr>
        <w:t>руб.</w:t>
      </w:r>
    </w:p>
    <w:p w:rsidR="00F5293E" w:rsidRPr="000914A9" w:rsidRDefault="00F5293E" w:rsidP="00F5293E">
      <w:pPr>
        <w:spacing w:line="240" w:lineRule="auto"/>
        <w:contextualSpacing/>
        <w:jc w:val="both"/>
        <w:rPr>
          <w:sz w:val="28"/>
          <w:szCs w:val="28"/>
        </w:rPr>
      </w:pPr>
      <w:r w:rsidRPr="00F5293E">
        <w:rPr>
          <w:rFonts w:ascii="Times New Roman" w:hAnsi="Times New Roman" w:cs="Times New Roman"/>
          <w:color w:val="000000"/>
          <w:sz w:val="28"/>
          <w:szCs w:val="28"/>
        </w:rPr>
        <w:t xml:space="preserve">  </w:t>
      </w:r>
      <w:r w:rsidRPr="00F5293E">
        <w:rPr>
          <w:rFonts w:ascii="Times New Roman" w:hAnsi="Times New Roman" w:cs="Times New Roman"/>
          <w:color w:val="000000"/>
          <w:sz w:val="28"/>
          <w:szCs w:val="28"/>
        </w:rPr>
        <w:tab/>
        <w:t>- о</w:t>
      </w:r>
      <w:r w:rsidRPr="00F5293E">
        <w:rPr>
          <w:rFonts w:ascii="Times New Roman" w:hAnsi="Times New Roman" w:cs="Times New Roman"/>
          <w:sz w:val="28"/>
          <w:szCs w:val="28"/>
        </w:rPr>
        <w:t>плачена услуга  по проведению проверки достоверности определения сметной стоимости  объекта "Проектирование и реконструкция стадиона в городском округе Похвистнево"  в сумме 29</w:t>
      </w:r>
      <w:r w:rsidR="00D253CA">
        <w:rPr>
          <w:rFonts w:ascii="Times New Roman" w:hAnsi="Times New Roman" w:cs="Times New Roman"/>
          <w:sz w:val="28"/>
          <w:szCs w:val="28"/>
        </w:rPr>
        <w:t>,2 тыс.</w:t>
      </w:r>
      <w:r w:rsidRPr="00F5293E">
        <w:rPr>
          <w:rFonts w:ascii="Times New Roman" w:hAnsi="Times New Roman" w:cs="Times New Roman"/>
          <w:sz w:val="28"/>
          <w:szCs w:val="28"/>
        </w:rPr>
        <w:t xml:space="preserve"> руб</w:t>
      </w:r>
      <w:r w:rsidRPr="000914A9">
        <w:rPr>
          <w:sz w:val="28"/>
          <w:szCs w:val="28"/>
        </w:rPr>
        <w:t>.</w:t>
      </w:r>
    </w:p>
    <w:p w:rsidR="0028220A" w:rsidRDefault="0028220A" w:rsidP="00BA737E">
      <w:pPr>
        <w:pStyle w:val="21"/>
        <w:spacing w:after="0" w:line="240" w:lineRule="auto"/>
        <w:contextualSpacing/>
        <w:jc w:val="center"/>
        <w:rPr>
          <w:noProof/>
          <w:sz w:val="28"/>
          <w:szCs w:val="28"/>
        </w:rPr>
      </w:pPr>
    </w:p>
    <w:p w:rsidR="004A4117" w:rsidRPr="00BA737E" w:rsidRDefault="004A4117" w:rsidP="00BA737E">
      <w:pPr>
        <w:pStyle w:val="21"/>
        <w:spacing w:after="0" w:line="240" w:lineRule="auto"/>
        <w:contextualSpacing/>
        <w:jc w:val="center"/>
        <w:rPr>
          <w:b/>
          <w:noProof/>
          <w:sz w:val="28"/>
          <w:szCs w:val="28"/>
        </w:rPr>
      </w:pPr>
      <w:r w:rsidRPr="00BA737E">
        <w:rPr>
          <w:b/>
          <w:noProof/>
          <w:sz w:val="28"/>
          <w:szCs w:val="28"/>
        </w:rPr>
        <w:t>Здравоохранение</w:t>
      </w:r>
    </w:p>
    <w:p w:rsidR="00BA737E" w:rsidRPr="00BA737E" w:rsidRDefault="000C6536" w:rsidP="00BA737E">
      <w:pPr>
        <w:pStyle w:val="21"/>
        <w:spacing w:after="0" w:line="240" w:lineRule="auto"/>
        <w:ind w:firstLine="709"/>
        <w:contextualSpacing/>
        <w:jc w:val="both"/>
        <w:rPr>
          <w:sz w:val="28"/>
          <w:szCs w:val="28"/>
        </w:rPr>
      </w:pPr>
      <w:r w:rsidRPr="00BA737E">
        <w:rPr>
          <w:sz w:val="28"/>
          <w:szCs w:val="28"/>
        </w:rPr>
        <w:t>В 201</w:t>
      </w:r>
      <w:r w:rsidR="00BA737E" w:rsidRPr="00BA737E">
        <w:rPr>
          <w:sz w:val="28"/>
          <w:szCs w:val="28"/>
        </w:rPr>
        <w:t>5</w:t>
      </w:r>
      <w:r w:rsidRPr="00BA737E">
        <w:rPr>
          <w:sz w:val="28"/>
          <w:szCs w:val="28"/>
        </w:rPr>
        <w:t xml:space="preserve"> году продолжилась реализация приоритетного национального проекта «Здоровье»</w:t>
      </w:r>
      <w:r w:rsidR="007C609D" w:rsidRPr="00BA737E">
        <w:rPr>
          <w:sz w:val="28"/>
          <w:szCs w:val="28"/>
        </w:rPr>
        <w:t xml:space="preserve">, нацеленного </w:t>
      </w:r>
      <w:proofErr w:type="gramStart"/>
      <w:r w:rsidR="007C609D" w:rsidRPr="00BA737E">
        <w:rPr>
          <w:sz w:val="28"/>
          <w:szCs w:val="28"/>
        </w:rPr>
        <w:t>на</w:t>
      </w:r>
      <w:proofErr w:type="gramEnd"/>
      <w:r w:rsidR="007C609D" w:rsidRPr="00BA737E">
        <w:rPr>
          <w:sz w:val="28"/>
          <w:szCs w:val="28"/>
        </w:rPr>
        <w:t>:</w:t>
      </w:r>
    </w:p>
    <w:p w:rsidR="00BA737E" w:rsidRPr="00BA737E" w:rsidRDefault="00BA737E" w:rsidP="00BA737E">
      <w:pPr>
        <w:pStyle w:val="21"/>
        <w:spacing w:after="0" w:line="240" w:lineRule="auto"/>
        <w:ind w:firstLine="709"/>
        <w:contextualSpacing/>
        <w:jc w:val="both"/>
        <w:rPr>
          <w:sz w:val="28"/>
          <w:szCs w:val="28"/>
        </w:rPr>
      </w:pPr>
      <w:r w:rsidRPr="00BA737E">
        <w:rPr>
          <w:sz w:val="28"/>
          <w:szCs w:val="28"/>
        </w:rPr>
        <w:t>-</w:t>
      </w:r>
      <w:r w:rsidR="000C6536" w:rsidRPr="00BA737E">
        <w:rPr>
          <w:sz w:val="28"/>
          <w:szCs w:val="28"/>
        </w:rPr>
        <w:t>Укрепление здоровья граждан</w:t>
      </w:r>
      <w:r w:rsidR="00D91D71" w:rsidRPr="00BA737E">
        <w:rPr>
          <w:sz w:val="28"/>
          <w:szCs w:val="28"/>
        </w:rPr>
        <w:t>.</w:t>
      </w:r>
    </w:p>
    <w:p w:rsidR="00BA737E" w:rsidRPr="00BA737E" w:rsidRDefault="00BA737E" w:rsidP="00BA737E">
      <w:pPr>
        <w:pStyle w:val="21"/>
        <w:spacing w:after="0" w:line="240" w:lineRule="auto"/>
        <w:ind w:firstLine="709"/>
        <w:contextualSpacing/>
        <w:jc w:val="both"/>
      </w:pPr>
      <w:r w:rsidRPr="00BA737E">
        <w:rPr>
          <w:sz w:val="28"/>
          <w:szCs w:val="28"/>
        </w:rPr>
        <w:t>-</w:t>
      </w:r>
      <w:r w:rsidR="000C6536" w:rsidRPr="00BA737E">
        <w:rPr>
          <w:sz w:val="28"/>
          <w:szCs w:val="28"/>
        </w:rPr>
        <w:t xml:space="preserve">Повышение доступности и качества </w:t>
      </w:r>
      <w:hyperlink r:id="rId14" w:tooltip="Здравоохранение в России" w:history="1">
        <w:r w:rsidR="000C6536" w:rsidRPr="00BA737E">
          <w:rPr>
            <w:sz w:val="28"/>
            <w:szCs w:val="28"/>
          </w:rPr>
          <w:t>медицинской помощи</w:t>
        </w:r>
      </w:hyperlink>
      <w:r w:rsidR="00D91D71" w:rsidRPr="00BA737E">
        <w:t>.</w:t>
      </w:r>
    </w:p>
    <w:p w:rsidR="00BA737E" w:rsidRPr="00BA737E" w:rsidRDefault="00BA737E" w:rsidP="00BA737E">
      <w:pPr>
        <w:pStyle w:val="21"/>
        <w:spacing w:after="0" w:line="240" w:lineRule="auto"/>
        <w:ind w:firstLine="709"/>
        <w:contextualSpacing/>
        <w:jc w:val="both"/>
        <w:rPr>
          <w:sz w:val="28"/>
          <w:szCs w:val="28"/>
        </w:rPr>
      </w:pPr>
      <w:r w:rsidRPr="00BA737E">
        <w:rPr>
          <w:sz w:val="28"/>
          <w:szCs w:val="28"/>
        </w:rPr>
        <w:t>-</w:t>
      </w:r>
      <w:r w:rsidR="000C6536" w:rsidRPr="00BA737E">
        <w:rPr>
          <w:sz w:val="28"/>
          <w:szCs w:val="28"/>
        </w:rPr>
        <w:t>Развитие первичной медицинской помощи</w:t>
      </w:r>
      <w:r w:rsidR="00D91D71" w:rsidRPr="00BA737E">
        <w:rPr>
          <w:sz w:val="28"/>
          <w:szCs w:val="28"/>
        </w:rPr>
        <w:t>.</w:t>
      </w:r>
    </w:p>
    <w:p w:rsidR="00BA737E" w:rsidRPr="00BA737E" w:rsidRDefault="00BA737E" w:rsidP="00BA737E">
      <w:pPr>
        <w:pStyle w:val="21"/>
        <w:spacing w:after="0" w:line="240" w:lineRule="auto"/>
        <w:ind w:firstLine="709"/>
        <w:contextualSpacing/>
        <w:jc w:val="both"/>
        <w:rPr>
          <w:sz w:val="28"/>
          <w:szCs w:val="28"/>
        </w:rPr>
      </w:pPr>
      <w:r w:rsidRPr="00BA737E">
        <w:rPr>
          <w:sz w:val="28"/>
          <w:szCs w:val="28"/>
        </w:rPr>
        <w:t>-</w:t>
      </w:r>
      <w:r w:rsidR="000C6536" w:rsidRPr="00BA737E">
        <w:rPr>
          <w:sz w:val="28"/>
          <w:szCs w:val="28"/>
        </w:rPr>
        <w:t>Возрождение профилактического направления в здравоохранении</w:t>
      </w:r>
    </w:p>
    <w:p w:rsidR="000C6536" w:rsidRPr="00BA737E" w:rsidRDefault="00BA737E" w:rsidP="00BA737E">
      <w:pPr>
        <w:pStyle w:val="21"/>
        <w:spacing w:after="0" w:line="240" w:lineRule="auto"/>
        <w:ind w:firstLine="709"/>
        <w:contextualSpacing/>
        <w:jc w:val="both"/>
        <w:rPr>
          <w:sz w:val="28"/>
          <w:szCs w:val="28"/>
        </w:rPr>
      </w:pPr>
      <w:r w:rsidRPr="00BA737E">
        <w:rPr>
          <w:sz w:val="28"/>
          <w:szCs w:val="28"/>
        </w:rPr>
        <w:t>-</w:t>
      </w:r>
      <w:r w:rsidR="000C6536" w:rsidRPr="00BA737E">
        <w:rPr>
          <w:sz w:val="28"/>
          <w:szCs w:val="28"/>
        </w:rPr>
        <w:t>Обеспечение населения высокотехнологичной медицинской помощью</w:t>
      </w:r>
      <w:r w:rsidR="00D91D71" w:rsidRPr="00BA737E">
        <w:rPr>
          <w:sz w:val="28"/>
          <w:szCs w:val="28"/>
        </w:rPr>
        <w:t>.</w:t>
      </w:r>
    </w:p>
    <w:p w:rsidR="00BA737E" w:rsidRPr="00BA737E" w:rsidRDefault="007C609D" w:rsidP="00BA737E">
      <w:pPr>
        <w:pStyle w:val="21"/>
        <w:spacing w:after="0" w:line="240" w:lineRule="auto"/>
        <w:ind w:firstLine="709"/>
        <w:contextualSpacing/>
        <w:jc w:val="both"/>
        <w:rPr>
          <w:noProof/>
          <w:sz w:val="28"/>
          <w:szCs w:val="28"/>
        </w:rPr>
      </w:pPr>
      <w:r w:rsidRPr="00BA737E">
        <w:rPr>
          <w:noProof/>
          <w:sz w:val="28"/>
          <w:szCs w:val="28"/>
        </w:rPr>
        <w:t>В течение 9 месяцев осуществляли</w:t>
      </w:r>
      <w:r w:rsidR="00D91D71" w:rsidRPr="00BA737E">
        <w:rPr>
          <w:noProof/>
          <w:sz w:val="28"/>
          <w:szCs w:val="28"/>
        </w:rPr>
        <w:t>с</w:t>
      </w:r>
      <w:r w:rsidRPr="00BA737E">
        <w:rPr>
          <w:noProof/>
          <w:sz w:val="28"/>
          <w:szCs w:val="28"/>
        </w:rPr>
        <w:t>ь денежные выплаты врачам общей практики</w:t>
      </w:r>
      <w:r w:rsidR="00BA737E" w:rsidRPr="00BA737E">
        <w:rPr>
          <w:noProof/>
          <w:sz w:val="28"/>
          <w:szCs w:val="28"/>
        </w:rPr>
        <w:t xml:space="preserve"> в сумме 151,0 тыс.рублей.</w:t>
      </w:r>
      <w:r w:rsidR="0060197E" w:rsidRPr="00BA737E">
        <w:rPr>
          <w:noProof/>
          <w:sz w:val="28"/>
          <w:szCs w:val="28"/>
        </w:rPr>
        <w:t xml:space="preserve"> </w:t>
      </w:r>
      <w:r w:rsidRPr="00BA737E">
        <w:rPr>
          <w:noProof/>
          <w:sz w:val="28"/>
          <w:szCs w:val="28"/>
        </w:rPr>
        <w:t>По состоянию на 30.09.201</w:t>
      </w:r>
      <w:r w:rsidR="007F7D0E">
        <w:rPr>
          <w:noProof/>
          <w:sz w:val="28"/>
          <w:szCs w:val="28"/>
        </w:rPr>
        <w:t>5</w:t>
      </w:r>
      <w:r w:rsidRPr="00BA737E">
        <w:rPr>
          <w:noProof/>
          <w:sz w:val="28"/>
          <w:szCs w:val="28"/>
        </w:rPr>
        <w:t xml:space="preserve"> на территории г.о. </w:t>
      </w:r>
      <w:r w:rsidR="00D91D71" w:rsidRPr="00BA737E">
        <w:rPr>
          <w:noProof/>
          <w:sz w:val="28"/>
          <w:szCs w:val="28"/>
        </w:rPr>
        <w:t>П</w:t>
      </w:r>
      <w:r w:rsidRPr="00BA737E">
        <w:rPr>
          <w:noProof/>
          <w:sz w:val="28"/>
          <w:szCs w:val="28"/>
        </w:rPr>
        <w:t xml:space="preserve">охвистнево и </w:t>
      </w:r>
      <w:r w:rsidR="00D91D71" w:rsidRPr="00BA737E">
        <w:rPr>
          <w:noProof/>
          <w:sz w:val="28"/>
          <w:szCs w:val="28"/>
        </w:rPr>
        <w:t>П</w:t>
      </w:r>
      <w:r w:rsidRPr="00BA737E">
        <w:rPr>
          <w:noProof/>
          <w:sz w:val="28"/>
          <w:szCs w:val="28"/>
        </w:rPr>
        <w:t xml:space="preserve">охвистневского района </w:t>
      </w:r>
      <w:r w:rsidR="00D91D71" w:rsidRPr="00BA737E">
        <w:rPr>
          <w:noProof/>
          <w:sz w:val="28"/>
          <w:szCs w:val="28"/>
        </w:rPr>
        <w:t>работало</w:t>
      </w:r>
      <w:r w:rsidRPr="00BA737E">
        <w:rPr>
          <w:noProof/>
          <w:sz w:val="28"/>
          <w:szCs w:val="28"/>
        </w:rPr>
        <w:t xml:space="preserve"> 1</w:t>
      </w:r>
      <w:r w:rsidR="00BA737E" w:rsidRPr="00BA737E">
        <w:rPr>
          <w:noProof/>
          <w:sz w:val="28"/>
          <w:szCs w:val="28"/>
        </w:rPr>
        <w:t>3</w:t>
      </w:r>
      <w:r w:rsidRPr="00BA737E">
        <w:rPr>
          <w:noProof/>
          <w:sz w:val="28"/>
          <w:szCs w:val="28"/>
        </w:rPr>
        <w:t xml:space="preserve"> врачей общей практики</w:t>
      </w:r>
      <w:r w:rsidR="00BA737E" w:rsidRPr="00BA737E">
        <w:rPr>
          <w:noProof/>
          <w:sz w:val="28"/>
          <w:szCs w:val="28"/>
        </w:rPr>
        <w:t>. Денежные выплаты медицинским сестрам врачей общей практики составили 234,0 тыс. рублей</w:t>
      </w:r>
      <w:r w:rsidR="00BA737E">
        <w:rPr>
          <w:noProof/>
          <w:sz w:val="28"/>
          <w:szCs w:val="28"/>
        </w:rPr>
        <w:t xml:space="preserve"> – на 01.10.2015 – таких медицинских сестер -17</w:t>
      </w:r>
      <w:r w:rsidR="00BA737E" w:rsidRPr="00BA737E">
        <w:rPr>
          <w:noProof/>
          <w:sz w:val="28"/>
          <w:szCs w:val="28"/>
        </w:rPr>
        <w:t>.</w:t>
      </w:r>
    </w:p>
    <w:p w:rsidR="007C609D" w:rsidRPr="00BA737E" w:rsidRDefault="007C609D" w:rsidP="00BA737E">
      <w:pPr>
        <w:pStyle w:val="21"/>
        <w:spacing w:after="0" w:line="240" w:lineRule="auto"/>
        <w:ind w:firstLine="709"/>
        <w:contextualSpacing/>
        <w:jc w:val="both"/>
        <w:rPr>
          <w:noProof/>
          <w:sz w:val="28"/>
          <w:szCs w:val="28"/>
        </w:rPr>
      </w:pPr>
      <w:r w:rsidRPr="00BA737E">
        <w:rPr>
          <w:noProof/>
          <w:sz w:val="28"/>
          <w:szCs w:val="28"/>
        </w:rPr>
        <w:t xml:space="preserve">В рамках профилактики ВИЧ-инфекции обследовано </w:t>
      </w:r>
      <w:r w:rsidR="00BA737E" w:rsidRPr="00BA737E">
        <w:rPr>
          <w:noProof/>
          <w:sz w:val="28"/>
          <w:szCs w:val="28"/>
        </w:rPr>
        <w:t>6988</w:t>
      </w:r>
      <w:r w:rsidRPr="00BA737E">
        <w:rPr>
          <w:noProof/>
          <w:sz w:val="28"/>
          <w:szCs w:val="28"/>
        </w:rPr>
        <w:t xml:space="preserve"> человека, выявлено</w:t>
      </w:r>
      <w:r w:rsidR="00906152" w:rsidRPr="00BA737E">
        <w:rPr>
          <w:noProof/>
          <w:sz w:val="28"/>
          <w:szCs w:val="28"/>
        </w:rPr>
        <w:t xml:space="preserve"> 5</w:t>
      </w:r>
      <w:r w:rsidR="00BA737E" w:rsidRPr="00BA737E">
        <w:rPr>
          <w:noProof/>
          <w:sz w:val="28"/>
          <w:szCs w:val="28"/>
        </w:rPr>
        <w:t>2</w:t>
      </w:r>
      <w:r w:rsidR="00906152" w:rsidRPr="00BA737E">
        <w:rPr>
          <w:noProof/>
          <w:sz w:val="28"/>
          <w:szCs w:val="28"/>
        </w:rPr>
        <w:t xml:space="preserve"> </w:t>
      </w:r>
      <w:r w:rsidRPr="00BA737E">
        <w:rPr>
          <w:noProof/>
          <w:sz w:val="28"/>
          <w:szCs w:val="28"/>
        </w:rPr>
        <w:t xml:space="preserve"> инфицированных </w:t>
      </w:r>
      <w:r w:rsidR="00906152" w:rsidRPr="00BA737E">
        <w:rPr>
          <w:noProof/>
          <w:sz w:val="28"/>
          <w:szCs w:val="28"/>
        </w:rPr>
        <w:t xml:space="preserve">( </w:t>
      </w:r>
      <w:r w:rsidR="00BA737E" w:rsidRPr="00BA737E">
        <w:rPr>
          <w:noProof/>
          <w:sz w:val="28"/>
          <w:szCs w:val="28"/>
        </w:rPr>
        <w:t>55</w:t>
      </w:r>
      <w:r w:rsidRPr="00BA737E">
        <w:rPr>
          <w:noProof/>
          <w:sz w:val="28"/>
          <w:szCs w:val="28"/>
        </w:rPr>
        <w:t xml:space="preserve"> человека</w:t>
      </w:r>
      <w:r w:rsidR="00906152" w:rsidRPr="00BA737E">
        <w:rPr>
          <w:noProof/>
          <w:sz w:val="28"/>
          <w:szCs w:val="28"/>
        </w:rPr>
        <w:t xml:space="preserve"> за 9 месяцев 201</w:t>
      </w:r>
      <w:r w:rsidR="00BA737E" w:rsidRPr="00BA737E">
        <w:rPr>
          <w:noProof/>
          <w:sz w:val="28"/>
          <w:szCs w:val="28"/>
        </w:rPr>
        <w:t>4</w:t>
      </w:r>
      <w:r w:rsidR="00906152" w:rsidRPr="00BA737E">
        <w:rPr>
          <w:noProof/>
          <w:sz w:val="28"/>
          <w:szCs w:val="28"/>
        </w:rPr>
        <w:t xml:space="preserve"> года)</w:t>
      </w:r>
      <w:r w:rsidR="00856072" w:rsidRPr="00BA737E">
        <w:rPr>
          <w:noProof/>
          <w:sz w:val="28"/>
          <w:szCs w:val="28"/>
        </w:rPr>
        <w:t>.</w:t>
      </w:r>
    </w:p>
    <w:p w:rsidR="00BA737E" w:rsidRDefault="00856072" w:rsidP="00BA737E">
      <w:pPr>
        <w:pStyle w:val="21"/>
        <w:spacing w:after="0" w:line="240" w:lineRule="auto"/>
        <w:ind w:firstLine="709"/>
        <w:contextualSpacing/>
        <w:jc w:val="both"/>
        <w:rPr>
          <w:noProof/>
          <w:color w:val="0070C0"/>
          <w:sz w:val="28"/>
          <w:szCs w:val="28"/>
        </w:rPr>
      </w:pPr>
      <w:proofErr w:type="gramStart"/>
      <w:r w:rsidRPr="00BA737E">
        <w:rPr>
          <w:noProof/>
          <w:sz w:val="28"/>
          <w:szCs w:val="28"/>
        </w:rPr>
        <w:t>Проведена вакцинация населения г.о. П</w:t>
      </w:r>
      <w:r w:rsidR="000642EA" w:rsidRPr="00BA737E">
        <w:rPr>
          <w:noProof/>
          <w:sz w:val="28"/>
          <w:szCs w:val="28"/>
        </w:rPr>
        <w:t>охвистнево  против полиомиелита</w:t>
      </w:r>
      <w:r w:rsidRPr="00BA737E">
        <w:rPr>
          <w:noProof/>
          <w:sz w:val="28"/>
          <w:szCs w:val="28"/>
        </w:rPr>
        <w:t>, гепатита В, краснухи, гриппа, дифтерии, коклюша, столбняка, кори и эпидемического паротита,  гемофильной инфекции</w:t>
      </w:r>
      <w:r w:rsidRPr="00814177">
        <w:rPr>
          <w:noProof/>
          <w:color w:val="0070C0"/>
          <w:sz w:val="28"/>
          <w:szCs w:val="28"/>
        </w:rPr>
        <w:t xml:space="preserve">. </w:t>
      </w:r>
      <w:proofErr w:type="gramEnd"/>
    </w:p>
    <w:p w:rsidR="00856072" w:rsidRPr="00BA737E" w:rsidRDefault="00856072" w:rsidP="00BA737E">
      <w:pPr>
        <w:pStyle w:val="21"/>
        <w:spacing w:after="0" w:line="240" w:lineRule="auto"/>
        <w:ind w:firstLine="709"/>
        <w:contextualSpacing/>
        <w:jc w:val="both"/>
        <w:rPr>
          <w:noProof/>
          <w:sz w:val="28"/>
          <w:szCs w:val="28"/>
        </w:rPr>
      </w:pPr>
      <w:r w:rsidRPr="00BA737E">
        <w:rPr>
          <w:noProof/>
          <w:sz w:val="28"/>
          <w:szCs w:val="28"/>
        </w:rPr>
        <w:t xml:space="preserve">Обследовано </w:t>
      </w:r>
      <w:r w:rsidR="00906152" w:rsidRPr="00BA737E">
        <w:rPr>
          <w:noProof/>
          <w:sz w:val="28"/>
          <w:szCs w:val="28"/>
        </w:rPr>
        <w:t>5</w:t>
      </w:r>
      <w:r w:rsidR="00BA737E" w:rsidRPr="00BA737E">
        <w:rPr>
          <w:noProof/>
          <w:sz w:val="28"/>
          <w:szCs w:val="28"/>
        </w:rPr>
        <w:t>21</w:t>
      </w:r>
      <w:r w:rsidRPr="00BA737E">
        <w:rPr>
          <w:noProof/>
          <w:sz w:val="28"/>
          <w:szCs w:val="28"/>
        </w:rPr>
        <w:t xml:space="preserve"> новорожденны</w:t>
      </w:r>
      <w:r w:rsidR="00BA737E" w:rsidRPr="00BA737E">
        <w:rPr>
          <w:noProof/>
          <w:sz w:val="28"/>
          <w:szCs w:val="28"/>
        </w:rPr>
        <w:t>й</w:t>
      </w:r>
      <w:r w:rsidRPr="00BA737E">
        <w:rPr>
          <w:noProof/>
          <w:sz w:val="28"/>
          <w:szCs w:val="28"/>
        </w:rPr>
        <w:t xml:space="preserve"> </w:t>
      </w:r>
      <w:r w:rsidR="00BA737E" w:rsidRPr="00BA737E">
        <w:rPr>
          <w:noProof/>
          <w:sz w:val="28"/>
          <w:szCs w:val="28"/>
        </w:rPr>
        <w:t>ребенок</w:t>
      </w:r>
      <w:r w:rsidRPr="00BA737E">
        <w:rPr>
          <w:noProof/>
          <w:sz w:val="28"/>
          <w:szCs w:val="28"/>
        </w:rPr>
        <w:t xml:space="preserve"> на галактоземию, адреногенитальный синдром и муковисцидоз. Проведен аудиологический скрининг </w:t>
      </w:r>
      <w:r w:rsidR="00906152" w:rsidRPr="00BA737E">
        <w:rPr>
          <w:noProof/>
          <w:sz w:val="28"/>
          <w:szCs w:val="28"/>
        </w:rPr>
        <w:t>4</w:t>
      </w:r>
      <w:r w:rsidR="00BA737E" w:rsidRPr="00BA737E">
        <w:rPr>
          <w:noProof/>
          <w:sz w:val="28"/>
          <w:szCs w:val="28"/>
        </w:rPr>
        <w:t>00</w:t>
      </w:r>
      <w:r w:rsidRPr="00BA737E">
        <w:rPr>
          <w:noProof/>
          <w:sz w:val="28"/>
          <w:szCs w:val="28"/>
        </w:rPr>
        <w:t xml:space="preserve"> новорожденных. </w:t>
      </w:r>
    </w:p>
    <w:p w:rsidR="00856072" w:rsidRPr="00BA737E" w:rsidRDefault="00856072" w:rsidP="00BA737E">
      <w:pPr>
        <w:pStyle w:val="21"/>
        <w:spacing w:after="0" w:line="240" w:lineRule="auto"/>
        <w:ind w:firstLine="709"/>
        <w:contextualSpacing/>
        <w:jc w:val="both"/>
        <w:rPr>
          <w:noProof/>
          <w:sz w:val="28"/>
          <w:szCs w:val="28"/>
        </w:rPr>
      </w:pPr>
      <w:r w:rsidRPr="00D057FE">
        <w:rPr>
          <w:noProof/>
          <w:sz w:val="28"/>
          <w:szCs w:val="28"/>
        </w:rPr>
        <w:t xml:space="preserve">Проведена </w:t>
      </w:r>
      <w:r w:rsidR="00D057FE" w:rsidRPr="00D057FE">
        <w:rPr>
          <w:noProof/>
          <w:sz w:val="28"/>
          <w:szCs w:val="28"/>
        </w:rPr>
        <w:t>д</w:t>
      </w:r>
      <w:r w:rsidRPr="00D057FE">
        <w:rPr>
          <w:noProof/>
          <w:sz w:val="28"/>
          <w:szCs w:val="28"/>
        </w:rPr>
        <w:t>ополнительная</w:t>
      </w:r>
      <w:r w:rsidRPr="00BA737E">
        <w:rPr>
          <w:noProof/>
          <w:sz w:val="28"/>
          <w:szCs w:val="28"/>
        </w:rPr>
        <w:t xml:space="preserve"> диспансеризация </w:t>
      </w:r>
      <w:r w:rsidR="00906152" w:rsidRPr="00BA737E">
        <w:rPr>
          <w:noProof/>
          <w:sz w:val="28"/>
          <w:szCs w:val="28"/>
        </w:rPr>
        <w:t>6</w:t>
      </w:r>
      <w:r w:rsidR="00BA737E" w:rsidRPr="00BA737E">
        <w:rPr>
          <w:noProof/>
          <w:sz w:val="28"/>
          <w:szCs w:val="28"/>
        </w:rPr>
        <w:t>337</w:t>
      </w:r>
      <w:r w:rsidRPr="00BA737E">
        <w:rPr>
          <w:noProof/>
          <w:sz w:val="28"/>
          <w:szCs w:val="28"/>
        </w:rPr>
        <w:t xml:space="preserve"> человек работающего населения</w:t>
      </w:r>
      <w:r w:rsidR="00BA737E" w:rsidRPr="00BA737E">
        <w:rPr>
          <w:noProof/>
          <w:sz w:val="28"/>
          <w:szCs w:val="28"/>
        </w:rPr>
        <w:t xml:space="preserve"> (за 9 месяцев 2014 – 6233 человека)</w:t>
      </w:r>
      <w:r w:rsidRPr="00BA737E">
        <w:rPr>
          <w:noProof/>
          <w:sz w:val="28"/>
          <w:szCs w:val="28"/>
        </w:rPr>
        <w:t>.</w:t>
      </w:r>
    </w:p>
    <w:p w:rsidR="00367AC0" w:rsidRPr="00BA737E" w:rsidRDefault="00367AC0" w:rsidP="00BA737E">
      <w:pPr>
        <w:pStyle w:val="21"/>
        <w:spacing w:after="0" w:line="240" w:lineRule="auto"/>
        <w:ind w:firstLine="709"/>
        <w:contextualSpacing/>
        <w:jc w:val="both"/>
        <w:rPr>
          <w:noProof/>
          <w:sz w:val="28"/>
          <w:szCs w:val="28"/>
        </w:rPr>
      </w:pPr>
      <w:r w:rsidRPr="00BA737E">
        <w:rPr>
          <w:noProof/>
          <w:sz w:val="28"/>
          <w:szCs w:val="28"/>
        </w:rPr>
        <w:t>Оказана высокотехнологичная медицинская помощь</w:t>
      </w:r>
      <w:r w:rsidR="000642EA" w:rsidRPr="00BA737E">
        <w:rPr>
          <w:noProof/>
          <w:sz w:val="28"/>
          <w:szCs w:val="28"/>
        </w:rPr>
        <w:t xml:space="preserve"> в Самарских областных ЛПУ</w:t>
      </w:r>
      <w:r w:rsidRPr="00BA737E">
        <w:rPr>
          <w:noProof/>
          <w:sz w:val="28"/>
          <w:szCs w:val="28"/>
        </w:rPr>
        <w:t xml:space="preserve"> 1</w:t>
      </w:r>
      <w:r w:rsidR="00BA737E" w:rsidRPr="00BA737E">
        <w:rPr>
          <w:noProof/>
          <w:sz w:val="28"/>
          <w:szCs w:val="28"/>
        </w:rPr>
        <w:t>33</w:t>
      </w:r>
      <w:r w:rsidR="00906152" w:rsidRPr="00BA737E">
        <w:rPr>
          <w:noProof/>
          <w:sz w:val="28"/>
          <w:szCs w:val="28"/>
        </w:rPr>
        <w:t xml:space="preserve"> пациент</w:t>
      </w:r>
      <w:r w:rsidR="00BA737E" w:rsidRPr="00BA737E">
        <w:rPr>
          <w:noProof/>
          <w:sz w:val="28"/>
          <w:szCs w:val="28"/>
        </w:rPr>
        <w:t>ам</w:t>
      </w:r>
    </w:p>
    <w:p w:rsidR="00D057FE" w:rsidRDefault="00D057FE" w:rsidP="00D057FE">
      <w:pPr>
        <w:spacing w:line="240" w:lineRule="auto"/>
        <w:ind w:firstLine="709"/>
        <w:contextualSpacing/>
        <w:jc w:val="both"/>
        <w:rPr>
          <w:rFonts w:ascii="Times New Roman" w:hAnsi="Times New Roman"/>
          <w:sz w:val="28"/>
          <w:szCs w:val="28"/>
        </w:rPr>
      </w:pPr>
      <w:r w:rsidRPr="00D66A62">
        <w:rPr>
          <w:rFonts w:ascii="Times New Roman" w:hAnsi="Times New Roman"/>
          <w:sz w:val="28"/>
          <w:szCs w:val="28"/>
        </w:rPr>
        <w:t xml:space="preserve">За </w:t>
      </w:r>
      <w:r>
        <w:rPr>
          <w:rFonts w:ascii="Times New Roman" w:hAnsi="Times New Roman"/>
          <w:sz w:val="28"/>
          <w:szCs w:val="28"/>
        </w:rPr>
        <w:t>9 месяцев</w:t>
      </w:r>
      <w:r w:rsidRPr="00D66A62">
        <w:rPr>
          <w:rFonts w:ascii="Times New Roman" w:hAnsi="Times New Roman"/>
          <w:sz w:val="28"/>
          <w:szCs w:val="28"/>
        </w:rPr>
        <w:t xml:space="preserve"> 2015 года обеспеченность врачами на 10 тыс. населения составила 24,1 человека (1 полугодие 2014 года – 21,1). Численность врачей всех специальностей увеличилась со 121 до 138 человек. Численность среднего медицинского составила 88,5 человека в расчете на 10 тыс. населения, данный показатель остался на уровне 1-го полугодия 2014 года. Число больничных коек  сократилось с 261 до 249.</w:t>
      </w:r>
    </w:p>
    <w:p w:rsidR="00D057FE" w:rsidRPr="00D66A62" w:rsidRDefault="00D057FE" w:rsidP="00D057FE">
      <w:pPr>
        <w:spacing w:line="240" w:lineRule="auto"/>
        <w:ind w:firstLine="709"/>
        <w:contextualSpacing/>
        <w:jc w:val="both"/>
        <w:rPr>
          <w:rFonts w:ascii="Times New Roman" w:hAnsi="Times New Roman"/>
          <w:sz w:val="28"/>
          <w:szCs w:val="28"/>
        </w:rPr>
      </w:pPr>
      <w:r w:rsidRPr="00D66A62">
        <w:rPr>
          <w:rFonts w:ascii="Times New Roman" w:hAnsi="Times New Roman"/>
          <w:sz w:val="28"/>
          <w:szCs w:val="28"/>
        </w:rPr>
        <w:t xml:space="preserve">Основные причины общей смертности населения: болезни системы кровообращения 31,5%, ишемическая болезнь сердца – 10,7%, </w:t>
      </w:r>
      <w:proofErr w:type="spellStart"/>
      <w:r w:rsidRPr="00D66A62">
        <w:rPr>
          <w:rFonts w:ascii="Times New Roman" w:hAnsi="Times New Roman"/>
          <w:sz w:val="28"/>
          <w:szCs w:val="28"/>
        </w:rPr>
        <w:t>онкозаболевания</w:t>
      </w:r>
      <w:proofErr w:type="spellEnd"/>
      <w:r w:rsidRPr="00D66A62">
        <w:rPr>
          <w:rFonts w:ascii="Times New Roman" w:hAnsi="Times New Roman"/>
          <w:sz w:val="28"/>
          <w:szCs w:val="28"/>
        </w:rPr>
        <w:t xml:space="preserve"> – 8,0%, внешние причины – 11,9% , болезни органов пищеварения 4,4 %, болезни органов дыхания – 5,7 %, цереброваскулярные болезни – 6,7%, туберкулез -0,8 %, прочие  - 20,3%.</w:t>
      </w:r>
    </w:p>
    <w:p w:rsidR="00D057FE" w:rsidRPr="00D057FE" w:rsidRDefault="00D057FE" w:rsidP="00D057FE">
      <w:pPr>
        <w:spacing w:line="240" w:lineRule="auto"/>
        <w:ind w:firstLine="709"/>
        <w:contextualSpacing/>
        <w:jc w:val="both"/>
        <w:rPr>
          <w:rFonts w:ascii="Times New Roman" w:hAnsi="Times New Roman" w:cs="Times New Roman"/>
          <w:sz w:val="28"/>
          <w:szCs w:val="28"/>
        </w:rPr>
      </w:pPr>
      <w:r w:rsidRPr="00D66A62">
        <w:rPr>
          <w:rFonts w:ascii="Times New Roman" w:hAnsi="Times New Roman"/>
          <w:sz w:val="28"/>
          <w:szCs w:val="28"/>
        </w:rPr>
        <w:lastRenderedPageBreak/>
        <w:t xml:space="preserve">В трудоспособном возрасте основными причинами смертности были: внешние причины – 41,3%, болезни системы кровообращения 12,4%,  болезни органов пищеварения – 8,3, </w:t>
      </w:r>
      <w:proofErr w:type="spellStart"/>
      <w:r w:rsidRPr="00D66A62">
        <w:rPr>
          <w:rFonts w:ascii="Times New Roman" w:hAnsi="Times New Roman"/>
          <w:sz w:val="28"/>
          <w:szCs w:val="28"/>
        </w:rPr>
        <w:t>онкозаболевания</w:t>
      </w:r>
      <w:proofErr w:type="spellEnd"/>
      <w:r w:rsidRPr="00D66A62">
        <w:rPr>
          <w:rFonts w:ascii="Times New Roman" w:hAnsi="Times New Roman"/>
          <w:sz w:val="28"/>
          <w:szCs w:val="28"/>
        </w:rPr>
        <w:t xml:space="preserve"> – 5%, болезни органов дыхания – 5 %, цереброваскулярные болезни- 5,8%, ишемическая болезнь </w:t>
      </w:r>
      <w:r w:rsidRPr="00D057FE">
        <w:rPr>
          <w:rFonts w:ascii="Times New Roman" w:hAnsi="Times New Roman" w:cs="Times New Roman"/>
          <w:sz w:val="28"/>
          <w:szCs w:val="28"/>
        </w:rPr>
        <w:t>сердца -5,8 %, туберкулез – 3%, прочие 13,2 %.</w:t>
      </w:r>
    </w:p>
    <w:p w:rsidR="00A736C2" w:rsidRPr="00D057FE" w:rsidRDefault="00A736C2" w:rsidP="00D057FE">
      <w:pPr>
        <w:spacing w:line="240" w:lineRule="auto"/>
        <w:ind w:firstLine="709"/>
        <w:contextualSpacing/>
        <w:jc w:val="both"/>
        <w:rPr>
          <w:rFonts w:ascii="Times New Roman" w:hAnsi="Times New Roman" w:cs="Times New Roman"/>
          <w:noProof/>
          <w:sz w:val="28"/>
          <w:szCs w:val="28"/>
        </w:rPr>
      </w:pPr>
      <w:r w:rsidRPr="00D057FE">
        <w:rPr>
          <w:rFonts w:ascii="Times New Roman" w:hAnsi="Times New Roman" w:cs="Times New Roman"/>
          <w:noProof/>
          <w:sz w:val="28"/>
          <w:szCs w:val="28"/>
        </w:rPr>
        <w:t xml:space="preserve">Население городского округа Похвистнево обслуживает 6 машин скорой медицинской помощи. Средний срок ожидания СМП составил 20 минут. Количество вызовов СМП </w:t>
      </w:r>
      <w:r w:rsidR="00906152" w:rsidRPr="00D057FE">
        <w:rPr>
          <w:rFonts w:ascii="Times New Roman" w:hAnsi="Times New Roman" w:cs="Times New Roman"/>
          <w:noProof/>
          <w:sz w:val="28"/>
          <w:szCs w:val="28"/>
        </w:rPr>
        <w:t>увеличилось</w:t>
      </w:r>
      <w:r w:rsidRPr="00D057FE">
        <w:rPr>
          <w:rFonts w:ascii="Times New Roman" w:hAnsi="Times New Roman" w:cs="Times New Roman"/>
          <w:noProof/>
          <w:sz w:val="28"/>
          <w:szCs w:val="28"/>
        </w:rPr>
        <w:t xml:space="preserve"> на </w:t>
      </w:r>
      <w:r w:rsidR="00906152" w:rsidRPr="00D057FE">
        <w:rPr>
          <w:rFonts w:ascii="Times New Roman" w:hAnsi="Times New Roman" w:cs="Times New Roman"/>
          <w:noProof/>
          <w:sz w:val="28"/>
          <w:szCs w:val="28"/>
        </w:rPr>
        <w:t>27,4</w:t>
      </w:r>
      <w:r w:rsidRPr="00D057FE">
        <w:rPr>
          <w:rFonts w:ascii="Times New Roman" w:hAnsi="Times New Roman" w:cs="Times New Roman"/>
          <w:noProof/>
          <w:sz w:val="28"/>
          <w:szCs w:val="28"/>
        </w:rPr>
        <w:t xml:space="preserve">%, составив </w:t>
      </w:r>
      <w:r w:rsidR="00906152" w:rsidRPr="00D057FE">
        <w:rPr>
          <w:rFonts w:ascii="Times New Roman" w:hAnsi="Times New Roman" w:cs="Times New Roman"/>
          <w:noProof/>
          <w:sz w:val="28"/>
          <w:szCs w:val="28"/>
        </w:rPr>
        <w:t>10668</w:t>
      </w:r>
      <w:r w:rsidRPr="00D057FE">
        <w:rPr>
          <w:rFonts w:ascii="Times New Roman" w:hAnsi="Times New Roman" w:cs="Times New Roman"/>
          <w:noProof/>
          <w:sz w:val="28"/>
          <w:szCs w:val="28"/>
        </w:rPr>
        <w:t xml:space="preserve"> (план 8370).</w:t>
      </w:r>
    </w:p>
    <w:p w:rsidR="0093736E" w:rsidRPr="00C943B5" w:rsidRDefault="0093736E" w:rsidP="003A37C8">
      <w:pPr>
        <w:spacing w:line="240" w:lineRule="auto"/>
        <w:contextualSpacing/>
        <w:jc w:val="center"/>
        <w:rPr>
          <w:rFonts w:ascii="Times New Roman" w:eastAsia="Calibri" w:hAnsi="Times New Roman" w:cs="Times New Roman"/>
          <w:b/>
          <w:sz w:val="28"/>
          <w:szCs w:val="28"/>
        </w:rPr>
      </w:pPr>
      <w:r w:rsidRPr="00C943B5">
        <w:rPr>
          <w:rFonts w:ascii="Times New Roman" w:eastAsia="Calibri" w:hAnsi="Times New Roman" w:cs="Times New Roman"/>
          <w:b/>
          <w:sz w:val="28"/>
          <w:szCs w:val="28"/>
        </w:rPr>
        <w:t>Дошкольное образование.</w:t>
      </w:r>
    </w:p>
    <w:p w:rsidR="0093736E" w:rsidRPr="00C943B5" w:rsidRDefault="0093736E" w:rsidP="003A37C8">
      <w:pPr>
        <w:spacing w:line="240" w:lineRule="auto"/>
        <w:contextualSpacing/>
        <w:jc w:val="both"/>
        <w:rPr>
          <w:rFonts w:ascii="Times New Roman" w:eastAsia="Calibri" w:hAnsi="Times New Roman" w:cs="Times New Roman"/>
          <w:sz w:val="28"/>
          <w:szCs w:val="28"/>
        </w:rPr>
      </w:pPr>
      <w:r w:rsidRPr="00C943B5">
        <w:rPr>
          <w:rFonts w:ascii="Times New Roman" w:eastAsia="Calibri" w:hAnsi="Times New Roman" w:cs="Times New Roman"/>
          <w:i/>
          <w:sz w:val="28"/>
          <w:szCs w:val="28"/>
        </w:rPr>
        <w:t xml:space="preserve">         </w:t>
      </w:r>
      <w:r w:rsidRPr="00C943B5">
        <w:rPr>
          <w:rFonts w:ascii="Times New Roman" w:eastAsia="Calibri" w:hAnsi="Times New Roman" w:cs="Times New Roman"/>
          <w:sz w:val="28"/>
          <w:szCs w:val="28"/>
        </w:rPr>
        <w:t xml:space="preserve">Услуги дошкольного образования оказываются в 12 структурных подразделениях общеобразовательных учреждений города.  </w:t>
      </w:r>
    </w:p>
    <w:p w:rsidR="0093736E" w:rsidRPr="00C943B5" w:rsidRDefault="0093736E" w:rsidP="003A37C8">
      <w:pPr>
        <w:spacing w:line="240" w:lineRule="auto"/>
        <w:contextualSpacing/>
        <w:jc w:val="both"/>
        <w:rPr>
          <w:rFonts w:ascii="Times New Roman" w:eastAsia="Calibri" w:hAnsi="Times New Roman" w:cs="Times New Roman"/>
          <w:sz w:val="28"/>
          <w:szCs w:val="28"/>
        </w:rPr>
      </w:pPr>
      <w:r w:rsidRPr="00C943B5">
        <w:rPr>
          <w:rFonts w:ascii="Times New Roman" w:eastAsia="Calibri" w:hAnsi="Times New Roman" w:cs="Times New Roman"/>
          <w:sz w:val="28"/>
          <w:szCs w:val="28"/>
        </w:rPr>
        <w:t xml:space="preserve">        По состоянию на 01 сентября 201</w:t>
      </w:r>
      <w:r w:rsidR="00C943B5" w:rsidRPr="00C943B5">
        <w:rPr>
          <w:rFonts w:ascii="Times New Roman" w:eastAsia="Calibri" w:hAnsi="Times New Roman" w:cs="Times New Roman"/>
          <w:sz w:val="28"/>
          <w:szCs w:val="28"/>
        </w:rPr>
        <w:t>5</w:t>
      </w:r>
      <w:r w:rsidRPr="00C943B5">
        <w:rPr>
          <w:rFonts w:ascii="Times New Roman" w:eastAsia="Calibri" w:hAnsi="Times New Roman" w:cs="Times New Roman"/>
          <w:sz w:val="28"/>
          <w:szCs w:val="28"/>
        </w:rPr>
        <w:t xml:space="preserve"> года количество детей в детских садах составило 1</w:t>
      </w:r>
      <w:r w:rsidR="00C943B5" w:rsidRPr="00C943B5">
        <w:rPr>
          <w:rFonts w:ascii="Times New Roman" w:eastAsia="Calibri" w:hAnsi="Times New Roman" w:cs="Times New Roman"/>
          <w:sz w:val="28"/>
          <w:szCs w:val="28"/>
        </w:rPr>
        <w:t>630</w:t>
      </w:r>
      <w:r w:rsidRPr="00C943B5">
        <w:rPr>
          <w:rFonts w:ascii="Times New Roman" w:eastAsia="Calibri" w:hAnsi="Times New Roman" w:cs="Times New Roman"/>
          <w:sz w:val="28"/>
          <w:szCs w:val="28"/>
        </w:rPr>
        <w:t xml:space="preserve">, что на </w:t>
      </w:r>
      <w:r w:rsidR="00C943B5" w:rsidRPr="00C943B5">
        <w:rPr>
          <w:rFonts w:ascii="Times New Roman" w:eastAsia="Calibri" w:hAnsi="Times New Roman" w:cs="Times New Roman"/>
          <w:sz w:val="28"/>
          <w:szCs w:val="28"/>
        </w:rPr>
        <w:t>38 детей</w:t>
      </w:r>
      <w:r w:rsidRPr="00C943B5">
        <w:rPr>
          <w:rFonts w:ascii="Times New Roman" w:eastAsia="Calibri" w:hAnsi="Times New Roman" w:cs="Times New Roman"/>
          <w:sz w:val="28"/>
          <w:szCs w:val="28"/>
        </w:rPr>
        <w:t xml:space="preserve"> больше, чем в прошлом году. Охват детей старше 3 лет дошкольным образованием составляет 9</w:t>
      </w:r>
      <w:r w:rsidR="00C943B5" w:rsidRPr="00C943B5">
        <w:rPr>
          <w:rFonts w:ascii="Times New Roman" w:eastAsia="Calibri" w:hAnsi="Times New Roman" w:cs="Times New Roman"/>
          <w:sz w:val="28"/>
          <w:szCs w:val="28"/>
        </w:rPr>
        <w:t>3</w:t>
      </w:r>
      <w:r w:rsidRPr="00C943B5">
        <w:rPr>
          <w:rFonts w:ascii="Times New Roman" w:eastAsia="Calibri" w:hAnsi="Times New Roman" w:cs="Times New Roman"/>
          <w:sz w:val="28"/>
          <w:szCs w:val="28"/>
        </w:rPr>
        <w:t xml:space="preserve">% от общего количества детей данного возраста в городском округе Похвистнево. </w:t>
      </w:r>
    </w:p>
    <w:p w:rsidR="0093736E" w:rsidRPr="00C943B5" w:rsidRDefault="0093736E" w:rsidP="003A37C8">
      <w:pPr>
        <w:spacing w:line="240" w:lineRule="auto"/>
        <w:contextualSpacing/>
        <w:jc w:val="both"/>
        <w:rPr>
          <w:rFonts w:ascii="Times New Roman" w:eastAsia="Calibri" w:hAnsi="Times New Roman" w:cs="Times New Roman"/>
          <w:sz w:val="28"/>
          <w:szCs w:val="28"/>
        </w:rPr>
      </w:pPr>
      <w:r w:rsidRPr="00C943B5">
        <w:rPr>
          <w:rFonts w:ascii="Times New Roman" w:eastAsia="Calibri" w:hAnsi="Times New Roman" w:cs="Times New Roman"/>
          <w:sz w:val="28"/>
          <w:szCs w:val="28"/>
        </w:rPr>
        <w:t xml:space="preserve">          В детских садах городского округа функционируют 7</w:t>
      </w:r>
      <w:r w:rsidR="00C943B5" w:rsidRPr="00C943B5">
        <w:rPr>
          <w:rFonts w:ascii="Times New Roman" w:eastAsia="Calibri" w:hAnsi="Times New Roman" w:cs="Times New Roman"/>
          <w:sz w:val="28"/>
          <w:szCs w:val="28"/>
        </w:rPr>
        <w:t>6</w:t>
      </w:r>
      <w:r w:rsidRPr="00C943B5">
        <w:rPr>
          <w:rFonts w:ascii="Times New Roman" w:eastAsia="Calibri" w:hAnsi="Times New Roman" w:cs="Times New Roman"/>
          <w:sz w:val="28"/>
          <w:szCs w:val="28"/>
        </w:rPr>
        <w:t xml:space="preserve"> групп, из них  36 – </w:t>
      </w:r>
      <w:proofErr w:type="spellStart"/>
      <w:r w:rsidRPr="00C943B5">
        <w:rPr>
          <w:rFonts w:ascii="Times New Roman" w:eastAsia="Calibri" w:hAnsi="Times New Roman" w:cs="Times New Roman"/>
          <w:sz w:val="28"/>
          <w:szCs w:val="28"/>
        </w:rPr>
        <w:t>общеразвивающей</w:t>
      </w:r>
      <w:proofErr w:type="spellEnd"/>
      <w:r w:rsidRPr="00C943B5">
        <w:rPr>
          <w:rFonts w:ascii="Times New Roman" w:eastAsia="Calibri" w:hAnsi="Times New Roman" w:cs="Times New Roman"/>
          <w:sz w:val="28"/>
          <w:szCs w:val="28"/>
        </w:rPr>
        <w:t xml:space="preserve"> направленности, </w:t>
      </w:r>
      <w:r w:rsidR="00C943B5" w:rsidRPr="00C943B5">
        <w:rPr>
          <w:rFonts w:ascii="Times New Roman" w:eastAsia="Calibri" w:hAnsi="Times New Roman" w:cs="Times New Roman"/>
          <w:sz w:val="28"/>
          <w:szCs w:val="28"/>
        </w:rPr>
        <w:t>3</w:t>
      </w:r>
      <w:r w:rsidRPr="00C943B5">
        <w:rPr>
          <w:rFonts w:ascii="Times New Roman" w:eastAsia="Calibri" w:hAnsi="Times New Roman" w:cs="Times New Roman"/>
          <w:sz w:val="28"/>
          <w:szCs w:val="28"/>
        </w:rPr>
        <w:t xml:space="preserve"> групп</w:t>
      </w:r>
      <w:r w:rsidR="00C943B5" w:rsidRPr="00C943B5">
        <w:rPr>
          <w:rFonts w:ascii="Times New Roman" w:eastAsia="Calibri" w:hAnsi="Times New Roman" w:cs="Times New Roman"/>
          <w:sz w:val="28"/>
          <w:szCs w:val="28"/>
        </w:rPr>
        <w:t>ы</w:t>
      </w:r>
      <w:r w:rsidRPr="00C943B5">
        <w:rPr>
          <w:rFonts w:ascii="Times New Roman" w:eastAsia="Calibri" w:hAnsi="Times New Roman" w:cs="Times New Roman"/>
          <w:sz w:val="28"/>
          <w:szCs w:val="28"/>
        </w:rPr>
        <w:t xml:space="preserve"> – для детей ясельного возраста, 8 - оздоровительной направленности и 29 - компенсирующей направленности.</w:t>
      </w:r>
    </w:p>
    <w:p w:rsidR="0093736E" w:rsidRPr="00C943B5" w:rsidRDefault="0093736E" w:rsidP="003A37C8">
      <w:pPr>
        <w:spacing w:line="240" w:lineRule="auto"/>
        <w:contextualSpacing/>
        <w:jc w:val="both"/>
        <w:rPr>
          <w:rFonts w:ascii="Times New Roman" w:eastAsia="Calibri" w:hAnsi="Times New Roman" w:cs="Times New Roman"/>
          <w:sz w:val="28"/>
          <w:szCs w:val="28"/>
        </w:rPr>
      </w:pPr>
      <w:r w:rsidRPr="00C943B5">
        <w:rPr>
          <w:rFonts w:ascii="Times New Roman" w:eastAsia="Calibri" w:hAnsi="Times New Roman" w:cs="Times New Roman"/>
          <w:sz w:val="28"/>
          <w:szCs w:val="28"/>
        </w:rPr>
        <w:t xml:space="preserve">          В коррекционных и оздоровительных группах занимаются </w:t>
      </w:r>
      <w:r w:rsidR="00C943B5" w:rsidRPr="00C943B5">
        <w:rPr>
          <w:rFonts w:ascii="Times New Roman" w:eastAsia="Calibri" w:hAnsi="Times New Roman" w:cs="Times New Roman"/>
          <w:sz w:val="28"/>
          <w:szCs w:val="28"/>
        </w:rPr>
        <w:t>625</w:t>
      </w:r>
      <w:r w:rsidRPr="00C943B5">
        <w:rPr>
          <w:rFonts w:ascii="Times New Roman" w:eastAsia="Calibri" w:hAnsi="Times New Roman" w:cs="Times New Roman"/>
          <w:sz w:val="28"/>
          <w:szCs w:val="28"/>
        </w:rPr>
        <w:t xml:space="preserve"> ребенка (3</w:t>
      </w:r>
      <w:r w:rsidR="00C943B5" w:rsidRPr="00C943B5">
        <w:rPr>
          <w:rFonts w:ascii="Times New Roman" w:eastAsia="Calibri" w:hAnsi="Times New Roman" w:cs="Times New Roman"/>
          <w:sz w:val="28"/>
          <w:szCs w:val="28"/>
        </w:rPr>
        <w:t>8</w:t>
      </w:r>
      <w:r w:rsidRPr="00C943B5">
        <w:rPr>
          <w:rFonts w:ascii="Times New Roman" w:eastAsia="Calibri" w:hAnsi="Times New Roman" w:cs="Times New Roman"/>
          <w:sz w:val="28"/>
          <w:szCs w:val="28"/>
        </w:rPr>
        <w:t xml:space="preserve">%) - это дети с особыми возможностями здоровья. </w:t>
      </w:r>
    </w:p>
    <w:p w:rsidR="0093736E" w:rsidRPr="00C943B5" w:rsidRDefault="0093736E" w:rsidP="003A37C8">
      <w:pPr>
        <w:spacing w:line="240" w:lineRule="auto"/>
        <w:contextualSpacing/>
        <w:jc w:val="both"/>
        <w:rPr>
          <w:rFonts w:ascii="Times New Roman" w:eastAsia="Calibri" w:hAnsi="Times New Roman" w:cs="Times New Roman"/>
          <w:sz w:val="28"/>
          <w:szCs w:val="28"/>
        </w:rPr>
      </w:pPr>
      <w:r w:rsidRPr="00C943B5">
        <w:rPr>
          <w:rFonts w:ascii="Times New Roman" w:eastAsia="Calibri" w:hAnsi="Times New Roman" w:cs="Times New Roman"/>
          <w:sz w:val="28"/>
          <w:szCs w:val="28"/>
        </w:rPr>
        <w:t xml:space="preserve">        Количество детей, стоящих в очереди для  определения в дошкольные образовательные учреждения городского округа</w:t>
      </w:r>
      <w:r w:rsidRPr="00C943B5">
        <w:rPr>
          <w:rFonts w:ascii="Times New Roman" w:eastAsia="Calibri" w:hAnsi="Times New Roman" w:cs="Times New Roman"/>
          <w:i/>
          <w:sz w:val="28"/>
          <w:szCs w:val="28"/>
        </w:rPr>
        <w:t xml:space="preserve"> </w:t>
      </w:r>
      <w:r w:rsidRPr="00C943B5">
        <w:rPr>
          <w:rFonts w:ascii="Times New Roman" w:eastAsia="Calibri" w:hAnsi="Times New Roman" w:cs="Times New Roman"/>
          <w:sz w:val="28"/>
          <w:szCs w:val="28"/>
        </w:rPr>
        <w:t>Похвистнево, по состоянию на 01 сентября 2014 года составило 5</w:t>
      </w:r>
      <w:r w:rsidR="00C943B5" w:rsidRPr="00C943B5">
        <w:rPr>
          <w:rFonts w:ascii="Times New Roman" w:eastAsia="Calibri" w:hAnsi="Times New Roman" w:cs="Times New Roman"/>
          <w:sz w:val="28"/>
          <w:szCs w:val="28"/>
        </w:rPr>
        <w:t xml:space="preserve">68 детей </w:t>
      </w:r>
      <w:proofErr w:type="gramStart"/>
      <w:r w:rsidR="00C943B5" w:rsidRPr="00C943B5">
        <w:rPr>
          <w:rFonts w:ascii="Times New Roman" w:eastAsia="Calibri" w:hAnsi="Times New Roman" w:cs="Times New Roman"/>
          <w:sz w:val="28"/>
          <w:szCs w:val="28"/>
        </w:rPr>
        <w:t xml:space="preserve">( </w:t>
      </w:r>
      <w:proofErr w:type="gramEnd"/>
      <w:r w:rsidR="00C943B5" w:rsidRPr="00C943B5">
        <w:rPr>
          <w:rFonts w:ascii="Times New Roman" w:eastAsia="Calibri" w:hAnsi="Times New Roman" w:cs="Times New Roman"/>
          <w:sz w:val="28"/>
          <w:szCs w:val="28"/>
        </w:rPr>
        <w:t>на 01.010.2014 -581</w:t>
      </w:r>
      <w:r w:rsidRPr="00C943B5">
        <w:rPr>
          <w:rFonts w:ascii="Times New Roman" w:eastAsia="Calibri" w:hAnsi="Times New Roman" w:cs="Times New Roman"/>
          <w:sz w:val="28"/>
          <w:szCs w:val="28"/>
        </w:rPr>
        <w:t xml:space="preserve"> ребенок</w:t>
      </w:r>
      <w:r w:rsidR="00C943B5" w:rsidRPr="00C943B5">
        <w:rPr>
          <w:rFonts w:ascii="Times New Roman" w:eastAsia="Calibri" w:hAnsi="Times New Roman" w:cs="Times New Roman"/>
          <w:sz w:val="28"/>
          <w:szCs w:val="28"/>
        </w:rPr>
        <w:t>)</w:t>
      </w:r>
      <w:r w:rsidRPr="00C943B5">
        <w:rPr>
          <w:rFonts w:ascii="Times New Roman" w:eastAsia="Calibri" w:hAnsi="Times New Roman" w:cs="Times New Roman"/>
          <w:sz w:val="28"/>
          <w:szCs w:val="28"/>
        </w:rPr>
        <w:t xml:space="preserve">, из них старше 3 лет – </w:t>
      </w:r>
      <w:r w:rsidR="00C943B5" w:rsidRPr="00C943B5">
        <w:rPr>
          <w:rFonts w:ascii="Times New Roman" w:eastAsia="Calibri" w:hAnsi="Times New Roman" w:cs="Times New Roman"/>
          <w:sz w:val="28"/>
          <w:szCs w:val="28"/>
        </w:rPr>
        <w:t xml:space="preserve">0 ( на 01.10.2014 - </w:t>
      </w:r>
      <w:r w:rsidRPr="00C943B5">
        <w:rPr>
          <w:rFonts w:ascii="Times New Roman" w:eastAsia="Calibri" w:hAnsi="Times New Roman" w:cs="Times New Roman"/>
          <w:sz w:val="28"/>
          <w:szCs w:val="28"/>
        </w:rPr>
        <w:t>36 детей</w:t>
      </w:r>
      <w:r w:rsidR="00C943B5" w:rsidRPr="00C943B5">
        <w:rPr>
          <w:rFonts w:ascii="Times New Roman" w:eastAsia="Calibri" w:hAnsi="Times New Roman" w:cs="Times New Roman"/>
          <w:sz w:val="28"/>
          <w:szCs w:val="28"/>
        </w:rPr>
        <w:t>).</w:t>
      </w:r>
    </w:p>
    <w:p w:rsidR="00C943B5" w:rsidRPr="00C943B5" w:rsidRDefault="0093736E" w:rsidP="003A37C8">
      <w:pPr>
        <w:spacing w:line="240" w:lineRule="auto"/>
        <w:contextualSpacing/>
        <w:jc w:val="both"/>
        <w:rPr>
          <w:rFonts w:ascii="Times New Roman" w:eastAsia="Calibri" w:hAnsi="Times New Roman" w:cs="Times New Roman"/>
          <w:sz w:val="28"/>
          <w:szCs w:val="28"/>
        </w:rPr>
      </w:pPr>
      <w:r w:rsidRPr="00C943B5">
        <w:rPr>
          <w:rFonts w:ascii="Times New Roman" w:eastAsia="Calibri" w:hAnsi="Times New Roman" w:cs="Times New Roman"/>
          <w:sz w:val="28"/>
          <w:szCs w:val="28"/>
        </w:rPr>
        <w:t xml:space="preserve">        Во всех детских садах городского округа проводится организационная работа по переходу на новые образовательные стандарты: курсовая подготовка педагогов, </w:t>
      </w:r>
      <w:r w:rsidR="00C943B5" w:rsidRPr="00C943B5">
        <w:rPr>
          <w:rFonts w:ascii="Times New Roman" w:eastAsia="Calibri" w:hAnsi="Times New Roman" w:cs="Times New Roman"/>
          <w:sz w:val="28"/>
          <w:szCs w:val="28"/>
        </w:rPr>
        <w:t>участие детских садов в</w:t>
      </w:r>
      <w:r w:rsidRPr="00C943B5">
        <w:rPr>
          <w:rFonts w:ascii="Times New Roman" w:eastAsia="Calibri" w:hAnsi="Times New Roman" w:cs="Times New Roman"/>
          <w:sz w:val="28"/>
          <w:szCs w:val="28"/>
        </w:rPr>
        <w:t xml:space="preserve"> мониторинг</w:t>
      </w:r>
      <w:r w:rsidR="00C943B5" w:rsidRPr="00C943B5">
        <w:rPr>
          <w:rFonts w:ascii="Times New Roman" w:eastAsia="Calibri" w:hAnsi="Times New Roman" w:cs="Times New Roman"/>
          <w:sz w:val="28"/>
          <w:szCs w:val="28"/>
        </w:rPr>
        <w:t>ах условий реализации стандартов, проведение окружных с</w:t>
      </w:r>
      <w:r w:rsidR="00C943B5">
        <w:rPr>
          <w:rFonts w:ascii="Times New Roman" w:eastAsia="Calibri" w:hAnsi="Times New Roman" w:cs="Times New Roman"/>
          <w:sz w:val="28"/>
          <w:szCs w:val="28"/>
        </w:rPr>
        <w:t>е</w:t>
      </w:r>
      <w:r w:rsidR="00C943B5" w:rsidRPr="00C943B5">
        <w:rPr>
          <w:rFonts w:ascii="Times New Roman" w:eastAsia="Calibri" w:hAnsi="Times New Roman" w:cs="Times New Roman"/>
          <w:sz w:val="28"/>
          <w:szCs w:val="28"/>
        </w:rPr>
        <w:t>минаров и т.д.</w:t>
      </w:r>
    </w:p>
    <w:p w:rsidR="007F7D0E" w:rsidRDefault="0093736E" w:rsidP="007F7D0E">
      <w:pPr>
        <w:spacing w:line="240" w:lineRule="auto"/>
        <w:ind w:firstLine="709"/>
        <w:contextualSpacing/>
        <w:jc w:val="both"/>
        <w:rPr>
          <w:rFonts w:ascii="Times New Roman" w:eastAsia="Calibri" w:hAnsi="Times New Roman" w:cs="Times New Roman"/>
          <w:sz w:val="28"/>
          <w:szCs w:val="28"/>
        </w:rPr>
      </w:pPr>
      <w:r w:rsidRPr="00C943B5">
        <w:rPr>
          <w:rFonts w:ascii="Times New Roman" w:eastAsia="Calibri" w:hAnsi="Times New Roman" w:cs="Times New Roman"/>
          <w:sz w:val="28"/>
          <w:szCs w:val="28"/>
        </w:rPr>
        <w:t>СП «Детский сад «</w:t>
      </w:r>
      <w:proofErr w:type="spellStart"/>
      <w:r w:rsidRPr="00C943B5">
        <w:rPr>
          <w:rFonts w:ascii="Times New Roman" w:eastAsia="Calibri" w:hAnsi="Times New Roman" w:cs="Times New Roman"/>
          <w:sz w:val="28"/>
          <w:szCs w:val="28"/>
        </w:rPr>
        <w:t>Журавушка</w:t>
      </w:r>
      <w:proofErr w:type="spellEnd"/>
      <w:r w:rsidRPr="00C943B5">
        <w:rPr>
          <w:rFonts w:ascii="Times New Roman" w:eastAsia="Calibri" w:hAnsi="Times New Roman" w:cs="Times New Roman"/>
          <w:sz w:val="28"/>
          <w:szCs w:val="28"/>
        </w:rPr>
        <w:t xml:space="preserve">» ГБОУ СОШ № 1 г. Похвистнево является окружной </w:t>
      </w:r>
      <w:proofErr w:type="spellStart"/>
      <w:r w:rsidRPr="00C943B5">
        <w:rPr>
          <w:rFonts w:ascii="Times New Roman" w:eastAsia="Calibri" w:hAnsi="Times New Roman" w:cs="Times New Roman"/>
          <w:sz w:val="28"/>
          <w:szCs w:val="28"/>
        </w:rPr>
        <w:t>пилотной</w:t>
      </w:r>
      <w:proofErr w:type="spellEnd"/>
      <w:r w:rsidRPr="00C943B5">
        <w:rPr>
          <w:rFonts w:ascii="Times New Roman" w:eastAsia="Calibri" w:hAnsi="Times New Roman" w:cs="Times New Roman"/>
          <w:sz w:val="28"/>
          <w:szCs w:val="28"/>
        </w:rPr>
        <w:t xml:space="preserve"> площадкой по внедрению федерального государственного образовательного стандарта дошкольного образования</w:t>
      </w:r>
      <w:r w:rsidR="00C943B5" w:rsidRPr="00C943B5">
        <w:rPr>
          <w:rFonts w:ascii="Times New Roman" w:eastAsia="Calibri" w:hAnsi="Times New Roman" w:cs="Times New Roman"/>
          <w:sz w:val="28"/>
          <w:szCs w:val="28"/>
        </w:rPr>
        <w:t>, воспитатель данного учреждения Шакирова О.В. заняла 2 место на окружном конкурсе профессионального мастерства «Воспитатель</w:t>
      </w:r>
      <w:r w:rsidR="00C943B5">
        <w:rPr>
          <w:rFonts w:ascii="Times New Roman" w:eastAsia="Calibri" w:hAnsi="Times New Roman" w:cs="Times New Roman"/>
          <w:sz w:val="28"/>
          <w:szCs w:val="28"/>
        </w:rPr>
        <w:t xml:space="preserve"> </w:t>
      </w:r>
      <w:r w:rsidR="00C943B5" w:rsidRPr="00C943B5">
        <w:rPr>
          <w:rFonts w:ascii="Times New Roman" w:eastAsia="Calibri" w:hAnsi="Times New Roman" w:cs="Times New Roman"/>
          <w:sz w:val="28"/>
          <w:szCs w:val="28"/>
        </w:rPr>
        <w:t>года»</w:t>
      </w:r>
      <w:r w:rsidR="00C943B5">
        <w:rPr>
          <w:rFonts w:ascii="Times New Roman" w:eastAsia="Calibri" w:hAnsi="Times New Roman" w:cs="Times New Roman"/>
          <w:sz w:val="28"/>
          <w:szCs w:val="28"/>
        </w:rPr>
        <w:t>, прошедшем в феврале 2015 года.</w:t>
      </w:r>
    </w:p>
    <w:p w:rsidR="0093736E" w:rsidRPr="006B4109" w:rsidRDefault="0093736E" w:rsidP="007F7D0E">
      <w:pPr>
        <w:spacing w:line="240" w:lineRule="auto"/>
        <w:ind w:firstLine="709"/>
        <w:contextualSpacing/>
        <w:jc w:val="both"/>
        <w:rPr>
          <w:rFonts w:ascii="Times New Roman" w:hAnsi="Times New Roman"/>
          <w:sz w:val="28"/>
          <w:szCs w:val="28"/>
        </w:rPr>
      </w:pPr>
      <w:r w:rsidRPr="006B4109">
        <w:rPr>
          <w:rFonts w:ascii="Times New Roman" w:hAnsi="Times New Roman"/>
          <w:sz w:val="28"/>
          <w:szCs w:val="28"/>
        </w:rPr>
        <w:t xml:space="preserve"> На базе СП «Детский сад «</w:t>
      </w:r>
      <w:r w:rsidR="006B4109" w:rsidRPr="006B4109">
        <w:rPr>
          <w:rFonts w:ascii="Times New Roman" w:hAnsi="Times New Roman"/>
          <w:sz w:val="28"/>
          <w:szCs w:val="28"/>
        </w:rPr>
        <w:t>Планета детства</w:t>
      </w:r>
      <w:r w:rsidRPr="006B4109">
        <w:rPr>
          <w:rFonts w:ascii="Times New Roman" w:hAnsi="Times New Roman"/>
          <w:sz w:val="28"/>
          <w:szCs w:val="28"/>
        </w:rPr>
        <w:t xml:space="preserve">» </w:t>
      </w:r>
      <w:r w:rsidR="006B4109" w:rsidRPr="006B4109">
        <w:rPr>
          <w:rFonts w:ascii="Times New Roman" w:hAnsi="Times New Roman"/>
          <w:sz w:val="28"/>
          <w:szCs w:val="28"/>
        </w:rPr>
        <w:t>в феврале 2015 года прошел 1 окружной фестиваль педагогических идей и инноваций в области дошкольного образования.</w:t>
      </w:r>
    </w:p>
    <w:p w:rsidR="0093736E" w:rsidRPr="006B4109" w:rsidRDefault="006B4109" w:rsidP="003A37C8">
      <w:pPr>
        <w:spacing w:line="240" w:lineRule="auto"/>
        <w:ind w:firstLine="709"/>
        <w:contextualSpacing/>
        <w:jc w:val="both"/>
        <w:rPr>
          <w:rFonts w:ascii="Times New Roman" w:eastAsia="Calibri" w:hAnsi="Times New Roman" w:cs="Times New Roman"/>
          <w:bCs/>
          <w:sz w:val="28"/>
          <w:szCs w:val="28"/>
        </w:rPr>
      </w:pPr>
      <w:r w:rsidRPr="006B4109">
        <w:rPr>
          <w:rFonts w:ascii="Times New Roman" w:eastAsia="Calibri" w:hAnsi="Times New Roman" w:cs="Times New Roman"/>
          <w:sz w:val="28"/>
          <w:szCs w:val="28"/>
        </w:rPr>
        <w:t>Успешно</w:t>
      </w:r>
      <w:r w:rsidR="0093736E" w:rsidRPr="006B4109">
        <w:rPr>
          <w:rFonts w:ascii="Times New Roman" w:eastAsia="Calibri" w:hAnsi="Times New Roman" w:cs="Times New Roman"/>
          <w:sz w:val="28"/>
          <w:szCs w:val="28"/>
        </w:rPr>
        <w:t xml:space="preserve"> действует система «электронная очередь», которая позволила  создать единую базу данных детей, стоящих на очереди в ДОУ городского округа Похвистнево, и осуществлять</w:t>
      </w:r>
      <w:r w:rsidR="0093736E" w:rsidRPr="006B4109">
        <w:rPr>
          <w:rFonts w:ascii="Times New Roman" w:eastAsia="Calibri" w:hAnsi="Times New Roman" w:cs="Times New Roman"/>
          <w:bCs/>
          <w:sz w:val="28"/>
          <w:szCs w:val="28"/>
        </w:rPr>
        <w:t xml:space="preserve"> комплектование детских садов посредством автоматизированной системы управления региональной системой образования. </w:t>
      </w:r>
    </w:p>
    <w:p w:rsidR="007F7D0E" w:rsidRDefault="007F7D0E" w:rsidP="00931E8F">
      <w:pPr>
        <w:spacing w:line="240" w:lineRule="auto"/>
        <w:ind w:firstLine="709"/>
        <w:contextualSpacing/>
        <w:jc w:val="center"/>
        <w:rPr>
          <w:rFonts w:ascii="Times New Roman" w:eastAsia="Calibri" w:hAnsi="Times New Roman" w:cs="Times New Roman"/>
          <w:b/>
          <w:sz w:val="28"/>
          <w:szCs w:val="28"/>
        </w:rPr>
      </w:pPr>
    </w:p>
    <w:p w:rsidR="0093736E" w:rsidRPr="00CA5D4C" w:rsidRDefault="0093736E" w:rsidP="00931E8F">
      <w:pPr>
        <w:spacing w:line="240" w:lineRule="auto"/>
        <w:ind w:firstLine="709"/>
        <w:contextualSpacing/>
        <w:jc w:val="center"/>
        <w:rPr>
          <w:rFonts w:ascii="Times New Roman" w:eastAsia="Calibri" w:hAnsi="Times New Roman" w:cs="Times New Roman"/>
          <w:b/>
          <w:sz w:val="28"/>
          <w:szCs w:val="28"/>
        </w:rPr>
      </w:pPr>
      <w:r w:rsidRPr="00CA5D4C">
        <w:rPr>
          <w:rFonts w:ascii="Times New Roman" w:eastAsia="Calibri" w:hAnsi="Times New Roman" w:cs="Times New Roman"/>
          <w:b/>
          <w:sz w:val="28"/>
          <w:szCs w:val="28"/>
        </w:rPr>
        <w:lastRenderedPageBreak/>
        <w:t>Общее образование.</w:t>
      </w:r>
    </w:p>
    <w:p w:rsidR="0093736E" w:rsidRPr="006B4109" w:rsidRDefault="0093736E" w:rsidP="00931E8F">
      <w:pPr>
        <w:spacing w:line="240" w:lineRule="auto"/>
        <w:ind w:firstLine="709"/>
        <w:contextualSpacing/>
        <w:jc w:val="both"/>
        <w:rPr>
          <w:rFonts w:ascii="Times New Roman" w:eastAsia="Calibri" w:hAnsi="Times New Roman" w:cs="Times New Roman"/>
          <w:sz w:val="28"/>
          <w:szCs w:val="28"/>
        </w:rPr>
      </w:pPr>
      <w:r w:rsidRPr="006B4109">
        <w:rPr>
          <w:rFonts w:ascii="Times New Roman" w:eastAsia="Calibri" w:hAnsi="Times New Roman" w:cs="Times New Roman"/>
          <w:sz w:val="28"/>
          <w:szCs w:val="28"/>
        </w:rPr>
        <w:t xml:space="preserve">Реализация программ общего образования в городском округе осуществляется в 6 юридически самостоятельных школах. </w:t>
      </w:r>
    </w:p>
    <w:p w:rsidR="0093736E" w:rsidRPr="006B4109" w:rsidRDefault="0093736E" w:rsidP="00931E8F">
      <w:pPr>
        <w:spacing w:line="240" w:lineRule="auto"/>
        <w:ind w:firstLine="709"/>
        <w:contextualSpacing/>
        <w:jc w:val="both"/>
        <w:rPr>
          <w:rFonts w:ascii="Times New Roman" w:eastAsia="Calibri" w:hAnsi="Times New Roman" w:cs="Times New Roman"/>
          <w:sz w:val="28"/>
          <w:szCs w:val="28"/>
        </w:rPr>
      </w:pPr>
      <w:r w:rsidRPr="006B4109">
        <w:rPr>
          <w:rFonts w:ascii="Times New Roman" w:eastAsia="Calibri" w:hAnsi="Times New Roman" w:cs="Times New Roman"/>
          <w:sz w:val="28"/>
          <w:szCs w:val="28"/>
        </w:rPr>
        <w:t>В  общеобразовательных учреждениях городского округа Похвистнево в 201</w:t>
      </w:r>
      <w:r w:rsidR="006B4109" w:rsidRPr="006B4109">
        <w:rPr>
          <w:rFonts w:ascii="Times New Roman" w:eastAsia="Calibri" w:hAnsi="Times New Roman" w:cs="Times New Roman"/>
          <w:sz w:val="28"/>
          <w:szCs w:val="28"/>
        </w:rPr>
        <w:t>4</w:t>
      </w:r>
      <w:r w:rsidRPr="006B4109">
        <w:rPr>
          <w:rFonts w:ascii="Times New Roman" w:eastAsia="Calibri" w:hAnsi="Times New Roman" w:cs="Times New Roman"/>
          <w:sz w:val="28"/>
          <w:szCs w:val="28"/>
        </w:rPr>
        <w:t>-1</w:t>
      </w:r>
      <w:r w:rsidR="006B4109" w:rsidRPr="006B4109">
        <w:rPr>
          <w:rFonts w:ascii="Times New Roman" w:eastAsia="Calibri" w:hAnsi="Times New Roman" w:cs="Times New Roman"/>
          <w:sz w:val="28"/>
          <w:szCs w:val="28"/>
        </w:rPr>
        <w:t>5</w:t>
      </w:r>
      <w:r w:rsidRPr="006B4109">
        <w:rPr>
          <w:rFonts w:ascii="Times New Roman" w:eastAsia="Calibri" w:hAnsi="Times New Roman" w:cs="Times New Roman"/>
          <w:sz w:val="28"/>
          <w:szCs w:val="28"/>
        </w:rPr>
        <w:t xml:space="preserve"> учебном  году обучалось  24</w:t>
      </w:r>
      <w:r w:rsidR="006B4109" w:rsidRPr="006B4109">
        <w:rPr>
          <w:rFonts w:ascii="Times New Roman" w:eastAsia="Calibri" w:hAnsi="Times New Roman" w:cs="Times New Roman"/>
          <w:sz w:val="28"/>
          <w:szCs w:val="28"/>
        </w:rPr>
        <w:t>72</w:t>
      </w:r>
      <w:r w:rsidRPr="006B4109">
        <w:rPr>
          <w:rFonts w:ascii="Times New Roman" w:eastAsia="Calibri" w:hAnsi="Times New Roman" w:cs="Times New Roman"/>
          <w:sz w:val="28"/>
          <w:szCs w:val="28"/>
        </w:rPr>
        <w:t xml:space="preserve"> ученика. Комплектование школ на 201</w:t>
      </w:r>
      <w:r w:rsidR="006B4109" w:rsidRPr="006B4109">
        <w:rPr>
          <w:rFonts w:ascii="Times New Roman" w:eastAsia="Calibri" w:hAnsi="Times New Roman" w:cs="Times New Roman"/>
          <w:sz w:val="28"/>
          <w:szCs w:val="28"/>
        </w:rPr>
        <w:t>5-16</w:t>
      </w:r>
      <w:r w:rsidRPr="006B4109">
        <w:rPr>
          <w:rFonts w:ascii="Times New Roman" w:eastAsia="Calibri" w:hAnsi="Times New Roman" w:cs="Times New Roman"/>
          <w:sz w:val="28"/>
          <w:szCs w:val="28"/>
        </w:rPr>
        <w:t xml:space="preserve"> учебный год показало увеличение контингента обучающихся до 2</w:t>
      </w:r>
      <w:r w:rsidR="006B4109" w:rsidRPr="006B4109">
        <w:rPr>
          <w:rFonts w:ascii="Times New Roman" w:eastAsia="Calibri" w:hAnsi="Times New Roman" w:cs="Times New Roman"/>
          <w:sz w:val="28"/>
          <w:szCs w:val="28"/>
        </w:rPr>
        <w:t>563 или на 91 ученика больше.</w:t>
      </w:r>
    </w:p>
    <w:p w:rsidR="0093736E" w:rsidRPr="006B4109" w:rsidRDefault="0093736E" w:rsidP="006B4109">
      <w:pPr>
        <w:spacing w:line="240" w:lineRule="auto"/>
        <w:ind w:firstLine="709"/>
        <w:contextualSpacing/>
        <w:jc w:val="both"/>
        <w:rPr>
          <w:rFonts w:ascii="Times New Roman" w:hAnsi="Times New Roman"/>
          <w:i/>
          <w:sz w:val="28"/>
          <w:szCs w:val="28"/>
        </w:rPr>
      </w:pPr>
      <w:r w:rsidRPr="006B4109">
        <w:rPr>
          <w:rFonts w:ascii="Times New Roman" w:eastAsia="Calibri" w:hAnsi="Times New Roman" w:cs="Times New Roman"/>
          <w:sz w:val="28"/>
          <w:szCs w:val="28"/>
        </w:rPr>
        <w:t>Приоритетным направлени</w:t>
      </w:r>
      <w:r w:rsidR="00CA5D4C">
        <w:rPr>
          <w:rFonts w:ascii="Times New Roman" w:eastAsia="Calibri" w:hAnsi="Times New Roman" w:cs="Times New Roman"/>
          <w:sz w:val="28"/>
          <w:szCs w:val="28"/>
        </w:rPr>
        <w:t>е</w:t>
      </w:r>
      <w:r w:rsidRPr="006B4109">
        <w:rPr>
          <w:rFonts w:ascii="Times New Roman" w:eastAsia="Calibri" w:hAnsi="Times New Roman" w:cs="Times New Roman"/>
          <w:sz w:val="28"/>
          <w:szCs w:val="28"/>
        </w:rPr>
        <w:t>м развития общего образования явля</w:t>
      </w:r>
      <w:r w:rsidR="00CA5D4C">
        <w:rPr>
          <w:rFonts w:ascii="Times New Roman" w:eastAsia="Calibri" w:hAnsi="Times New Roman" w:cs="Times New Roman"/>
          <w:sz w:val="28"/>
          <w:szCs w:val="28"/>
        </w:rPr>
        <w:t>е</w:t>
      </w:r>
      <w:r w:rsidRPr="006B4109">
        <w:rPr>
          <w:rFonts w:ascii="Times New Roman" w:eastAsia="Calibri" w:hAnsi="Times New Roman" w:cs="Times New Roman"/>
          <w:sz w:val="28"/>
          <w:szCs w:val="28"/>
        </w:rPr>
        <w:t>тся</w:t>
      </w:r>
      <w:r w:rsidR="00CA5D4C">
        <w:rPr>
          <w:rFonts w:ascii="Times New Roman" w:eastAsia="Calibri" w:hAnsi="Times New Roman" w:cs="Times New Roman"/>
          <w:sz w:val="28"/>
          <w:szCs w:val="28"/>
        </w:rPr>
        <w:t xml:space="preserve"> п</w:t>
      </w:r>
      <w:r w:rsidRPr="006B4109">
        <w:rPr>
          <w:rFonts w:ascii="Times New Roman" w:hAnsi="Times New Roman"/>
          <w:sz w:val="28"/>
          <w:szCs w:val="28"/>
        </w:rPr>
        <w:t xml:space="preserve">ереход на </w:t>
      </w:r>
      <w:r w:rsidR="009023B0" w:rsidRPr="006B4109">
        <w:rPr>
          <w:rFonts w:ascii="Times New Roman" w:hAnsi="Times New Roman"/>
          <w:sz w:val="28"/>
          <w:szCs w:val="28"/>
        </w:rPr>
        <w:t>федеральные государственные образовательные стандарты начального общего и основного общего образования (</w:t>
      </w:r>
      <w:r w:rsidRPr="006B4109">
        <w:rPr>
          <w:rFonts w:ascii="Times New Roman" w:hAnsi="Times New Roman"/>
          <w:sz w:val="28"/>
          <w:szCs w:val="28"/>
        </w:rPr>
        <w:t xml:space="preserve">ФГОС НОО и </w:t>
      </w:r>
      <w:r w:rsidR="006B4109" w:rsidRPr="006B4109">
        <w:rPr>
          <w:rFonts w:ascii="Times New Roman" w:hAnsi="Times New Roman"/>
          <w:sz w:val="28"/>
          <w:szCs w:val="28"/>
        </w:rPr>
        <w:t>ФГОС</w:t>
      </w:r>
      <w:r w:rsidRPr="006B4109">
        <w:rPr>
          <w:rFonts w:ascii="Times New Roman" w:hAnsi="Times New Roman"/>
          <w:sz w:val="28"/>
          <w:szCs w:val="28"/>
        </w:rPr>
        <w:t xml:space="preserve"> ООО</w:t>
      </w:r>
      <w:r w:rsidR="009023B0" w:rsidRPr="006B4109">
        <w:rPr>
          <w:rFonts w:ascii="Times New Roman" w:hAnsi="Times New Roman"/>
          <w:sz w:val="28"/>
          <w:szCs w:val="28"/>
        </w:rPr>
        <w:t>)</w:t>
      </w:r>
      <w:r w:rsidR="00CA5D4C">
        <w:rPr>
          <w:rFonts w:ascii="Times New Roman" w:hAnsi="Times New Roman"/>
          <w:sz w:val="28"/>
          <w:szCs w:val="28"/>
        </w:rPr>
        <w:t>.</w:t>
      </w:r>
      <w:r w:rsidRPr="006B4109">
        <w:rPr>
          <w:rFonts w:ascii="Times New Roman" w:hAnsi="Times New Roman"/>
          <w:sz w:val="28"/>
          <w:szCs w:val="28"/>
        </w:rPr>
        <w:t xml:space="preserve"> </w:t>
      </w:r>
    </w:p>
    <w:p w:rsidR="002D5FE5" w:rsidRDefault="00E76648" w:rsidP="00D057FE">
      <w:pPr>
        <w:spacing w:line="240" w:lineRule="auto"/>
        <w:ind w:firstLine="709"/>
        <w:contextualSpacing/>
        <w:jc w:val="both"/>
        <w:rPr>
          <w:rFonts w:ascii="Times New Roman" w:hAnsi="Times New Roman"/>
          <w:sz w:val="28"/>
          <w:szCs w:val="28"/>
        </w:rPr>
      </w:pPr>
      <w:r w:rsidRPr="00D66A62">
        <w:rPr>
          <w:rFonts w:ascii="Times New Roman" w:hAnsi="Times New Roman"/>
          <w:sz w:val="28"/>
          <w:szCs w:val="28"/>
        </w:rPr>
        <w:t xml:space="preserve">  Численность выпускников 11 классов общеобразовательных школ города в 2015 году составила 139 человек (в 2014 году – 146 человек). Численность выпускников, набравших от 80 до 100 баллов, составила: по русскому языку – 27 человек (19,4%), по математике – 2 человека (1,4%). 17 выпускников (12,2%) получили золотые медали (в 2014 году медалистов было 9 человек, что </w:t>
      </w:r>
      <w:r w:rsidRPr="00D057FE">
        <w:rPr>
          <w:rFonts w:ascii="Times New Roman" w:hAnsi="Times New Roman"/>
          <w:sz w:val="28"/>
          <w:szCs w:val="28"/>
        </w:rPr>
        <w:t xml:space="preserve">составило 6,1% от выпуска в целом).  </w:t>
      </w:r>
    </w:p>
    <w:p w:rsidR="007F7D0E" w:rsidRDefault="007F7D0E" w:rsidP="002D5FE5">
      <w:pPr>
        <w:spacing w:line="360" w:lineRule="auto"/>
        <w:ind w:firstLine="709"/>
        <w:jc w:val="center"/>
        <w:rPr>
          <w:rFonts w:ascii="Times New Roman" w:hAnsi="Times New Roman" w:cs="Times New Roman"/>
          <w:b/>
          <w:sz w:val="28"/>
          <w:szCs w:val="28"/>
        </w:rPr>
      </w:pPr>
    </w:p>
    <w:p w:rsidR="00E76648" w:rsidRPr="002D5FE5" w:rsidRDefault="002D5FE5" w:rsidP="002D5FE5">
      <w:pPr>
        <w:spacing w:line="360" w:lineRule="auto"/>
        <w:ind w:firstLine="709"/>
        <w:jc w:val="center"/>
        <w:rPr>
          <w:rFonts w:ascii="Times New Roman" w:hAnsi="Times New Roman" w:cs="Times New Roman"/>
          <w:sz w:val="28"/>
          <w:szCs w:val="28"/>
        </w:rPr>
      </w:pPr>
      <w:r w:rsidRPr="002D5FE5">
        <w:rPr>
          <w:rFonts w:ascii="Times New Roman" w:hAnsi="Times New Roman" w:cs="Times New Roman"/>
          <w:b/>
          <w:sz w:val="28"/>
          <w:szCs w:val="28"/>
        </w:rPr>
        <w:t>Дополнительное образование</w:t>
      </w:r>
    </w:p>
    <w:p w:rsidR="002D5FE5" w:rsidRPr="002D5FE5" w:rsidRDefault="002D5FE5" w:rsidP="002D5FE5">
      <w:pPr>
        <w:spacing w:line="240" w:lineRule="auto"/>
        <w:ind w:firstLine="709"/>
        <w:contextualSpacing/>
        <w:jc w:val="both"/>
        <w:rPr>
          <w:rFonts w:ascii="Times New Roman" w:hAnsi="Times New Roman" w:cs="Times New Roman"/>
          <w:sz w:val="28"/>
          <w:szCs w:val="28"/>
        </w:rPr>
      </w:pPr>
      <w:r w:rsidRPr="002D5FE5">
        <w:rPr>
          <w:rFonts w:ascii="Times New Roman" w:hAnsi="Times New Roman" w:cs="Times New Roman"/>
          <w:sz w:val="28"/>
          <w:szCs w:val="28"/>
        </w:rPr>
        <w:t>В системе дополнительного образования детей выполняются образовательные, воспитательные и социальные функции. Реализуются программы развития одаренности, адаптации и социализации детей, в том числе детей с ограниченными возможностями, детей группы риска. В системе дополнительного образования дети осваивают опыт гражданского поведения, основы демократической культуры, осознанного выбора профессии, получают квалифицированную педагогическую помощь по различным аспектам социальной жизни.</w:t>
      </w:r>
    </w:p>
    <w:p w:rsidR="002D5FE5" w:rsidRPr="002D5FE5" w:rsidRDefault="002D5FE5" w:rsidP="002D5FE5">
      <w:pPr>
        <w:spacing w:line="240" w:lineRule="auto"/>
        <w:ind w:firstLine="709"/>
        <w:contextualSpacing/>
        <w:jc w:val="both"/>
        <w:rPr>
          <w:rFonts w:ascii="Times New Roman" w:hAnsi="Times New Roman" w:cs="Times New Roman"/>
          <w:sz w:val="28"/>
          <w:szCs w:val="28"/>
        </w:rPr>
      </w:pPr>
      <w:r w:rsidRPr="002D5FE5">
        <w:rPr>
          <w:rFonts w:ascii="Times New Roman" w:eastAsia="Calibri" w:hAnsi="Times New Roman" w:cs="Times New Roman"/>
          <w:sz w:val="28"/>
          <w:szCs w:val="28"/>
        </w:rPr>
        <w:t>В городском округе программы дополнительного образования реализуются в 2 учреждениях:</w:t>
      </w:r>
      <w:r w:rsidRPr="002D5FE5">
        <w:rPr>
          <w:rFonts w:ascii="Times New Roman" w:hAnsi="Times New Roman" w:cs="Times New Roman"/>
          <w:sz w:val="28"/>
          <w:szCs w:val="28"/>
        </w:rPr>
        <w:t xml:space="preserve"> СП ЦДТ «Пируэт» ГБОУ гимназии №1 (численность занимающихся составила 2056 человек) и СП ДЮСШ ГБОУ СОШ №1 города Похвистнево (численность занимающихся составила 1750 человек).</w:t>
      </w:r>
    </w:p>
    <w:p w:rsidR="002D5FE5" w:rsidRPr="002D5FE5" w:rsidRDefault="002D5FE5" w:rsidP="002D5FE5">
      <w:pPr>
        <w:spacing w:line="240" w:lineRule="auto"/>
        <w:ind w:firstLine="709"/>
        <w:contextualSpacing/>
        <w:jc w:val="both"/>
        <w:rPr>
          <w:rFonts w:ascii="Times New Roman" w:hAnsi="Times New Roman" w:cs="Times New Roman"/>
          <w:sz w:val="28"/>
          <w:szCs w:val="28"/>
        </w:rPr>
      </w:pPr>
      <w:r w:rsidRPr="002D5FE5">
        <w:rPr>
          <w:rFonts w:ascii="Times New Roman" w:hAnsi="Times New Roman" w:cs="Times New Roman"/>
          <w:sz w:val="28"/>
          <w:szCs w:val="28"/>
        </w:rPr>
        <w:t>В целом охват дополнительным образованием детей в возрасте от 5 до 18 лет составляет свыше 90%.</w:t>
      </w:r>
    </w:p>
    <w:p w:rsidR="002D5FE5" w:rsidRPr="002D5FE5" w:rsidRDefault="002D5FE5" w:rsidP="002D5FE5">
      <w:pPr>
        <w:spacing w:line="240" w:lineRule="auto"/>
        <w:ind w:firstLine="709"/>
        <w:contextualSpacing/>
        <w:jc w:val="both"/>
        <w:rPr>
          <w:rFonts w:ascii="Times New Roman" w:hAnsi="Times New Roman" w:cs="Times New Roman"/>
          <w:sz w:val="28"/>
          <w:szCs w:val="28"/>
        </w:rPr>
      </w:pPr>
      <w:r w:rsidRPr="002D5FE5">
        <w:rPr>
          <w:rFonts w:ascii="Times New Roman" w:hAnsi="Times New Roman" w:cs="Times New Roman"/>
          <w:sz w:val="28"/>
          <w:szCs w:val="28"/>
        </w:rPr>
        <w:t>Северо-Восточным управлением министерства образования и науки Самарской области ежегодно проводятся конкурсные мероприятия, способствующие выявлению и стимулированию к творчеству и науке одаренных учащихся.</w:t>
      </w:r>
    </w:p>
    <w:p w:rsidR="002D5FE5" w:rsidRPr="002D5FE5" w:rsidRDefault="002D5FE5" w:rsidP="002D5FE5">
      <w:pPr>
        <w:spacing w:line="240" w:lineRule="auto"/>
        <w:ind w:firstLine="709"/>
        <w:contextualSpacing/>
        <w:jc w:val="both"/>
        <w:rPr>
          <w:rFonts w:ascii="Times New Roman" w:hAnsi="Times New Roman" w:cs="Times New Roman"/>
          <w:sz w:val="28"/>
          <w:szCs w:val="28"/>
        </w:rPr>
      </w:pPr>
      <w:proofErr w:type="gramStart"/>
      <w:r w:rsidRPr="002D5FE5">
        <w:rPr>
          <w:rFonts w:ascii="Times New Roman" w:hAnsi="Times New Roman" w:cs="Times New Roman"/>
          <w:sz w:val="28"/>
          <w:szCs w:val="28"/>
        </w:rPr>
        <w:t xml:space="preserve">Наиболее значимыми мероприятиями можно назвать </w:t>
      </w:r>
      <w:r w:rsidRPr="002D5FE5">
        <w:rPr>
          <w:rFonts w:ascii="Times New Roman" w:hAnsi="Times New Roman" w:cs="Times New Roman"/>
          <w:bCs/>
          <w:sz w:val="28"/>
          <w:szCs w:val="28"/>
        </w:rPr>
        <w:t xml:space="preserve">олимпиады, </w:t>
      </w:r>
      <w:r w:rsidRPr="002D5FE5">
        <w:rPr>
          <w:rFonts w:ascii="Times New Roman" w:hAnsi="Times New Roman" w:cs="Times New Roman"/>
          <w:sz w:val="28"/>
          <w:szCs w:val="28"/>
        </w:rPr>
        <w:t xml:space="preserve">окружной </w:t>
      </w:r>
      <w:r w:rsidRPr="002D5FE5">
        <w:rPr>
          <w:rFonts w:ascii="Times New Roman" w:hAnsi="Times New Roman" w:cs="Times New Roman"/>
          <w:bCs/>
          <w:sz w:val="28"/>
          <w:szCs w:val="28"/>
        </w:rPr>
        <w:t xml:space="preserve">фестиваль исследовательских проектов «Первоцвет» и «Интеллект, творчество, фантазия», </w:t>
      </w:r>
      <w:r w:rsidRPr="002D5FE5">
        <w:rPr>
          <w:rFonts w:ascii="Times New Roman" w:hAnsi="Times New Roman" w:cs="Times New Roman"/>
          <w:sz w:val="28"/>
          <w:szCs w:val="28"/>
        </w:rPr>
        <w:t>окружной Слет ученических сообществ «Новая цивилизация», открытый фестиваль патриотической песни «Тебе пою, моя Россия»</w:t>
      </w:r>
      <w:r w:rsidRPr="002D5FE5">
        <w:rPr>
          <w:rFonts w:ascii="Times New Roman" w:hAnsi="Times New Roman" w:cs="Times New Roman"/>
          <w:bCs/>
          <w:sz w:val="28"/>
          <w:szCs w:val="28"/>
        </w:rPr>
        <w:t xml:space="preserve">, </w:t>
      </w:r>
      <w:r w:rsidRPr="002D5FE5">
        <w:rPr>
          <w:rFonts w:ascii="Times New Roman" w:hAnsi="Times New Roman" w:cs="Times New Roman"/>
          <w:sz w:val="28"/>
          <w:szCs w:val="28"/>
        </w:rPr>
        <w:t>смотр строя и песни</w:t>
      </w:r>
      <w:r w:rsidRPr="002D5FE5">
        <w:rPr>
          <w:rFonts w:ascii="Times New Roman" w:hAnsi="Times New Roman" w:cs="Times New Roman"/>
          <w:bCs/>
          <w:sz w:val="28"/>
          <w:szCs w:val="28"/>
        </w:rPr>
        <w:t xml:space="preserve">, </w:t>
      </w:r>
      <w:r w:rsidRPr="002D5FE5">
        <w:rPr>
          <w:rFonts w:ascii="Times New Roman" w:hAnsi="Times New Roman" w:cs="Times New Roman"/>
          <w:sz w:val="28"/>
          <w:szCs w:val="28"/>
        </w:rPr>
        <w:t xml:space="preserve">конкурс «Безопасное колесо», окружная </w:t>
      </w:r>
      <w:r w:rsidRPr="002D5FE5">
        <w:rPr>
          <w:rFonts w:ascii="Times New Roman" w:hAnsi="Times New Roman" w:cs="Times New Roman"/>
          <w:sz w:val="28"/>
          <w:szCs w:val="28"/>
        </w:rPr>
        <w:lastRenderedPageBreak/>
        <w:t>научно-практическая конференция студентов и старшеклассников «В профессию через науку и творчество».</w:t>
      </w:r>
      <w:proofErr w:type="gramEnd"/>
    </w:p>
    <w:p w:rsidR="002D5FE5" w:rsidRPr="002D5FE5" w:rsidRDefault="002D5FE5" w:rsidP="002D5FE5">
      <w:pPr>
        <w:spacing w:line="240" w:lineRule="auto"/>
        <w:ind w:firstLine="709"/>
        <w:contextualSpacing/>
        <w:jc w:val="both"/>
        <w:rPr>
          <w:rFonts w:ascii="Times New Roman" w:hAnsi="Times New Roman" w:cs="Times New Roman"/>
          <w:sz w:val="28"/>
          <w:szCs w:val="28"/>
        </w:rPr>
      </w:pPr>
      <w:r w:rsidRPr="002D5FE5">
        <w:rPr>
          <w:rFonts w:ascii="Times New Roman" w:hAnsi="Times New Roman" w:cs="Times New Roman"/>
          <w:sz w:val="28"/>
          <w:szCs w:val="28"/>
        </w:rPr>
        <w:t>Во всех учреждениях действуют детские общественные организации и органы ученического самоуправления, которые способствуют формированию социальных компетентностей и гражданского становления учащихся. В ГБОУ гимназии №1 и ГБОУ СОШ № 1 сформированы и действуют классы кадетов.</w:t>
      </w:r>
    </w:p>
    <w:p w:rsidR="002D5FE5" w:rsidRPr="002D5FE5" w:rsidRDefault="002D5FE5" w:rsidP="002D5FE5">
      <w:pPr>
        <w:spacing w:line="240" w:lineRule="auto"/>
        <w:ind w:firstLine="709"/>
        <w:contextualSpacing/>
        <w:jc w:val="both"/>
        <w:rPr>
          <w:rFonts w:ascii="Times New Roman" w:hAnsi="Times New Roman" w:cs="Times New Roman"/>
          <w:sz w:val="28"/>
          <w:szCs w:val="28"/>
        </w:rPr>
      </w:pPr>
    </w:p>
    <w:p w:rsidR="002D5FE5" w:rsidRPr="002D5FE5" w:rsidRDefault="002D5FE5" w:rsidP="002D5FE5">
      <w:pPr>
        <w:spacing w:line="240" w:lineRule="auto"/>
        <w:ind w:firstLine="709"/>
        <w:contextualSpacing/>
        <w:jc w:val="center"/>
        <w:rPr>
          <w:rFonts w:ascii="Times New Roman" w:hAnsi="Times New Roman" w:cs="Times New Roman"/>
          <w:b/>
          <w:sz w:val="28"/>
          <w:szCs w:val="28"/>
        </w:rPr>
      </w:pPr>
      <w:r w:rsidRPr="002D5FE5">
        <w:rPr>
          <w:rFonts w:ascii="Times New Roman" w:hAnsi="Times New Roman" w:cs="Times New Roman"/>
          <w:b/>
          <w:sz w:val="28"/>
          <w:szCs w:val="28"/>
        </w:rPr>
        <w:t>Профессиональное образование</w:t>
      </w:r>
    </w:p>
    <w:p w:rsidR="002D5FE5" w:rsidRPr="002D5FE5" w:rsidRDefault="002D5FE5" w:rsidP="002D5FE5">
      <w:pPr>
        <w:spacing w:line="240" w:lineRule="auto"/>
        <w:ind w:firstLine="709"/>
        <w:contextualSpacing/>
        <w:jc w:val="both"/>
        <w:rPr>
          <w:rFonts w:ascii="Times New Roman" w:eastAsia="Calibri" w:hAnsi="Times New Roman" w:cs="Times New Roman"/>
          <w:sz w:val="28"/>
          <w:szCs w:val="28"/>
        </w:rPr>
      </w:pPr>
      <w:r w:rsidRPr="002D5FE5">
        <w:rPr>
          <w:rFonts w:ascii="Times New Roman" w:hAnsi="Times New Roman" w:cs="Times New Roman"/>
          <w:sz w:val="28"/>
          <w:szCs w:val="28"/>
        </w:rPr>
        <w:t xml:space="preserve">На территории города функционирует 1 учреждение профессионального образования – государственное бюджетное профессиональное образовательное учреждение Самарской области «Губернский колледж города Похвистнево». Это многоуровневое и многопрофильное учреждение, осуществляющее подготовку специалистов среднего звена, квалифицированных рабочих и служащих. </w:t>
      </w:r>
      <w:proofErr w:type="gramStart"/>
      <w:r w:rsidRPr="002D5FE5">
        <w:rPr>
          <w:rFonts w:ascii="Times New Roman" w:eastAsia="Calibri" w:hAnsi="Times New Roman" w:cs="Times New Roman"/>
          <w:sz w:val="28"/>
          <w:szCs w:val="28"/>
        </w:rPr>
        <w:t xml:space="preserve">Реализация образовательных программ осуществляется  на базе основного, среднего (полного) общего образования по очной и </w:t>
      </w:r>
      <w:proofErr w:type="spellStart"/>
      <w:r w:rsidRPr="002D5FE5">
        <w:rPr>
          <w:rFonts w:ascii="Times New Roman" w:eastAsia="Calibri" w:hAnsi="Times New Roman" w:cs="Times New Roman"/>
          <w:sz w:val="28"/>
          <w:szCs w:val="28"/>
        </w:rPr>
        <w:t>очно-заочной</w:t>
      </w:r>
      <w:proofErr w:type="spellEnd"/>
      <w:r w:rsidRPr="002D5FE5">
        <w:rPr>
          <w:rFonts w:ascii="Times New Roman" w:eastAsia="Calibri" w:hAnsi="Times New Roman" w:cs="Times New Roman"/>
          <w:sz w:val="28"/>
          <w:szCs w:val="28"/>
        </w:rPr>
        <w:t xml:space="preserve"> формам обучения.</w:t>
      </w:r>
      <w:proofErr w:type="gramEnd"/>
    </w:p>
    <w:p w:rsidR="002D5FE5" w:rsidRPr="002D5FE5" w:rsidRDefault="002D5FE5" w:rsidP="002D5FE5">
      <w:pPr>
        <w:spacing w:line="240" w:lineRule="auto"/>
        <w:ind w:firstLine="709"/>
        <w:contextualSpacing/>
        <w:jc w:val="both"/>
        <w:rPr>
          <w:rFonts w:ascii="Times New Roman" w:hAnsi="Times New Roman" w:cs="Times New Roman"/>
          <w:sz w:val="28"/>
          <w:szCs w:val="28"/>
        </w:rPr>
      </w:pPr>
      <w:r w:rsidRPr="002D5FE5">
        <w:rPr>
          <w:rFonts w:ascii="Times New Roman" w:hAnsi="Times New Roman" w:cs="Times New Roman"/>
          <w:sz w:val="28"/>
          <w:szCs w:val="28"/>
        </w:rPr>
        <w:t xml:space="preserve">Численность обучающихся в Губернском колледже города Похвистнево составляет 775 человек, в том числе по программам подготовки специалистов среднего звена – 457, из них по очной форме обучения – 343 и по </w:t>
      </w:r>
      <w:proofErr w:type="spellStart"/>
      <w:r w:rsidRPr="002D5FE5">
        <w:rPr>
          <w:rFonts w:ascii="Times New Roman" w:hAnsi="Times New Roman" w:cs="Times New Roman"/>
          <w:sz w:val="28"/>
          <w:szCs w:val="28"/>
        </w:rPr>
        <w:t>очно-заочной</w:t>
      </w:r>
      <w:proofErr w:type="spellEnd"/>
      <w:r w:rsidRPr="002D5FE5">
        <w:rPr>
          <w:rFonts w:ascii="Times New Roman" w:hAnsi="Times New Roman" w:cs="Times New Roman"/>
          <w:sz w:val="28"/>
          <w:szCs w:val="28"/>
        </w:rPr>
        <w:t xml:space="preserve"> – 114 человек, по программам подготовки квалифицированных рабочих – 241 человек.</w:t>
      </w:r>
    </w:p>
    <w:p w:rsidR="002D5FE5" w:rsidRPr="002D5FE5" w:rsidRDefault="002D5FE5" w:rsidP="002D5FE5">
      <w:pPr>
        <w:spacing w:line="240" w:lineRule="auto"/>
        <w:ind w:firstLine="709"/>
        <w:contextualSpacing/>
        <w:jc w:val="both"/>
        <w:rPr>
          <w:rFonts w:ascii="Times New Roman" w:hAnsi="Times New Roman" w:cs="Times New Roman"/>
          <w:sz w:val="28"/>
          <w:szCs w:val="28"/>
        </w:rPr>
      </w:pPr>
      <w:r w:rsidRPr="002D5FE5">
        <w:rPr>
          <w:rFonts w:ascii="Times New Roman" w:hAnsi="Times New Roman" w:cs="Times New Roman"/>
          <w:sz w:val="28"/>
          <w:szCs w:val="28"/>
        </w:rPr>
        <w:t>Губернский колледж укомплектован кадрами: 95% преподавателей имеют высшее образование</w:t>
      </w:r>
      <w:r w:rsidR="007C3618">
        <w:rPr>
          <w:rFonts w:ascii="Times New Roman" w:hAnsi="Times New Roman" w:cs="Times New Roman"/>
          <w:sz w:val="28"/>
          <w:szCs w:val="28"/>
        </w:rPr>
        <w:t xml:space="preserve">, </w:t>
      </w:r>
      <w:r w:rsidRPr="002D5FE5">
        <w:rPr>
          <w:rFonts w:ascii="Times New Roman" w:hAnsi="Times New Roman" w:cs="Times New Roman"/>
          <w:sz w:val="28"/>
          <w:szCs w:val="28"/>
        </w:rPr>
        <w:t xml:space="preserve">70% преподавателей и мастеров производственного обучения имеют высшую и </w:t>
      </w:r>
      <w:r w:rsidRPr="002D5FE5">
        <w:rPr>
          <w:rFonts w:ascii="Times New Roman" w:hAnsi="Times New Roman" w:cs="Times New Roman"/>
          <w:sz w:val="28"/>
          <w:szCs w:val="28"/>
          <w:lang w:val="en-US"/>
        </w:rPr>
        <w:t>I</w:t>
      </w:r>
      <w:r w:rsidRPr="002D5FE5">
        <w:rPr>
          <w:rFonts w:ascii="Times New Roman" w:hAnsi="Times New Roman" w:cs="Times New Roman"/>
          <w:sz w:val="28"/>
          <w:szCs w:val="28"/>
        </w:rPr>
        <w:t xml:space="preserve"> категорию, 2 (4%) человека имеют ученую степень кандидата наук.</w:t>
      </w:r>
    </w:p>
    <w:p w:rsidR="002D5FE5" w:rsidRPr="002D5FE5" w:rsidRDefault="002D5FE5" w:rsidP="002D5FE5">
      <w:pPr>
        <w:spacing w:line="240" w:lineRule="auto"/>
        <w:ind w:firstLine="709"/>
        <w:contextualSpacing/>
        <w:jc w:val="both"/>
        <w:rPr>
          <w:rFonts w:ascii="Times New Roman" w:eastAsia="Calibri" w:hAnsi="Times New Roman" w:cs="Times New Roman"/>
          <w:spacing w:val="1"/>
          <w:sz w:val="28"/>
          <w:szCs w:val="28"/>
        </w:rPr>
      </w:pPr>
      <w:r w:rsidRPr="002D5FE5">
        <w:rPr>
          <w:rFonts w:ascii="Times New Roman" w:eastAsia="Calibri" w:hAnsi="Times New Roman" w:cs="Times New Roman"/>
          <w:spacing w:val="1"/>
          <w:sz w:val="28"/>
          <w:szCs w:val="28"/>
        </w:rPr>
        <w:t xml:space="preserve">В колледже активно действует волонтерское движение «За здоровый образ жизни», клубы «Зеленая планета», «Милосердие». </w:t>
      </w:r>
      <w:r w:rsidRPr="002D5FE5">
        <w:rPr>
          <w:rFonts w:ascii="Times New Roman" w:eastAsia="Calibri" w:hAnsi="Times New Roman" w:cs="Times New Roman"/>
          <w:spacing w:val="-1"/>
          <w:sz w:val="28"/>
          <w:szCs w:val="28"/>
        </w:rPr>
        <w:t xml:space="preserve">Всего социальной практикой охвачено свыше 70% студентов колледжа. </w:t>
      </w:r>
      <w:r w:rsidRPr="002D5FE5">
        <w:rPr>
          <w:rFonts w:ascii="Times New Roman" w:eastAsia="Calibri" w:hAnsi="Times New Roman" w:cs="Times New Roman"/>
          <w:spacing w:val="1"/>
          <w:sz w:val="28"/>
          <w:szCs w:val="28"/>
        </w:rPr>
        <w:t>Студенты посещают 35 научных секций и кружков, спортивных секций.</w:t>
      </w:r>
    </w:p>
    <w:p w:rsidR="002D5FE5" w:rsidRPr="002D5FE5" w:rsidRDefault="002D5FE5" w:rsidP="002D5FE5">
      <w:pPr>
        <w:spacing w:line="240" w:lineRule="auto"/>
        <w:ind w:firstLine="709"/>
        <w:contextualSpacing/>
        <w:jc w:val="both"/>
        <w:rPr>
          <w:rFonts w:ascii="Times New Roman" w:eastAsia="Calibri" w:hAnsi="Times New Roman" w:cs="Times New Roman"/>
          <w:b/>
          <w:sz w:val="28"/>
          <w:szCs w:val="28"/>
        </w:rPr>
      </w:pPr>
      <w:r w:rsidRPr="002D5FE5">
        <w:rPr>
          <w:rFonts w:ascii="Times New Roman" w:eastAsia="Calibri" w:hAnsi="Times New Roman" w:cs="Times New Roman"/>
          <w:sz w:val="28"/>
          <w:szCs w:val="28"/>
        </w:rPr>
        <w:t>Губернский колледж города Похвистнево вошел в состав приоритетных объектов в рамках государственной программы «Доступная среда».</w:t>
      </w:r>
    </w:p>
    <w:p w:rsidR="002D5FE5" w:rsidRPr="002D5FE5" w:rsidRDefault="002D5FE5" w:rsidP="002D5FE5">
      <w:pPr>
        <w:spacing w:line="240" w:lineRule="auto"/>
        <w:ind w:firstLine="709"/>
        <w:contextualSpacing/>
        <w:jc w:val="both"/>
        <w:rPr>
          <w:rFonts w:ascii="Times New Roman" w:eastAsia="Calibri" w:hAnsi="Times New Roman" w:cs="Times New Roman"/>
          <w:sz w:val="28"/>
          <w:szCs w:val="28"/>
        </w:rPr>
      </w:pPr>
      <w:r w:rsidRPr="002D5FE5">
        <w:rPr>
          <w:rFonts w:ascii="Times New Roman" w:eastAsia="Calibri" w:hAnsi="Times New Roman" w:cs="Times New Roman"/>
          <w:sz w:val="28"/>
          <w:szCs w:val="28"/>
        </w:rPr>
        <w:t>Одним из важных направлений в деятельности колледжа является научно-методическая работа. Преподаватели колледжа принимают активное участие в конкурсах и конференциях различного уровня.</w:t>
      </w:r>
    </w:p>
    <w:p w:rsidR="002D5FE5" w:rsidRPr="002D5FE5" w:rsidRDefault="002D5FE5" w:rsidP="002D5FE5">
      <w:pPr>
        <w:spacing w:line="240" w:lineRule="auto"/>
        <w:ind w:firstLine="709"/>
        <w:contextualSpacing/>
        <w:jc w:val="both"/>
        <w:rPr>
          <w:rFonts w:ascii="Times New Roman" w:hAnsi="Times New Roman" w:cs="Times New Roman"/>
          <w:sz w:val="28"/>
          <w:szCs w:val="28"/>
        </w:rPr>
      </w:pPr>
      <w:proofErr w:type="gramStart"/>
      <w:r w:rsidRPr="002D5FE5">
        <w:rPr>
          <w:rFonts w:ascii="Times New Roman" w:hAnsi="Times New Roman" w:cs="Times New Roman"/>
          <w:sz w:val="28"/>
          <w:szCs w:val="28"/>
        </w:rPr>
        <w:t>Для Губернского колледжа традиционны подготовка по специальностям СПО педагогического и медицинского профиля, а также в области информационных технологий, по профессиям СПО металлообрабатывающего, сельскохозяйственного, строительного профилей.</w:t>
      </w:r>
      <w:proofErr w:type="gramEnd"/>
      <w:r w:rsidRPr="002D5FE5">
        <w:rPr>
          <w:rFonts w:ascii="Times New Roman" w:hAnsi="Times New Roman" w:cs="Times New Roman"/>
          <w:sz w:val="28"/>
          <w:szCs w:val="28"/>
        </w:rPr>
        <w:t xml:space="preserve"> </w:t>
      </w:r>
      <w:r w:rsidRPr="002D5FE5">
        <w:rPr>
          <w:rFonts w:ascii="Times New Roman" w:eastAsia="Calibri" w:hAnsi="Times New Roman" w:cs="Times New Roman"/>
          <w:spacing w:val="1"/>
          <w:sz w:val="28"/>
          <w:szCs w:val="28"/>
        </w:rPr>
        <w:t xml:space="preserve">В колледже активно действует волонтерское движение «За здоровый образ жизни», клубы «Зеленая планета», «Милосердие». </w:t>
      </w:r>
      <w:r w:rsidRPr="002D5FE5">
        <w:rPr>
          <w:rFonts w:ascii="Times New Roman" w:eastAsia="Calibri" w:hAnsi="Times New Roman" w:cs="Times New Roman"/>
          <w:spacing w:val="-1"/>
          <w:sz w:val="28"/>
          <w:szCs w:val="28"/>
        </w:rPr>
        <w:t xml:space="preserve">Всего социальной практикой охвачено свыше 70% студентов колледжа. </w:t>
      </w:r>
      <w:r w:rsidRPr="002D5FE5">
        <w:rPr>
          <w:rFonts w:ascii="Times New Roman" w:eastAsia="Calibri" w:hAnsi="Times New Roman" w:cs="Times New Roman"/>
          <w:spacing w:val="1"/>
          <w:sz w:val="28"/>
          <w:szCs w:val="28"/>
        </w:rPr>
        <w:t xml:space="preserve">Студенты посещают свыше 30 научных секций и кружков, спортивных секций. </w:t>
      </w:r>
      <w:r w:rsidRPr="002D5FE5">
        <w:rPr>
          <w:rFonts w:ascii="Times New Roman" w:eastAsia="Calibri" w:hAnsi="Times New Roman" w:cs="Times New Roman"/>
          <w:sz w:val="28"/>
          <w:szCs w:val="28"/>
        </w:rPr>
        <w:t xml:space="preserve">Одним из важных направлений в деятельности колледжа является научно-методическая работа. </w:t>
      </w:r>
      <w:r w:rsidRPr="002D5FE5">
        <w:rPr>
          <w:rFonts w:ascii="Times New Roman" w:eastAsia="Calibri" w:hAnsi="Times New Roman" w:cs="Times New Roman"/>
          <w:sz w:val="28"/>
          <w:szCs w:val="28"/>
        </w:rPr>
        <w:lastRenderedPageBreak/>
        <w:t xml:space="preserve">Преподаватели принимают активное участие в конкурсах и конференциях различного уровня. В 2015 году обучающийся колледжа </w:t>
      </w:r>
      <w:proofErr w:type="spellStart"/>
      <w:r w:rsidRPr="002D5FE5">
        <w:rPr>
          <w:rFonts w:ascii="Times New Roman" w:eastAsia="Calibri" w:hAnsi="Times New Roman" w:cs="Times New Roman"/>
          <w:sz w:val="28"/>
          <w:szCs w:val="28"/>
        </w:rPr>
        <w:t>Иксанов</w:t>
      </w:r>
      <w:proofErr w:type="spellEnd"/>
      <w:r w:rsidRPr="002D5FE5">
        <w:rPr>
          <w:rFonts w:ascii="Times New Roman" w:eastAsia="Calibri" w:hAnsi="Times New Roman" w:cs="Times New Roman"/>
          <w:sz w:val="28"/>
          <w:szCs w:val="28"/>
        </w:rPr>
        <w:t xml:space="preserve"> Тимур </w:t>
      </w:r>
      <w:proofErr w:type="spellStart"/>
      <w:r w:rsidRPr="002D5FE5">
        <w:rPr>
          <w:rFonts w:ascii="Times New Roman" w:eastAsia="Calibri" w:hAnsi="Times New Roman" w:cs="Times New Roman"/>
          <w:sz w:val="28"/>
          <w:szCs w:val="28"/>
        </w:rPr>
        <w:t>Ринатович</w:t>
      </w:r>
      <w:proofErr w:type="spellEnd"/>
      <w:r w:rsidRPr="002D5FE5">
        <w:rPr>
          <w:rFonts w:ascii="Times New Roman" w:eastAsia="Calibri" w:hAnsi="Times New Roman" w:cs="Times New Roman"/>
          <w:sz w:val="28"/>
          <w:szCs w:val="28"/>
        </w:rPr>
        <w:t xml:space="preserve"> и преподаватель колледжа Воронов Андрей Александрович участвовали в Региональном чемпионате профессионального мастерства по стандартам </w:t>
      </w:r>
      <w:proofErr w:type="spellStart"/>
      <w:r w:rsidRPr="002D5FE5">
        <w:rPr>
          <w:rFonts w:ascii="Times New Roman" w:eastAsia="Calibri" w:hAnsi="Times New Roman" w:cs="Times New Roman"/>
          <w:sz w:val="28"/>
          <w:szCs w:val="28"/>
          <w:lang w:val="en-US"/>
        </w:rPr>
        <w:t>WorldSkills</w:t>
      </w:r>
      <w:proofErr w:type="spellEnd"/>
      <w:r w:rsidRPr="002D5FE5">
        <w:rPr>
          <w:rFonts w:ascii="Times New Roman" w:eastAsia="Calibri" w:hAnsi="Times New Roman" w:cs="Times New Roman"/>
          <w:sz w:val="28"/>
          <w:szCs w:val="28"/>
        </w:rPr>
        <w:t xml:space="preserve"> в Самарской области по компетенции «Сварщик».</w:t>
      </w:r>
    </w:p>
    <w:p w:rsidR="00130014" w:rsidRDefault="00130014" w:rsidP="00CD196C">
      <w:pPr>
        <w:spacing w:line="240" w:lineRule="auto"/>
        <w:ind w:firstLine="709"/>
        <w:contextualSpacing/>
        <w:jc w:val="both"/>
        <w:rPr>
          <w:rFonts w:ascii="Times New Roman" w:eastAsia="Calibri" w:hAnsi="Times New Roman" w:cs="Times New Roman"/>
          <w:color w:val="0070C0"/>
          <w:sz w:val="28"/>
          <w:szCs w:val="28"/>
        </w:rPr>
      </w:pPr>
    </w:p>
    <w:p w:rsidR="00C56FCA" w:rsidRPr="008A083F" w:rsidRDefault="00C56FCA" w:rsidP="00C56FCA">
      <w:pPr>
        <w:spacing w:after="0" w:line="240" w:lineRule="auto"/>
        <w:jc w:val="both"/>
        <w:rPr>
          <w:rFonts w:ascii="Times New Roman" w:hAnsi="Times New Roman"/>
          <w:sz w:val="28"/>
          <w:szCs w:val="28"/>
        </w:rPr>
      </w:pPr>
      <w:r>
        <w:rPr>
          <w:rFonts w:ascii="Times New Roman" w:hAnsi="Times New Roman"/>
          <w:sz w:val="28"/>
          <w:szCs w:val="28"/>
        </w:rPr>
        <w:t xml:space="preserve">               </w:t>
      </w:r>
      <w:r w:rsidRPr="007C3618">
        <w:rPr>
          <w:rFonts w:ascii="Times New Roman" w:hAnsi="Times New Roman"/>
          <w:b/>
          <w:sz w:val="28"/>
          <w:szCs w:val="28"/>
        </w:rPr>
        <w:t>Сеть  учреждений культуры</w:t>
      </w:r>
      <w:r w:rsidRPr="008A083F">
        <w:rPr>
          <w:rFonts w:ascii="Times New Roman" w:hAnsi="Times New Roman"/>
          <w:sz w:val="28"/>
          <w:szCs w:val="28"/>
        </w:rPr>
        <w:t xml:space="preserve">   городского округа представлена 5   учреждениями,   в том числе  3  учреждениями культурно -  </w:t>
      </w:r>
      <w:proofErr w:type="spellStart"/>
      <w:r w:rsidRPr="008A083F">
        <w:rPr>
          <w:rFonts w:ascii="Times New Roman" w:hAnsi="Times New Roman"/>
          <w:sz w:val="28"/>
          <w:szCs w:val="28"/>
        </w:rPr>
        <w:t>досугового</w:t>
      </w:r>
      <w:proofErr w:type="spellEnd"/>
      <w:r w:rsidRPr="008A083F">
        <w:rPr>
          <w:rFonts w:ascii="Times New Roman" w:hAnsi="Times New Roman"/>
          <w:sz w:val="28"/>
          <w:szCs w:val="28"/>
        </w:rPr>
        <w:t xml:space="preserve"> типа</w:t>
      </w:r>
    </w:p>
    <w:p w:rsidR="00C56FCA" w:rsidRDefault="00C56FCA" w:rsidP="00C56FCA">
      <w:pPr>
        <w:spacing w:after="0" w:line="240" w:lineRule="auto"/>
        <w:jc w:val="both"/>
        <w:rPr>
          <w:rFonts w:ascii="Times New Roman" w:hAnsi="Times New Roman"/>
          <w:sz w:val="28"/>
          <w:szCs w:val="28"/>
        </w:rPr>
      </w:pPr>
      <w:r w:rsidRPr="008A083F">
        <w:rPr>
          <w:rFonts w:ascii="Times New Roman" w:hAnsi="Times New Roman"/>
          <w:sz w:val="28"/>
          <w:szCs w:val="28"/>
        </w:rPr>
        <w:t xml:space="preserve">  ( МБУК « Дворец культуры»,   МБУК « Дом ремесел», МБУК ТТО «САД»),  1 учреждением  художественного образования (МОУДОД «Детская школа искусств»</w:t>
      </w:r>
      <w:r w:rsidR="007C3618">
        <w:rPr>
          <w:rFonts w:ascii="Times New Roman" w:hAnsi="Times New Roman"/>
          <w:sz w:val="28"/>
          <w:szCs w:val="28"/>
        </w:rPr>
        <w:t>)</w:t>
      </w:r>
      <w:r w:rsidRPr="008A083F">
        <w:rPr>
          <w:rFonts w:ascii="Times New Roman" w:hAnsi="Times New Roman"/>
          <w:sz w:val="28"/>
          <w:szCs w:val="28"/>
        </w:rPr>
        <w:t>, 6 библиотеками в составе МБУК «Централизованная библиотечная система»</w:t>
      </w:r>
      <w:r>
        <w:rPr>
          <w:rFonts w:ascii="Times New Roman" w:hAnsi="Times New Roman"/>
          <w:sz w:val="28"/>
          <w:szCs w:val="28"/>
        </w:rPr>
        <w:t>.</w:t>
      </w:r>
    </w:p>
    <w:p w:rsidR="001C7DBC" w:rsidRPr="00D66A62" w:rsidRDefault="001C7DBC" w:rsidP="001C7DBC">
      <w:pPr>
        <w:spacing w:line="240" w:lineRule="auto"/>
        <w:ind w:firstLine="709"/>
        <w:jc w:val="center"/>
        <w:rPr>
          <w:rFonts w:ascii="Times New Roman" w:hAnsi="Times New Roman"/>
          <w:sz w:val="28"/>
          <w:szCs w:val="28"/>
        </w:rPr>
      </w:pPr>
      <w:r w:rsidRPr="00D66A62">
        <w:rPr>
          <w:rFonts w:ascii="Times New Roman" w:hAnsi="Times New Roman"/>
          <w:sz w:val="28"/>
          <w:szCs w:val="28"/>
        </w:rPr>
        <w:t xml:space="preserve">Показатели деятельности учреждений культуры </w:t>
      </w:r>
      <w:proofErr w:type="gramStart"/>
      <w:r w:rsidRPr="00D66A62">
        <w:rPr>
          <w:rFonts w:ascii="Times New Roman" w:hAnsi="Times New Roman"/>
          <w:sz w:val="28"/>
          <w:szCs w:val="28"/>
        </w:rPr>
        <w:t>г</w:t>
      </w:r>
      <w:proofErr w:type="gramEnd"/>
      <w:r w:rsidRPr="00D66A62">
        <w:rPr>
          <w:rFonts w:ascii="Times New Roman" w:hAnsi="Times New Roman"/>
          <w:sz w:val="28"/>
          <w:szCs w:val="28"/>
        </w:rPr>
        <w:t>.о. Похвистнево</w:t>
      </w:r>
    </w:p>
    <w:tbl>
      <w:tblPr>
        <w:tblW w:w="979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119"/>
        <w:gridCol w:w="709"/>
        <w:gridCol w:w="142"/>
        <w:gridCol w:w="992"/>
        <w:gridCol w:w="87"/>
        <w:gridCol w:w="905"/>
        <w:gridCol w:w="46"/>
        <w:gridCol w:w="805"/>
        <w:gridCol w:w="187"/>
        <w:gridCol w:w="773"/>
        <w:gridCol w:w="32"/>
        <w:gridCol w:w="45"/>
        <w:gridCol w:w="851"/>
        <w:gridCol w:w="19"/>
        <w:gridCol w:w="1081"/>
      </w:tblGrid>
      <w:tr w:rsidR="001C7DBC" w:rsidRPr="001C7DBC" w:rsidTr="00E54935">
        <w:trPr>
          <w:trHeight w:val="315"/>
        </w:trPr>
        <w:tc>
          <w:tcPr>
            <w:tcW w:w="3119" w:type="dxa"/>
            <w:vMerge w:val="restart"/>
          </w:tcPr>
          <w:p w:rsidR="001C7DBC" w:rsidRPr="00E54935" w:rsidRDefault="001C7DBC" w:rsidP="00BA737E">
            <w:pPr>
              <w:spacing w:after="0" w:line="240" w:lineRule="auto"/>
              <w:jc w:val="center"/>
              <w:rPr>
                <w:rFonts w:ascii="Times New Roman" w:hAnsi="Times New Roman"/>
                <w:snapToGrid w:val="0"/>
                <w:sz w:val="24"/>
                <w:szCs w:val="24"/>
              </w:rPr>
            </w:pPr>
            <w:r w:rsidRPr="00E54935">
              <w:rPr>
                <w:rFonts w:ascii="Times New Roman" w:hAnsi="Times New Roman"/>
                <w:snapToGrid w:val="0"/>
                <w:sz w:val="24"/>
                <w:szCs w:val="24"/>
              </w:rPr>
              <w:t>Наименование показателей</w:t>
            </w:r>
          </w:p>
        </w:tc>
        <w:tc>
          <w:tcPr>
            <w:tcW w:w="709" w:type="dxa"/>
            <w:vMerge w:val="restart"/>
          </w:tcPr>
          <w:p w:rsidR="001C7DBC" w:rsidRPr="00E54935" w:rsidRDefault="001C7DBC" w:rsidP="00BA737E">
            <w:pPr>
              <w:spacing w:after="0" w:line="240" w:lineRule="auto"/>
              <w:jc w:val="center"/>
              <w:rPr>
                <w:rFonts w:ascii="Times New Roman" w:hAnsi="Times New Roman"/>
                <w:snapToGrid w:val="0"/>
                <w:sz w:val="24"/>
                <w:szCs w:val="24"/>
              </w:rPr>
            </w:pPr>
            <w:proofErr w:type="spellStart"/>
            <w:r w:rsidRPr="00E54935">
              <w:rPr>
                <w:rFonts w:ascii="Times New Roman" w:hAnsi="Times New Roman"/>
                <w:snapToGrid w:val="0"/>
                <w:sz w:val="24"/>
                <w:szCs w:val="24"/>
              </w:rPr>
              <w:t>ед</w:t>
            </w:r>
            <w:proofErr w:type="gramStart"/>
            <w:r w:rsidRPr="00E54935">
              <w:rPr>
                <w:rFonts w:ascii="Times New Roman" w:hAnsi="Times New Roman"/>
                <w:snapToGrid w:val="0"/>
                <w:sz w:val="24"/>
                <w:szCs w:val="24"/>
              </w:rPr>
              <w:t>.и</w:t>
            </w:r>
            <w:proofErr w:type="gramEnd"/>
            <w:r w:rsidRPr="00E54935">
              <w:rPr>
                <w:rFonts w:ascii="Times New Roman" w:hAnsi="Times New Roman"/>
                <w:snapToGrid w:val="0"/>
                <w:sz w:val="24"/>
                <w:szCs w:val="24"/>
              </w:rPr>
              <w:t>зм</w:t>
            </w:r>
            <w:proofErr w:type="spellEnd"/>
            <w:r w:rsidRPr="00E54935">
              <w:rPr>
                <w:rFonts w:ascii="Times New Roman" w:hAnsi="Times New Roman"/>
                <w:snapToGrid w:val="0"/>
                <w:sz w:val="24"/>
                <w:szCs w:val="24"/>
              </w:rPr>
              <w:t>.</w:t>
            </w:r>
          </w:p>
        </w:tc>
        <w:tc>
          <w:tcPr>
            <w:tcW w:w="1134" w:type="dxa"/>
            <w:gridSpan w:val="2"/>
            <w:vMerge w:val="restart"/>
          </w:tcPr>
          <w:p w:rsidR="001C7DBC" w:rsidRPr="00E54935" w:rsidRDefault="001C7DBC" w:rsidP="00BA737E">
            <w:pPr>
              <w:spacing w:after="0" w:line="240" w:lineRule="auto"/>
              <w:jc w:val="center"/>
              <w:rPr>
                <w:rFonts w:ascii="Times New Roman" w:hAnsi="Times New Roman"/>
                <w:snapToGrid w:val="0"/>
                <w:sz w:val="24"/>
                <w:szCs w:val="24"/>
              </w:rPr>
            </w:pPr>
            <w:r w:rsidRPr="00E54935">
              <w:rPr>
                <w:rFonts w:ascii="Times New Roman" w:hAnsi="Times New Roman"/>
                <w:snapToGrid w:val="0"/>
                <w:sz w:val="24"/>
                <w:szCs w:val="24"/>
              </w:rPr>
              <w:t>2011</w:t>
            </w:r>
          </w:p>
        </w:tc>
        <w:tc>
          <w:tcPr>
            <w:tcW w:w="992" w:type="dxa"/>
            <w:gridSpan w:val="2"/>
            <w:vMerge w:val="restart"/>
          </w:tcPr>
          <w:p w:rsidR="001C7DBC" w:rsidRPr="00E54935" w:rsidRDefault="001C7DBC" w:rsidP="00BA737E">
            <w:pPr>
              <w:spacing w:after="0" w:line="240" w:lineRule="auto"/>
              <w:jc w:val="center"/>
              <w:rPr>
                <w:rFonts w:ascii="Times New Roman" w:hAnsi="Times New Roman"/>
                <w:snapToGrid w:val="0"/>
                <w:sz w:val="24"/>
                <w:szCs w:val="24"/>
              </w:rPr>
            </w:pPr>
            <w:r w:rsidRPr="00E54935">
              <w:rPr>
                <w:rFonts w:ascii="Times New Roman" w:hAnsi="Times New Roman"/>
                <w:snapToGrid w:val="0"/>
                <w:sz w:val="24"/>
                <w:szCs w:val="24"/>
              </w:rPr>
              <w:t xml:space="preserve">2012 </w:t>
            </w:r>
          </w:p>
        </w:tc>
        <w:tc>
          <w:tcPr>
            <w:tcW w:w="851" w:type="dxa"/>
            <w:gridSpan w:val="2"/>
            <w:vMerge w:val="restart"/>
            <w:tcBorders>
              <w:right w:val="single" w:sz="4" w:space="0" w:color="auto"/>
            </w:tcBorders>
          </w:tcPr>
          <w:p w:rsidR="001C7DBC" w:rsidRPr="00E54935" w:rsidRDefault="001C7DBC" w:rsidP="00BA737E">
            <w:pPr>
              <w:spacing w:line="240" w:lineRule="auto"/>
              <w:jc w:val="center"/>
              <w:rPr>
                <w:rFonts w:ascii="Times New Roman" w:hAnsi="Times New Roman"/>
                <w:snapToGrid w:val="0"/>
                <w:sz w:val="24"/>
                <w:szCs w:val="24"/>
              </w:rPr>
            </w:pPr>
            <w:r w:rsidRPr="00E54935">
              <w:rPr>
                <w:rFonts w:ascii="Times New Roman" w:hAnsi="Times New Roman"/>
                <w:snapToGrid w:val="0"/>
                <w:sz w:val="24"/>
                <w:szCs w:val="24"/>
              </w:rPr>
              <w:t>2013</w:t>
            </w:r>
          </w:p>
        </w:tc>
        <w:tc>
          <w:tcPr>
            <w:tcW w:w="960" w:type="dxa"/>
            <w:gridSpan w:val="2"/>
            <w:vMerge w:val="restart"/>
            <w:tcBorders>
              <w:left w:val="single" w:sz="4" w:space="0" w:color="auto"/>
              <w:right w:val="single" w:sz="4" w:space="0" w:color="auto"/>
            </w:tcBorders>
          </w:tcPr>
          <w:p w:rsidR="001C7DBC" w:rsidRPr="00E54935" w:rsidRDefault="001C7DBC" w:rsidP="00BA737E">
            <w:pPr>
              <w:spacing w:line="240" w:lineRule="auto"/>
              <w:jc w:val="center"/>
              <w:rPr>
                <w:rFonts w:ascii="Times New Roman" w:hAnsi="Times New Roman"/>
                <w:snapToGrid w:val="0"/>
                <w:sz w:val="24"/>
                <w:szCs w:val="24"/>
              </w:rPr>
            </w:pPr>
            <w:r w:rsidRPr="00E54935">
              <w:rPr>
                <w:rFonts w:ascii="Times New Roman" w:hAnsi="Times New Roman"/>
                <w:snapToGrid w:val="0"/>
                <w:sz w:val="24"/>
                <w:szCs w:val="24"/>
              </w:rPr>
              <w:t>2014</w:t>
            </w:r>
          </w:p>
        </w:tc>
        <w:tc>
          <w:tcPr>
            <w:tcW w:w="2028" w:type="dxa"/>
            <w:gridSpan w:val="5"/>
            <w:tcBorders>
              <w:left w:val="single" w:sz="4" w:space="0" w:color="auto"/>
              <w:bottom w:val="single" w:sz="2" w:space="0" w:color="auto"/>
            </w:tcBorders>
          </w:tcPr>
          <w:p w:rsidR="001C7DBC" w:rsidRPr="00E54935" w:rsidRDefault="001C7DBC" w:rsidP="001C7DBC">
            <w:pPr>
              <w:spacing w:line="240" w:lineRule="auto"/>
              <w:jc w:val="center"/>
              <w:rPr>
                <w:rFonts w:ascii="Times New Roman" w:hAnsi="Times New Roman"/>
                <w:snapToGrid w:val="0"/>
                <w:sz w:val="24"/>
                <w:szCs w:val="24"/>
              </w:rPr>
            </w:pPr>
            <w:r w:rsidRPr="00E54935">
              <w:rPr>
                <w:rFonts w:ascii="Times New Roman" w:hAnsi="Times New Roman"/>
                <w:snapToGrid w:val="0"/>
                <w:sz w:val="24"/>
                <w:szCs w:val="24"/>
              </w:rPr>
              <w:t>2015</w:t>
            </w:r>
          </w:p>
        </w:tc>
      </w:tr>
      <w:tr w:rsidR="001C7DBC" w:rsidRPr="001C7DBC" w:rsidTr="00E54935">
        <w:trPr>
          <w:trHeight w:val="641"/>
        </w:trPr>
        <w:tc>
          <w:tcPr>
            <w:tcW w:w="3119" w:type="dxa"/>
            <w:vMerge/>
            <w:tcBorders>
              <w:bottom w:val="single" w:sz="4" w:space="0" w:color="auto"/>
            </w:tcBorders>
          </w:tcPr>
          <w:p w:rsidR="001C7DBC" w:rsidRPr="00E54935" w:rsidRDefault="001C7DBC" w:rsidP="00BA737E">
            <w:pPr>
              <w:spacing w:after="0" w:line="240" w:lineRule="auto"/>
              <w:jc w:val="center"/>
              <w:rPr>
                <w:rFonts w:ascii="Times New Roman" w:hAnsi="Times New Roman"/>
                <w:snapToGrid w:val="0"/>
                <w:sz w:val="24"/>
                <w:szCs w:val="24"/>
              </w:rPr>
            </w:pPr>
          </w:p>
        </w:tc>
        <w:tc>
          <w:tcPr>
            <w:tcW w:w="709" w:type="dxa"/>
            <w:vMerge/>
            <w:tcBorders>
              <w:bottom w:val="single" w:sz="4" w:space="0" w:color="auto"/>
            </w:tcBorders>
          </w:tcPr>
          <w:p w:rsidR="001C7DBC" w:rsidRPr="00E54935" w:rsidRDefault="001C7DBC" w:rsidP="00BA737E">
            <w:pPr>
              <w:spacing w:after="0" w:line="240" w:lineRule="auto"/>
              <w:jc w:val="center"/>
              <w:rPr>
                <w:rFonts w:ascii="Times New Roman" w:hAnsi="Times New Roman"/>
                <w:snapToGrid w:val="0"/>
                <w:sz w:val="24"/>
                <w:szCs w:val="24"/>
              </w:rPr>
            </w:pPr>
          </w:p>
        </w:tc>
        <w:tc>
          <w:tcPr>
            <w:tcW w:w="1134" w:type="dxa"/>
            <w:gridSpan w:val="2"/>
            <w:vMerge/>
            <w:tcBorders>
              <w:bottom w:val="single" w:sz="4" w:space="0" w:color="auto"/>
            </w:tcBorders>
          </w:tcPr>
          <w:p w:rsidR="001C7DBC" w:rsidRPr="00E54935" w:rsidRDefault="001C7DBC" w:rsidP="00BA737E">
            <w:pPr>
              <w:spacing w:after="0" w:line="240" w:lineRule="auto"/>
              <w:jc w:val="center"/>
              <w:rPr>
                <w:rFonts w:ascii="Times New Roman" w:hAnsi="Times New Roman"/>
                <w:snapToGrid w:val="0"/>
                <w:sz w:val="24"/>
                <w:szCs w:val="24"/>
              </w:rPr>
            </w:pPr>
          </w:p>
        </w:tc>
        <w:tc>
          <w:tcPr>
            <w:tcW w:w="992" w:type="dxa"/>
            <w:gridSpan w:val="2"/>
            <w:vMerge/>
            <w:tcBorders>
              <w:bottom w:val="single" w:sz="4" w:space="0" w:color="auto"/>
            </w:tcBorders>
          </w:tcPr>
          <w:p w:rsidR="001C7DBC" w:rsidRPr="00E54935" w:rsidRDefault="001C7DBC" w:rsidP="00BA737E">
            <w:pPr>
              <w:spacing w:after="0" w:line="240" w:lineRule="auto"/>
              <w:jc w:val="center"/>
              <w:rPr>
                <w:rFonts w:ascii="Times New Roman" w:hAnsi="Times New Roman"/>
                <w:snapToGrid w:val="0"/>
                <w:sz w:val="24"/>
                <w:szCs w:val="24"/>
              </w:rPr>
            </w:pPr>
          </w:p>
        </w:tc>
        <w:tc>
          <w:tcPr>
            <w:tcW w:w="851" w:type="dxa"/>
            <w:gridSpan w:val="2"/>
            <w:vMerge/>
            <w:tcBorders>
              <w:bottom w:val="single" w:sz="4" w:space="0" w:color="auto"/>
              <w:right w:val="single" w:sz="4" w:space="0" w:color="auto"/>
            </w:tcBorders>
          </w:tcPr>
          <w:p w:rsidR="001C7DBC" w:rsidRPr="00E54935" w:rsidRDefault="001C7DBC" w:rsidP="00BA737E">
            <w:pPr>
              <w:spacing w:after="0" w:line="240" w:lineRule="auto"/>
              <w:jc w:val="center"/>
              <w:rPr>
                <w:rFonts w:ascii="Times New Roman" w:hAnsi="Times New Roman"/>
                <w:snapToGrid w:val="0"/>
                <w:sz w:val="24"/>
                <w:szCs w:val="24"/>
              </w:rPr>
            </w:pPr>
          </w:p>
        </w:tc>
        <w:tc>
          <w:tcPr>
            <w:tcW w:w="960" w:type="dxa"/>
            <w:gridSpan w:val="2"/>
            <w:vMerge/>
            <w:tcBorders>
              <w:left w:val="single" w:sz="4" w:space="0" w:color="auto"/>
              <w:bottom w:val="single" w:sz="4" w:space="0" w:color="auto"/>
              <w:right w:val="single" w:sz="4" w:space="0" w:color="auto"/>
            </w:tcBorders>
          </w:tcPr>
          <w:p w:rsidR="001C7DBC" w:rsidRPr="00E54935" w:rsidRDefault="001C7DBC" w:rsidP="00BA737E">
            <w:pPr>
              <w:spacing w:line="240" w:lineRule="auto"/>
              <w:jc w:val="center"/>
              <w:rPr>
                <w:rFonts w:ascii="Times New Roman" w:hAnsi="Times New Roman"/>
                <w:snapToGrid w:val="0"/>
                <w:sz w:val="24"/>
                <w:szCs w:val="24"/>
              </w:rPr>
            </w:pPr>
          </w:p>
        </w:tc>
        <w:tc>
          <w:tcPr>
            <w:tcW w:w="928" w:type="dxa"/>
            <w:gridSpan w:val="3"/>
            <w:tcBorders>
              <w:top w:val="single" w:sz="2" w:space="0" w:color="auto"/>
              <w:left w:val="single" w:sz="4" w:space="0" w:color="auto"/>
              <w:bottom w:val="single" w:sz="4" w:space="0" w:color="auto"/>
              <w:right w:val="single" w:sz="2" w:space="0" w:color="auto"/>
            </w:tcBorders>
          </w:tcPr>
          <w:p w:rsidR="001C7DBC" w:rsidRPr="00E54935" w:rsidRDefault="001C7DBC" w:rsidP="001C7DBC">
            <w:pPr>
              <w:spacing w:line="240" w:lineRule="auto"/>
              <w:ind w:right="-204"/>
              <w:jc w:val="center"/>
              <w:rPr>
                <w:rFonts w:ascii="Times New Roman" w:hAnsi="Times New Roman"/>
                <w:snapToGrid w:val="0"/>
                <w:sz w:val="24"/>
                <w:szCs w:val="24"/>
              </w:rPr>
            </w:pPr>
            <w:r w:rsidRPr="00E54935">
              <w:rPr>
                <w:rFonts w:ascii="Times New Roman" w:hAnsi="Times New Roman"/>
                <w:snapToGrid w:val="0"/>
                <w:sz w:val="24"/>
                <w:szCs w:val="24"/>
              </w:rPr>
              <w:t>9 месяцев.</w:t>
            </w:r>
          </w:p>
        </w:tc>
        <w:tc>
          <w:tcPr>
            <w:tcW w:w="1100" w:type="dxa"/>
            <w:gridSpan w:val="2"/>
            <w:tcBorders>
              <w:top w:val="single" w:sz="2" w:space="0" w:color="auto"/>
              <w:left w:val="single" w:sz="2" w:space="0" w:color="auto"/>
              <w:bottom w:val="single" w:sz="4" w:space="0" w:color="auto"/>
            </w:tcBorders>
          </w:tcPr>
          <w:p w:rsidR="001C7DBC" w:rsidRPr="00E54935" w:rsidRDefault="001C7DBC" w:rsidP="00BA737E">
            <w:pPr>
              <w:spacing w:after="0" w:line="240" w:lineRule="auto"/>
              <w:jc w:val="center"/>
              <w:rPr>
                <w:rFonts w:ascii="Times New Roman" w:hAnsi="Times New Roman"/>
                <w:snapToGrid w:val="0"/>
                <w:sz w:val="24"/>
                <w:szCs w:val="24"/>
              </w:rPr>
            </w:pPr>
            <w:r w:rsidRPr="00E54935">
              <w:rPr>
                <w:rFonts w:ascii="Times New Roman" w:hAnsi="Times New Roman"/>
                <w:snapToGrid w:val="0"/>
                <w:sz w:val="24"/>
                <w:szCs w:val="24"/>
              </w:rPr>
              <w:t>Оценка</w:t>
            </w:r>
          </w:p>
          <w:p w:rsidR="001C7DBC" w:rsidRPr="00E54935" w:rsidRDefault="001C7DBC" w:rsidP="00BA737E">
            <w:pPr>
              <w:spacing w:after="0" w:line="240" w:lineRule="auto"/>
              <w:jc w:val="center"/>
              <w:rPr>
                <w:rFonts w:ascii="Times New Roman" w:hAnsi="Times New Roman"/>
                <w:snapToGrid w:val="0"/>
                <w:sz w:val="24"/>
                <w:szCs w:val="24"/>
              </w:rPr>
            </w:pPr>
            <w:r w:rsidRPr="00E54935">
              <w:rPr>
                <w:rFonts w:ascii="Times New Roman" w:hAnsi="Times New Roman"/>
                <w:snapToGrid w:val="0"/>
                <w:sz w:val="24"/>
                <w:szCs w:val="24"/>
              </w:rPr>
              <w:t>за  год</w:t>
            </w:r>
          </w:p>
        </w:tc>
      </w:tr>
      <w:tr w:rsidR="001C7DBC" w:rsidRPr="001C7DBC" w:rsidTr="00E54935">
        <w:trPr>
          <w:trHeight w:val="315"/>
        </w:trPr>
        <w:tc>
          <w:tcPr>
            <w:tcW w:w="9793" w:type="dxa"/>
            <w:gridSpan w:val="15"/>
            <w:tcBorders>
              <w:top w:val="single" w:sz="4" w:space="0" w:color="auto"/>
              <w:bottom w:val="single" w:sz="4" w:space="0" w:color="auto"/>
            </w:tcBorders>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z w:val="28"/>
                <w:szCs w:val="28"/>
              </w:rPr>
              <w:t>МБУК «ЦБС»</w:t>
            </w:r>
          </w:p>
        </w:tc>
      </w:tr>
      <w:tr w:rsidR="001C7DBC" w:rsidRPr="001C7DBC" w:rsidTr="00E54935">
        <w:trPr>
          <w:trHeight w:val="903"/>
        </w:trPr>
        <w:tc>
          <w:tcPr>
            <w:tcW w:w="3119" w:type="dxa"/>
            <w:tcBorders>
              <w:top w:val="single" w:sz="4" w:space="0" w:color="auto"/>
            </w:tcBorders>
          </w:tcPr>
          <w:p w:rsidR="001C7DBC" w:rsidRPr="00E54935" w:rsidRDefault="001C7DBC" w:rsidP="00BA737E">
            <w:pPr>
              <w:spacing w:line="240" w:lineRule="auto"/>
              <w:rPr>
                <w:rFonts w:ascii="Times New Roman" w:hAnsi="Times New Roman"/>
                <w:sz w:val="28"/>
                <w:szCs w:val="28"/>
              </w:rPr>
            </w:pPr>
            <w:r w:rsidRPr="00E54935">
              <w:rPr>
                <w:rFonts w:ascii="Times New Roman" w:hAnsi="Times New Roman"/>
              </w:rPr>
              <w:t>Книговыдача</w:t>
            </w:r>
          </w:p>
        </w:tc>
        <w:tc>
          <w:tcPr>
            <w:tcW w:w="851" w:type="dxa"/>
            <w:gridSpan w:val="2"/>
            <w:tcBorders>
              <w:top w:val="single" w:sz="4" w:space="0" w:color="auto"/>
            </w:tcBorders>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napToGrid w:val="0"/>
              </w:rPr>
              <w:t>тыс. экз.</w:t>
            </w:r>
          </w:p>
        </w:tc>
        <w:tc>
          <w:tcPr>
            <w:tcW w:w="992" w:type="dxa"/>
            <w:tcBorders>
              <w:top w:val="single" w:sz="4" w:space="0" w:color="auto"/>
            </w:tcBorders>
          </w:tcPr>
          <w:p w:rsidR="001C7DBC" w:rsidRPr="00E54935" w:rsidRDefault="001C7DBC" w:rsidP="00BA737E">
            <w:pPr>
              <w:spacing w:line="240" w:lineRule="auto"/>
              <w:jc w:val="center"/>
              <w:rPr>
                <w:rFonts w:ascii="Times New Roman" w:hAnsi="Times New Roman"/>
              </w:rPr>
            </w:pPr>
            <w:r w:rsidRPr="00E54935">
              <w:rPr>
                <w:rFonts w:ascii="Times New Roman" w:hAnsi="Times New Roman"/>
              </w:rPr>
              <w:t>167,8</w:t>
            </w:r>
          </w:p>
        </w:tc>
        <w:tc>
          <w:tcPr>
            <w:tcW w:w="992" w:type="dxa"/>
            <w:gridSpan w:val="2"/>
            <w:tcBorders>
              <w:top w:val="single" w:sz="4" w:space="0" w:color="auto"/>
            </w:tcBorders>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napToGrid w:val="0"/>
              </w:rPr>
              <w:t>167,9</w:t>
            </w:r>
          </w:p>
        </w:tc>
        <w:tc>
          <w:tcPr>
            <w:tcW w:w="851" w:type="dxa"/>
            <w:gridSpan w:val="2"/>
            <w:tcBorders>
              <w:top w:val="single" w:sz="4" w:space="0" w:color="auto"/>
              <w:right w:val="single" w:sz="4" w:space="0" w:color="auto"/>
            </w:tcBorders>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napToGrid w:val="0"/>
              </w:rPr>
              <w:t>168,0</w:t>
            </w:r>
          </w:p>
        </w:tc>
        <w:tc>
          <w:tcPr>
            <w:tcW w:w="992" w:type="dxa"/>
            <w:gridSpan w:val="3"/>
            <w:tcBorders>
              <w:top w:val="single" w:sz="4" w:space="0" w:color="auto"/>
              <w:left w:val="single" w:sz="4" w:space="0" w:color="auto"/>
              <w:right w:val="single" w:sz="4" w:space="0" w:color="auto"/>
            </w:tcBorders>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napToGrid w:val="0"/>
              </w:rPr>
              <w:t>171,2</w:t>
            </w:r>
          </w:p>
        </w:tc>
        <w:tc>
          <w:tcPr>
            <w:tcW w:w="915" w:type="dxa"/>
            <w:gridSpan w:val="3"/>
            <w:tcBorders>
              <w:top w:val="single" w:sz="4" w:space="0" w:color="auto"/>
              <w:left w:val="single" w:sz="4" w:space="0" w:color="auto"/>
              <w:right w:val="single" w:sz="4" w:space="0" w:color="auto"/>
            </w:tcBorders>
          </w:tcPr>
          <w:p w:rsidR="001C7DBC" w:rsidRPr="00E54935" w:rsidRDefault="00E54935" w:rsidP="00BA737E">
            <w:pPr>
              <w:spacing w:line="240" w:lineRule="auto"/>
              <w:jc w:val="center"/>
              <w:rPr>
                <w:rFonts w:ascii="Times New Roman" w:hAnsi="Times New Roman"/>
                <w:snapToGrid w:val="0"/>
              </w:rPr>
            </w:pPr>
            <w:r w:rsidRPr="00E54935">
              <w:rPr>
                <w:rFonts w:ascii="Times New Roman" w:hAnsi="Times New Roman"/>
                <w:snapToGrid w:val="0"/>
              </w:rPr>
              <w:t>125,5</w:t>
            </w:r>
          </w:p>
        </w:tc>
        <w:tc>
          <w:tcPr>
            <w:tcW w:w="1081" w:type="dxa"/>
            <w:tcBorders>
              <w:top w:val="single" w:sz="4" w:space="0" w:color="auto"/>
              <w:left w:val="single" w:sz="4" w:space="0" w:color="auto"/>
            </w:tcBorders>
          </w:tcPr>
          <w:p w:rsidR="001C7DBC" w:rsidRPr="00E54935" w:rsidRDefault="001C7DBC" w:rsidP="00BA737E">
            <w:pPr>
              <w:spacing w:line="240" w:lineRule="auto"/>
              <w:ind w:left="177"/>
              <w:jc w:val="center"/>
              <w:rPr>
                <w:rFonts w:ascii="Times New Roman" w:hAnsi="Times New Roman"/>
                <w:snapToGrid w:val="0"/>
              </w:rPr>
            </w:pPr>
            <w:r w:rsidRPr="00E54935">
              <w:rPr>
                <w:rFonts w:ascii="Times New Roman" w:hAnsi="Times New Roman"/>
                <w:snapToGrid w:val="0"/>
              </w:rPr>
              <w:t>170</w:t>
            </w:r>
          </w:p>
        </w:tc>
      </w:tr>
      <w:tr w:rsidR="001C7DBC" w:rsidRPr="001C7DBC" w:rsidTr="00E54935">
        <w:tc>
          <w:tcPr>
            <w:tcW w:w="3119" w:type="dxa"/>
          </w:tcPr>
          <w:p w:rsidR="001C7DBC" w:rsidRPr="00E54935" w:rsidRDefault="001C7DBC" w:rsidP="00BA737E">
            <w:pPr>
              <w:spacing w:line="240" w:lineRule="auto"/>
              <w:rPr>
                <w:rFonts w:ascii="Times New Roman" w:hAnsi="Times New Roman"/>
              </w:rPr>
            </w:pPr>
            <w:r w:rsidRPr="00E54935">
              <w:rPr>
                <w:rFonts w:ascii="Times New Roman" w:hAnsi="Times New Roman"/>
              </w:rPr>
              <w:t>Количество читателей</w:t>
            </w:r>
          </w:p>
        </w:tc>
        <w:tc>
          <w:tcPr>
            <w:tcW w:w="851" w:type="dxa"/>
            <w:gridSpan w:val="2"/>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napToGrid w:val="0"/>
              </w:rPr>
              <w:t>чел.</w:t>
            </w:r>
          </w:p>
        </w:tc>
        <w:tc>
          <w:tcPr>
            <w:tcW w:w="992" w:type="dxa"/>
          </w:tcPr>
          <w:p w:rsidR="001C7DBC" w:rsidRPr="00E54935" w:rsidRDefault="001C7DBC" w:rsidP="00BA737E">
            <w:pPr>
              <w:spacing w:line="240" w:lineRule="auto"/>
              <w:jc w:val="center"/>
              <w:rPr>
                <w:rFonts w:ascii="Times New Roman" w:hAnsi="Times New Roman"/>
              </w:rPr>
            </w:pPr>
            <w:r w:rsidRPr="00E54935">
              <w:rPr>
                <w:rFonts w:ascii="Times New Roman" w:hAnsi="Times New Roman"/>
              </w:rPr>
              <w:t>7940</w:t>
            </w:r>
          </w:p>
        </w:tc>
        <w:tc>
          <w:tcPr>
            <w:tcW w:w="992" w:type="dxa"/>
            <w:gridSpan w:val="2"/>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napToGrid w:val="0"/>
              </w:rPr>
              <w:t>7950</w:t>
            </w:r>
          </w:p>
        </w:tc>
        <w:tc>
          <w:tcPr>
            <w:tcW w:w="851" w:type="dxa"/>
            <w:gridSpan w:val="2"/>
            <w:tcBorders>
              <w:right w:val="single" w:sz="4" w:space="0" w:color="auto"/>
            </w:tcBorders>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napToGrid w:val="0"/>
              </w:rPr>
              <w:t>7979</w:t>
            </w:r>
          </w:p>
        </w:tc>
        <w:tc>
          <w:tcPr>
            <w:tcW w:w="992" w:type="dxa"/>
            <w:gridSpan w:val="3"/>
            <w:tcBorders>
              <w:left w:val="single" w:sz="4" w:space="0" w:color="auto"/>
              <w:right w:val="single" w:sz="4" w:space="0" w:color="auto"/>
            </w:tcBorders>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napToGrid w:val="0"/>
              </w:rPr>
              <w:t>8079</w:t>
            </w:r>
          </w:p>
        </w:tc>
        <w:tc>
          <w:tcPr>
            <w:tcW w:w="915" w:type="dxa"/>
            <w:gridSpan w:val="3"/>
            <w:tcBorders>
              <w:left w:val="single" w:sz="4" w:space="0" w:color="auto"/>
              <w:right w:val="single" w:sz="4" w:space="0" w:color="auto"/>
            </w:tcBorders>
          </w:tcPr>
          <w:p w:rsidR="001C7DBC" w:rsidRPr="00E54935" w:rsidRDefault="00E54935" w:rsidP="00BA737E">
            <w:pPr>
              <w:spacing w:line="240" w:lineRule="auto"/>
              <w:jc w:val="center"/>
              <w:rPr>
                <w:rFonts w:ascii="Times New Roman" w:hAnsi="Times New Roman"/>
                <w:snapToGrid w:val="0"/>
              </w:rPr>
            </w:pPr>
            <w:r w:rsidRPr="00E54935">
              <w:rPr>
                <w:rFonts w:ascii="Times New Roman" w:hAnsi="Times New Roman"/>
                <w:snapToGrid w:val="0"/>
              </w:rPr>
              <w:t>7288</w:t>
            </w:r>
          </w:p>
        </w:tc>
        <w:tc>
          <w:tcPr>
            <w:tcW w:w="1081" w:type="dxa"/>
            <w:tcBorders>
              <w:left w:val="single" w:sz="4" w:space="0" w:color="auto"/>
            </w:tcBorders>
          </w:tcPr>
          <w:p w:rsidR="001C7DBC" w:rsidRPr="00E54935" w:rsidRDefault="001C7DBC" w:rsidP="00BA737E">
            <w:pPr>
              <w:spacing w:line="240" w:lineRule="auto"/>
              <w:ind w:left="297"/>
              <w:jc w:val="center"/>
              <w:rPr>
                <w:rFonts w:ascii="Times New Roman" w:hAnsi="Times New Roman"/>
                <w:snapToGrid w:val="0"/>
              </w:rPr>
            </w:pPr>
            <w:r w:rsidRPr="00E54935">
              <w:rPr>
                <w:rFonts w:ascii="Times New Roman" w:hAnsi="Times New Roman"/>
                <w:snapToGrid w:val="0"/>
              </w:rPr>
              <w:t>8100</w:t>
            </w:r>
          </w:p>
        </w:tc>
      </w:tr>
      <w:tr w:rsidR="001C7DBC" w:rsidRPr="001C7DBC" w:rsidTr="00E54935">
        <w:trPr>
          <w:trHeight w:val="207"/>
        </w:trPr>
        <w:tc>
          <w:tcPr>
            <w:tcW w:w="9793" w:type="dxa"/>
            <w:gridSpan w:val="15"/>
          </w:tcPr>
          <w:p w:rsidR="001C7DBC" w:rsidRPr="00E54935" w:rsidRDefault="001C7DBC" w:rsidP="00BA737E">
            <w:pPr>
              <w:spacing w:line="240" w:lineRule="auto"/>
              <w:jc w:val="center"/>
              <w:rPr>
                <w:rFonts w:ascii="Times New Roman" w:hAnsi="Times New Roman"/>
                <w:snapToGrid w:val="0"/>
                <w:sz w:val="28"/>
                <w:szCs w:val="28"/>
              </w:rPr>
            </w:pPr>
            <w:r w:rsidRPr="00E54935">
              <w:rPr>
                <w:rFonts w:ascii="Times New Roman" w:hAnsi="Times New Roman"/>
                <w:snapToGrid w:val="0"/>
                <w:sz w:val="28"/>
                <w:szCs w:val="28"/>
              </w:rPr>
              <w:t xml:space="preserve">МБУК </w:t>
            </w:r>
            <w:r w:rsidRPr="00E54935">
              <w:rPr>
                <w:rFonts w:ascii="Times New Roman" w:hAnsi="Times New Roman"/>
                <w:sz w:val="28"/>
                <w:szCs w:val="28"/>
              </w:rPr>
              <w:t xml:space="preserve">«ДК» </w:t>
            </w:r>
            <w:proofErr w:type="gramStart"/>
            <w:r w:rsidRPr="00E54935">
              <w:rPr>
                <w:rFonts w:ascii="Times New Roman" w:hAnsi="Times New Roman"/>
                <w:sz w:val="28"/>
                <w:szCs w:val="28"/>
              </w:rPr>
              <w:t>г</w:t>
            </w:r>
            <w:proofErr w:type="gramEnd"/>
            <w:r w:rsidRPr="00E54935">
              <w:rPr>
                <w:rFonts w:ascii="Times New Roman" w:hAnsi="Times New Roman"/>
                <w:sz w:val="28"/>
                <w:szCs w:val="28"/>
              </w:rPr>
              <w:t>.о. Похвистнево»</w:t>
            </w:r>
          </w:p>
        </w:tc>
      </w:tr>
      <w:tr w:rsidR="001C7DBC" w:rsidRPr="001C7DBC" w:rsidTr="00E54935">
        <w:trPr>
          <w:trHeight w:val="406"/>
        </w:trPr>
        <w:tc>
          <w:tcPr>
            <w:tcW w:w="3970" w:type="dxa"/>
            <w:gridSpan w:val="3"/>
          </w:tcPr>
          <w:p w:rsidR="001C7DBC" w:rsidRPr="00E54935" w:rsidRDefault="001C7DBC" w:rsidP="00BA737E">
            <w:pPr>
              <w:spacing w:line="240" w:lineRule="auto"/>
              <w:ind w:left="318" w:hanging="318"/>
              <w:rPr>
                <w:rFonts w:ascii="Times New Roman" w:hAnsi="Times New Roman"/>
              </w:rPr>
            </w:pPr>
            <w:r w:rsidRPr="00E54935">
              <w:rPr>
                <w:rFonts w:ascii="Times New Roman" w:hAnsi="Times New Roman"/>
              </w:rPr>
              <w:t>Число клубных формирований</w:t>
            </w:r>
          </w:p>
        </w:tc>
        <w:tc>
          <w:tcPr>
            <w:tcW w:w="1079" w:type="dxa"/>
            <w:gridSpan w:val="2"/>
          </w:tcPr>
          <w:p w:rsidR="001C7DBC" w:rsidRPr="00E54935" w:rsidRDefault="001C7DBC" w:rsidP="00BA737E">
            <w:pPr>
              <w:spacing w:line="240" w:lineRule="auto"/>
              <w:jc w:val="center"/>
              <w:rPr>
                <w:rFonts w:ascii="Times New Roman" w:hAnsi="Times New Roman"/>
              </w:rPr>
            </w:pPr>
            <w:r w:rsidRPr="00E54935">
              <w:rPr>
                <w:rFonts w:ascii="Times New Roman" w:hAnsi="Times New Roman"/>
              </w:rPr>
              <w:t>ед.</w:t>
            </w:r>
          </w:p>
        </w:tc>
        <w:tc>
          <w:tcPr>
            <w:tcW w:w="951" w:type="dxa"/>
            <w:gridSpan w:val="2"/>
          </w:tcPr>
          <w:p w:rsidR="001C7DBC" w:rsidRPr="00E54935" w:rsidRDefault="001C7DBC" w:rsidP="00BA737E">
            <w:pPr>
              <w:spacing w:line="240" w:lineRule="auto"/>
              <w:jc w:val="center"/>
              <w:rPr>
                <w:rFonts w:ascii="Times New Roman" w:hAnsi="Times New Roman"/>
              </w:rPr>
            </w:pPr>
            <w:r w:rsidRPr="00E54935">
              <w:rPr>
                <w:rFonts w:ascii="Times New Roman" w:hAnsi="Times New Roman"/>
              </w:rPr>
              <w:t>40</w:t>
            </w:r>
          </w:p>
        </w:tc>
        <w:tc>
          <w:tcPr>
            <w:tcW w:w="992" w:type="dxa"/>
            <w:gridSpan w:val="2"/>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napToGrid w:val="0"/>
              </w:rPr>
              <w:t>40</w:t>
            </w:r>
          </w:p>
        </w:tc>
        <w:tc>
          <w:tcPr>
            <w:tcW w:w="850" w:type="dxa"/>
            <w:gridSpan w:val="3"/>
            <w:tcBorders>
              <w:right w:val="single" w:sz="4" w:space="0" w:color="auto"/>
            </w:tcBorders>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napToGrid w:val="0"/>
              </w:rPr>
              <w:t>40</w:t>
            </w:r>
          </w:p>
        </w:tc>
        <w:tc>
          <w:tcPr>
            <w:tcW w:w="851" w:type="dxa"/>
            <w:tcBorders>
              <w:left w:val="single" w:sz="4" w:space="0" w:color="auto"/>
              <w:right w:val="single" w:sz="4" w:space="0" w:color="auto"/>
            </w:tcBorders>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napToGrid w:val="0"/>
              </w:rPr>
              <w:t>40</w:t>
            </w:r>
          </w:p>
        </w:tc>
        <w:tc>
          <w:tcPr>
            <w:tcW w:w="1100" w:type="dxa"/>
            <w:gridSpan w:val="2"/>
            <w:tcBorders>
              <w:left w:val="single" w:sz="4" w:space="0" w:color="auto"/>
            </w:tcBorders>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napToGrid w:val="0"/>
              </w:rPr>
              <w:t>40</w:t>
            </w:r>
          </w:p>
        </w:tc>
      </w:tr>
      <w:tr w:rsidR="001C7DBC" w:rsidRPr="001C7DBC" w:rsidTr="00E54935">
        <w:trPr>
          <w:trHeight w:val="465"/>
        </w:trPr>
        <w:tc>
          <w:tcPr>
            <w:tcW w:w="3970" w:type="dxa"/>
            <w:gridSpan w:val="3"/>
          </w:tcPr>
          <w:p w:rsidR="001C7DBC" w:rsidRPr="00E54935" w:rsidRDefault="001C7DBC" w:rsidP="00BA737E">
            <w:pPr>
              <w:spacing w:line="240" w:lineRule="auto"/>
              <w:ind w:left="318" w:hanging="318"/>
              <w:rPr>
                <w:rFonts w:ascii="Times New Roman" w:hAnsi="Times New Roman"/>
              </w:rPr>
            </w:pPr>
            <w:r w:rsidRPr="00E54935">
              <w:rPr>
                <w:rFonts w:ascii="Times New Roman" w:hAnsi="Times New Roman"/>
              </w:rPr>
              <w:t>Число культурно-досуговых мероприятий</w:t>
            </w:r>
          </w:p>
        </w:tc>
        <w:tc>
          <w:tcPr>
            <w:tcW w:w="1079" w:type="dxa"/>
            <w:gridSpan w:val="2"/>
          </w:tcPr>
          <w:p w:rsidR="001C7DBC" w:rsidRPr="00E54935" w:rsidRDefault="001C7DBC" w:rsidP="00BA737E">
            <w:pPr>
              <w:spacing w:line="240" w:lineRule="auto"/>
              <w:jc w:val="center"/>
              <w:rPr>
                <w:rFonts w:ascii="Times New Roman" w:hAnsi="Times New Roman"/>
              </w:rPr>
            </w:pPr>
            <w:r w:rsidRPr="00E54935">
              <w:rPr>
                <w:rFonts w:ascii="Times New Roman" w:hAnsi="Times New Roman"/>
              </w:rPr>
              <w:t>шт.</w:t>
            </w:r>
          </w:p>
        </w:tc>
        <w:tc>
          <w:tcPr>
            <w:tcW w:w="951" w:type="dxa"/>
            <w:gridSpan w:val="2"/>
          </w:tcPr>
          <w:p w:rsidR="001C7DBC" w:rsidRPr="00E54935" w:rsidRDefault="001C7DBC" w:rsidP="00BA737E">
            <w:pPr>
              <w:spacing w:line="240" w:lineRule="auto"/>
              <w:jc w:val="center"/>
              <w:rPr>
                <w:rFonts w:ascii="Times New Roman" w:hAnsi="Times New Roman"/>
              </w:rPr>
            </w:pPr>
            <w:r w:rsidRPr="00E54935">
              <w:rPr>
                <w:rFonts w:ascii="Times New Roman" w:hAnsi="Times New Roman"/>
              </w:rPr>
              <w:t>504</w:t>
            </w:r>
          </w:p>
        </w:tc>
        <w:tc>
          <w:tcPr>
            <w:tcW w:w="992" w:type="dxa"/>
            <w:gridSpan w:val="2"/>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napToGrid w:val="0"/>
              </w:rPr>
              <w:t>745</w:t>
            </w:r>
          </w:p>
        </w:tc>
        <w:tc>
          <w:tcPr>
            <w:tcW w:w="850" w:type="dxa"/>
            <w:gridSpan w:val="3"/>
            <w:tcBorders>
              <w:right w:val="single" w:sz="4" w:space="0" w:color="auto"/>
            </w:tcBorders>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napToGrid w:val="0"/>
              </w:rPr>
              <w:t>750</w:t>
            </w:r>
          </w:p>
        </w:tc>
        <w:tc>
          <w:tcPr>
            <w:tcW w:w="851" w:type="dxa"/>
            <w:tcBorders>
              <w:left w:val="single" w:sz="4" w:space="0" w:color="auto"/>
              <w:right w:val="single" w:sz="4" w:space="0" w:color="auto"/>
            </w:tcBorders>
          </w:tcPr>
          <w:p w:rsidR="001C7DBC" w:rsidRPr="00E54935" w:rsidRDefault="00E54935" w:rsidP="00BA737E">
            <w:pPr>
              <w:spacing w:line="240" w:lineRule="auto"/>
              <w:jc w:val="center"/>
              <w:rPr>
                <w:rFonts w:ascii="Times New Roman" w:hAnsi="Times New Roman"/>
                <w:snapToGrid w:val="0"/>
              </w:rPr>
            </w:pPr>
            <w:r w:rsidRPr="00E54935">
              <w:rPr>
                <w:rFonts w:ascii="Times New Roman" w:hAnsi="Times New Roman"/>
                <w:snapToGrid w:val="0"/>
              </w:rPr>
              <w:t>632</w:t>
            </w:r>
          </w:p>
        </w:tc>
        <w:tc>
          <w:tcPr>
            <w:tcW w:w="1100" w:type="dxa"/>
            <w:gridSpan w:val="2"/>
            <w:tcBorders>
              <w:left w:val="single" w:sz="4" w:space="0" w:color="auto"/>
            </w:tcBorders>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napToGrid w:val="0"/>
              </w:rPr>
              <w:t>770</w:t>
            </w:r>
          </w:p>
        </w:tc>
      </w:tr>
      <w:tr w:rsidR="001C7DBC" w:rsidRPr="001C7DBC" w:rsidTr="00E54935">
        <w:tc>
          <w:tcPr>
            <w:tcW w:w="9793" w:type="dxa"/>
            <w:gridSpan w:val="15"/>
          </w:tcPr>
          <w:p w:rsidR="001C7DBC" w:rsidRPr="00E54935" w:rsidRDefault="001C7DBC" w:rsidP="00BA737E">
            <w:pPr>
              <w:spacing w:line="240" w:lineRule="auto"/>
              <w:jc w:val="center"/>
              <w:rPr>
                <w:rFonts w:ascii="Times New Roman" w:hAnsi="Times New Roman"/>
                <w:snapToGrid w:val="0"/>
                <w:sz w:val="28"/>
                <w:szCs w:val="28"/>
              </w:rPr>
            </w:pPr>
            <w:r w:rsidRPr="00E54935">
              <w:rPr>
                <w:rFonts w:ascii="Times New Roman" w:hAnsi="Times New Roman"/>
                <w:snapToGrid w:val="0"/>
                <w:sz w:val="28"/>
                <w:szCs w:val="28"/>
              </w:rPr>
              <w:t>МБУК «ТТО «Сад»</w:t>
            </w:r>
          </w:p>
        </w:tc>
      </w:tr>
      <w:tr w:rsidR="001C7DBC" w:rsidRPr="001C7DBC" w:rsidTr="00E54935">
        <w:tc>
          <w:tcPr>
            <w:tcW w:w="3970" w:type="dxa"/>
            <w:gridSpan w:val="3"/>
          </w:tcPr>
          <w:p w:rsidR="001C7DBC" w:rsidRPr="00E54935" w:rsidRDefault="001C7DBC" w:rsidP="00BA737E">
            <w:pPr>
              <w:spacing w:line="240" w:lineRule="auto"/>
              <w:rPr>
                <w:rFonts w:ascii="Times New Roman" w:hAnsi="Times New Roman"/>
              </w:rPr>
            </w:pPr>
            <w:r w:rsidRPr="00E54935">
              <w:rPr>
                <w:rFonts w:ascii="Times New Roman" w:hAnsi="Times New Roman"/>
              </w:rPr>
              <w:t>Количество спектаклей и программ</w:t>
            </w:r>
          </w:p>
        </w:tc>
        <w:tc>
          <w:tcPr>
            <w:tcW w:w="1079" w:type="dxa"/>
            <w:gridSpan w:val="2"/>
          </w:tcPr>
          <w:p w:rsidR="001C7DBC" w:rsidRPr="00E54935" w:rsidRDefault="001C7DBC" w:rsidP="00BA737E">
            <w:pPr>
              <w:spacing w:line="240" w:lineRule="auto"/>
              <w:jc w:val="center"/>
              <w:rPr>
                <w:rFonts w:ascii="Times New Roman" w:hAnsi="Times New Roman"/>
              </w:rPr>
            </w:pPr>
            <w:r w:rsidRPr="00E54935">
              <w:rPr>
                <w:rFonts w:ascii="Times New Roman" w:hAnsi="Times New Roman"/>
              </w:rPr>
              <w:t>шт.</w:t>
            </w:r>
          </w:p>
        </w:tc>
        <w:tc>
          <w:tcPr>
            <w:tcW w:w="951" w:type="dxa"/>
            <w:gridSpan w:val="2"/>
          </w:tcPr>
          <w:p w:rsidR="001C7DBC" w:rsidRPr="00E54935" w:rsidRDefault="001C7DBC" w:rsidP="00BA737E">
            <w:pPr>
              <w:spacing w:line="240" w:lineRule="auto"/>
              <w:jc w:val="center"/>
              <w:rPr>
                <w:rFonts w:ascii="Times New Roman" w:hAnsi="Times New Roman"/>
              </w:rPr>
            </w:pPr>
            <w:r w:rsidRPr="00E54935">
              <w:rPr>
                <w:rFonts w:ascii="Times New Roman" w:hAnsi="Times New Roman"/>
              </w:rPr>
              <w:t>154</w:t>
            </w:r>
          </w:p>
        </w:tc>
        <w:tc>
          <w:tcPr>
            <w:tcW w:w="992" w:type="dxa"/>
            <w:gridSpan w:val="2"/>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napToGrid w:val="0"/>
              </w:rPr>
              <w:t>139</w:t>
            </w:r>
          </w:p>
        </w:tc>
        <w:tc>
          <w:tcPr>
            <w:tcW w:w="850" w:type="dxa"/>
            <w:gridSpan w:val="3"/>
            <w:tcBorders>
              <w:right w:val="single" w:sz="4" w:space="0" w:color="auto"/>
            </w:tcBorders>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napToGrid w:val="0"/>
              </w:rPr>
              <w:t>142</w:t>
            </w:r>
          </w:p>
        </w:tc>
        <w:tc>
          <w:tcPr>
            <w:tcW w:w="851" w:type="dxa"/>
            <w:tcBorders>
              <w:left w:val="single" w:sz="4" w:space="0" w:color="auto"/>
              <w:right w:val="single" w:sz="4" w:space="0" w:color="auto"/>
            </w:tcBorders>
          </w:tcPr>
          <w:p w:rsidR="001C7DBC" w:rsidRPr="00E54935" w:rsidRDefault="00E54935" w:rsidP="00BA737E">
            <w:pPr>
              <w:spacing w:line="240" w:lineRule="auto"/>
              <w:jc w:val="center"/>
              <w:rPr>
                <w:rFonts w:ascii="Times New Roman" w:hAnsi="Times New Roman"/>
                <w:snapToGrid w:val="0"/>
              </w:rPr>
            </w:pPr>
            <w:r w:rsidRPr="00E54935">
              <w:rPr>
                <w:rFonts w:ascii="Times New Roman" w:hAnsi="Times New Roman"/>
                <w:snapToGrid w:val="0"/>
              </w:rPr>
              <w:t>113</w:t>
            </w:r>
          </w:p>
        </w:tc>
        <w:tc>
          <w:tcPr>
            <w:tcW w:w="1100" w:type="dxa"/>
            <w:gridSpan w:val="2"/>
            <w:tcBorders>
              <w:left w:val="single" w:sz="4" w:space="0" w:color="auto"/>
            </w:tcBorders>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napToGrid w:val="0"/>
              </w:rPr>
              <w:t>150</w:t>
            </w:r>
          </w:p>
        </w:tc>
      </w:tr>
      <w:tr w:rsidR="001C7DBC" w:rsidRPr="001C7DBC" w:rsidTr="00E54935">
        <w:tc>
          <w:tcPr>
            <w:tcW w:w="3970" w:type="dxa"/>
            <w:gridSpan w:val="3"/>
          </w:tcPr>
          <w:p w:rsidR="001C7DBC" w:rsidRPr="00E54935" w:rsidRDefault="001C7DBC" w:rsidP="00BA737E">
            <w:pPr>
              <w:spacing w:line="240" w:lineRule="auto"/>
              <w:rPr>
                <w:rFonts w:ascii="Times New Roman" w:hAnsi="Times New Roman"/>
              </w:rPr>
            </w:pPr>
            <w:r w:rsidRPr="00E54935">
              <w:rPr>
                <w:rFonts w:ascii="Times New Roman" w:hAnsi="Times New Roman"/>
              </w:rPr>
              <w:t>Количество посещений</w:t>
            </w:r>
          </w:p>
        </w:tc>
        <w:tc>
          <w:tcPr>
            <w:tcW w:w="1079" w:type="dxa"/>
            <w:gridSpan w:val="2"/>
          </w:tcPr>
          <w:p w:rsidR="001C7DBC" w:rsidRPr="00E54935" w:rsidRDefault="001C7DBC" w:rsidP="00BA737E">
            <w:pPr>
              <w:spacing w:line="240" w:lineRule="auto"/>
              <w:jc w:val="center"/>
              <w:rPr>
                <w:rFonts w:ascii="Times New Roman" w:hAnsi="Times New Roman"/>
              </w:rPr>
            </w:pPr>
            <w:r w:rsidRPr="00E54935">
              <w:rPr>
                <w:rFonts w:ascii="Times New Roman" w:hAnsi="Times New Roman"/>
              </w:rPr>
              <w:t>человек</w:t>
            </w:r>
          </w:p>
        </w:tc>
        <w:tc>
          <w:tcPr>
            <w:tcW w:w="951" w:type="dxa"/>
            <w:gridSpan w:val="2"/>
          </w:tcPr>
          <w:p w:rsidR="001C7DBC" w:rsidRPr="00E54935" w:rsidRDefault="001C7DBC" w:rsidP="00BA737E">
            <w:pPr>
              <w:spacing w:line="240" w:lineRule="auto"/>
              <w:jc w:val="center"/>
              <w:rPr>
                <w:rFonts w:ascii="Times New Roman" w:hAnsi="Times New Roman"/>
              </w:rPr>
            </w:pPr>
            <w:r w:rsidRPr="00E54935">
              <w:rPr>
                <w:rFonts w:ascii="Times New Roman" w:hAnsi="Times New Roman"/>
              </w:rPr>
              <w:t>8806</w:t>
            </w:r>
          </w:p>
        </w:tc>
        <w:tc>
          <w:tcPr>
            <w:tcW w:w="992" w:type="dxa"/>
            <w:gridSpan w:val="2"/>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napToGrid w:val="0"/>
              </w:rPr>
              <w:t>9537</w:t>
            </w:r>
          </w:p>
        </w:tc>
        <w:tc>
          <w:tcPr>
            <w:tcW w:w="850" w:type="dxa"/>
            <w:gridSpan w:val="3"/>
            <w:tcBorders>
              <w:right w:val="single" w:sz="4" w:space="0" w:color="auto"/>
            </w:tcBorders>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napToGrid w:val="0"/>
              </w:rPr>
              <w:t>10085</w:t>
            </w:r>
          </w:p>
        </w:tc>
        <w:tc>
          <w:tcPr>
            <w:tcW w:w="851" w:type="dxa"/>
            <w:tcBorders>
              <w:left w:val="single" w:sz="4" w:space="0" w:color="auto"/>
              <w:right w:val="single" w:sz="4" w:space="0" w:color="auto"/>
            </w:tcBorders>
          </w:tcPr>
          <w:p w:rsidR="001C7DBC" w:rsidRPr="00E54935" w:rsidRDefault="00E54935" w:rsidP="00BA737E">
            <w:pPr>
              <w:spacing w:line="240" w:lineRule="auto"/>
              <w:jc w:val="center"/>
              <w:rPr>
                <w:rFonts w:ascii="Times New Roman" w:hAnsi="Times New Roman"/>
                <w:snapToGrid w:val="0"/>
              </w:rPr>
            </w:pPr>
            <w:r w:rsidRPr="00E54935">
              <w:rPr>
                <w:rFonts w:ascii="Times New Roman" w:hAnsi="Times New Roman"/>
                <w:snapToGrid w:val="0"/>
              </w:rPr>
              <w:t>9725</w:t>
            </w:r>
          </w:p>
        </w:tc>
        <w:tc>
          <w:tcPr>
            <w:tcW w:w="1100" w:type="dxa"/>
            <w:gridSpan w:val="2"/>
            <w:tcBorders>
              <w:left w:val="single" w:sz="4" w:space="0" w:color="auto"/>
            </w:tcBorders>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napToGrid w:val="0"/>
              </w:rPr>
              <w:t>11000</w:t>
            </w:r>
          </w:p>
        </w:tc>
      </w:tr>
      <w:tr w:rsidR="001C7DBC" w:rsidRPr="001C7DBC" w:rsidTr="00E54935">
        <w:tc>
          <w:tcPr>
            <w:tcW w:w="9793" w:type="dxa"/>
            <w:gridSpan w:val="15"/>
          </w:tcPr>
          <w:p w:rsidR="001C7DBC" w:rsidRPr="00E54935" w:rsidRDefault="001C7DBC" w:rsidP="00BA737E">
            <w:pPr>
              <w:spacing w:line="240" w:lineRule="auto"/>
              <w:jc w:val="center"/>
              <w:rPr>
                <w:rFonts w:ascii="Times New Roman" w:hAnsi="Times New Roman"/>
                <w:snapToGrid w:val="0"/>
                <w:sz w:val="28"/>
                <w:szCs w:val="28"/>
              </w:rPr>
            </w:pPr>
            <w:r w:rsidRPr="00E54935">
              <w:rPr>
                <w:rFonts w:ascii="Times New Roman" w:hAnsi="Times New Roman"/>
                <w:snapToGrid w:val="0"/>
                <w:sz w:val="28"/>
                <w:szCs w:val="28"/>
              </w:rPr>
              <w:t>МБОУ ДОД «ДШИ»</w:t>
            </w:r>
          </w:p>
        </w:tc>
      </w:tr>
      <w:tr w:rsidR="001C7DBC" w:rsidRPr="001C7DBC" w:rsidTr="00E54935">
        <w:trPr>
          <w:trHeight w:val="322"/>
        </w:trPr>
        <w:tc>
          <w:tcPr>
            <w:tcW w:w="3970" w:type="dxa"/>
            <w:gridSpan w:val="3"/>
            <w:tcBorders>
              <w:bottom w:val="single" w:sz="4" w:space="0" w:color="auto"/>
            </w:tcBorders>
          </w:tcPr>
          <w:p w:rsidR="001C7DBC" w:rsidRPr="00E54935" w:rsidRDefault="001C7DBC" w:rsidP="00BA737E">
            <w:pPr>
              <w:spacing w:line="240" w:lineRule="auto"/>
              <w:rPr>
                <w:rFonts w:ascii="Times New Roman" w:hAnsi="Times New Roman"/>
              </w:rPr>
            </w:pPr>
            <w:r w:rsidRPr="00E54935">
              <w:rPr>
                <w:rFonts w:ascii="Times New Roman" w:hAnsi="Times New Roman"/>
              </w:rPr>
              <w:t>Количество учащихся, чел.</w:t>
            </w:r>
          </w:p>
        </w:tc>
        <w:tc>
          <w:tcPr>
            <w:tcW w:w="1079" w:type="dxa"/>
            <w:gridSpan w:val="2"/>
            <w:tcBorders>
              <w:bottom w:val="single" w:sz="4" w:space="0" w:color="auto"/>
            </w:tcBorders>
          </w:tcPr>
          <w:p w:rsidR="001C7DBC" w:rsidRPr="00E54935" w:rsidRDefault="001C7DBC" w:rsidP="00BA737E">
            <w:pPr>
              <w:spacing w:line="240" w:lineRule="auto"/>
              <w:jc w:val="center"/>
              <w:rPr>
                <w:rFonts w:ascii="Times New Roman" w:hAnsi="Times New Roman"/>
              </w:rPr>
            </w:pPr>
            <w:r w:rsidRPr="00E54935">
              <w:rPr>
                <w:rFonts w:ascii="Times New Roman" w:hAnsi="Times New Roman"/>
              </w:rPr>
              <w:t>чел.</w:t>
            </w:r>
          </w:p>
        </w:tc>
        <w:tc>
          <w:tcPr>
            <w:tcW w:w="951" w:type="dxa"/>
            <w:gridSpan w:val="2"/>
            <w:tcBorders>
              <w:bottom w:val="single" w:sz="4" w:space="0" w:color="auto"/>
            </w:tcBorders>
          </w:tcPr>
          <w:p w:rsidR="001C7DBC" w:rsidRPr="00E54935" w:rsidRDefault="001C7DBC" w:rsidP="00BA737E">
            <w:pPr>
              <w:spacing w:line="240" w:lineRule="auto"/>
              <w:jc w:val="center"/>
              <w:rPr>
                <w:rFonts w:ascii="Times New Roman" w:hAnsi="Times New Roman"/>
              </w:rPr>
            </w:pPr>
            <w:r w:rsidRPr="00E54935">
              <w:rPr>
                <w:rFonts w:ascii="Times New Roman" w:hAnsi="Times New Roman"/>
              </w:rPr>
              <w:t>433</w:t>
            </w:r>
          </w:p>
        </w:tc>
        <w:tc>
          <w:tcPr>
            <w:tcW w:w="992" w:type="dxa"/>
            <w:gridSpan w:val="2"/>
            <w:tcBorders>
              <w:bottom w:val="single" w:sz="4" w:space="0" w:color="auto"/>
            </w:tcBorders>
          </w:tcPr>
          <w:p w:rsidR="001C7DBC" w:rsidRPr="00E54935" w:rsidRDefault="001C7DBC" w:rsidP="00BA737E">
            <w:pPr>
              <w:spacing w:line="240" w:lineRule="auto"/>
              <w:jc w:val="center"/>
              <w:rPr>
                <w:rFonts w:ascii="Times New Roman" w:hAnsi="Times New Roman"/>
              </w:rPr>
            </w:pPr>
            <w:r w:rsidRPr="00E54935">
              <w:rPr>
                <w:rFonts w:ascii="Times New Roman" w:hAnsi="Times New Roman"/>
              </w:rPr>
              <w:t>433</w:t>
            </w:r>
          </w:p>
        </w:tc>
        <w:tc>
          <w:tcPr>
            <w:tcW w:w="850" w:type="dxa"/>
            <w:gridSpan w:val="3"/>
            <w:tcBorders>
              <w:bottom w:val="single" w:sz="4" w:space="0" w:color="auto"/>
              <w:right w:val="single" w:sz="4" w:space="0" w:color="auto"/>
            </w:tcBorders>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napToGrid w:val="0"/>
              </w:rPr>
              <w:t>433</w:t>
            </w:r>
          </w:p>
        </w:tc>
        <w:tc>
          <w:tcPr>
            <w:tcW w:w="851" w:type="dxa"/>
            <w:tcBorders>
              <w:left w:val="single" w:sz="4" w:space="0" w:color="auto"/>
              <w:bottom w:val="single" w:sz="4" w:space="0" w:color="auto"/>
              <w:right w:val="single" w:sz="4" w:space="0" w:color="auto"/>
            </w:tcBorders>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napToGrid w:val="0"/>
              </w:rPr>
              <w:t>433</w:t>
            </w:r>
          </w:p>
        </w:tc>
        <w:tc>
          <w:tcPr>
            <w:tcW w:w="1100" w:type="dxa"/>
            <w:gridSpan w:val="2"/>
            <w:tcBorders>
              <w:left w:val="single" w:sz="4" w:space="0" w:color="auto"/>
              <w:bottom w:val="single" w:sz="4" w:space="0" w:color="auto"/>
            </w:tcBorders>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napToGrid w:val="0"/>
              </w:rPr>
              <w:t>433</w:t>
            </w:r>
          </w:p>
        </w:tc>
      </w:tr>
      <w:tr w:rsidR="001C7DBC" w:rsidRPr="001C7DBC" w:rsidTr="00E54935">
        <w:trPr>
          <w:trHeight w:val="591"/>
        </w:trPr>
        <w:tc>
          <w:tcPr>
            <w:tcW w:w="3970" w:type="dxa"/>
            <w:gridSpan w:val="3"/>
            <w:tcBorders>
              <w:top w:val="single" w:sz="4" w:space="0" w:color="auto"/>
            </w:tcBorders>
          </w:tcPr>
          <w:p w:rsidR="001C7DBC" w:rsidRPr="00E54935" w:rsidRDefault="001C7DBC" w:rsidP="00E54935">
            <w:pPr>
              <w:spacing w:line="240" w:lineRule="auto"/>
              <w:rPr>
                <w:rFonts w:ascii="Times New Roman" w:hAnsi="Times New Roman"/>
              </w:rPr>
            </w:pPr>
            <w:r w:rsidRPr="00E54935">
              <w:rPr>
                <w:rFonts w:ascii="Times New Roman" w:hAnsi="Times New Roman"/>
              </w:rPr>
              <w:t>Доля учеников, обучающихся на                         « хорошо « и «отлично»</w:t>
            </w:r>
          </w:p>
        </w:tc>
        <w:tc>
          <w:tcPr>
            <w:tcW w:w="1079" w:type="dxa"/>
            <w:gridSpan w:val="2"/>
            <w:tcBorders>
              <w:top w:val="single" w:sz="4" w:space="0" w:color="auto"/>
            </w:tcBorders>
          </w:tcPr>
          <w:p w:rsidR="001C7DBC" w:rsidRPr="00E54935" w:rsidRDefault="001C7DBC" w:rsidP="00BA737E">
            <w:pPr>
              <w:spacing w:line="240" w:lineRule="auto"/>
              <w:jc w:val="center"/>
              <w:rPr>
                <w:rFonts w:ascii="Times New Roman" w:hAnsi="Times New Roman"/>
              </w:rPr>
            </w:pPr>
            <w:r w:rsidRPr="00E54935">
              <w:rPr>
                <w:rFonts w:ascii="Times New Roman" w:hAnsi="Times New Roman"/>
              </w:rPr>
              <w:t>%</w:t>
            </w:r>
          </w:p>
        </w:tc>
        <w:tc>
          <w:tcPr>
            <w:tcW w:w="951" w:type="dxa"/>
            <w:gridSpan w:val="2"/>
            <w:tcBorders>
              <w:top w:val="single" w:sz="4" w:space="0" w:color="auto"/>
            </w:tcBorders>
          </w:tcPr>
          <w:p w:rsidR="001C7DBC" w:rsidRPr="00E54935" w:rsidRDefault="001C7DBC" w:rsidP="00BA737E">
            <w:pPr>
              <w:spacing w:line="240" w:lineRule="auto"/>
              <w:jc w:val="center"/>
              <w:rPr>
                <w:rFonts w:ascii="Times New Roman" w:hAnsi="Times New Roman"/>
              </w:rPr>
            </w:pPr>
            <w:r w:rsidRPr="00E54935">
              <w:rPr>
                <w:rFonts w:ascii="Times New Roman" w:hAnsi="Times New Roman"/>
              </w:rPr>
              <w:t>85,0</w:t>
            </w:r>
          </w:p>
        </w:tc>
        <w:tc>
          <w:tcPr>
            <w:tcW w:w="992" w:type="dxa"/>
            <w:gridSpan w:val="2"/>
            <w:tcBorders>
              <w:top w:val="single" w:sz="4" w:space="0" w:color="auto"/>
            </w:tcBorders>
          </w:tcPr>
          <w:p w:rsidR="001C7DBC" w:rsidRPr="00E54935" w:rsidRDefault="001C7DBC" w:rsidP="00BA737E">
            <w:pPr>
              <w:spacing w:line="240" w:lineRule="auto"/>
              <w:jc w:val="center"/>
              <w:rPr>
                <w:rFonts w:ascii="Times New Roman" w:hAnsi="Times New Roman"/>
              </w:rPr>
            </w:pPr>
            <w:r w:rsidRPr="00E54935">
              <w:rPr>
                <w:rFonts w:ascii="Times New Roman" w:hAnsi="Times New Roman"/>
              </w:rPr>
              <w:t>89,4</w:t>
            </w:r>
          </w:p>
        </w:tc>
        <w:tc>
          <w:tcPr>
            <w:tcW w:w="850" w:type="dxa"/>
            <w:gridSpan w:val="3"/>
            <w:tcBorders>
              <w:top w:val="single" w:sz="4" w:space="0" w:color="auto"/>
              <w:right w:val="single" w:sz="4" w:space="0" w:color="auto"/>
            </w:tcBorders>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napToGrid w:val="0"/>
              </w:rPr>
              <w:t>88,9</w:t>
            </w:r>
          </w:p>
        </w:tc>
        <w:tc>
          <w:tcPr>
            <w:tcW w:w="851" w:type="dxa"/>
            <w:tcBorders>
              <w:top w:val="single" w:sz="4" w:space="0" w:color="auto"/>
              <w:left w:val="single" w:sz="4" w:space="0" w:color="auto"/>
              <w:right w:val="single" w:sz="4" w:space="0" w:color="auto"/>
            </w:tcBorders>
          </w:tcPr>
          <w:p w:rsidR="001C7DBC" w:rsidRPr="00E54935" w:rsidRDefault="00E54935" w:rsidP="00BA737E">
            <w:pPr>
              <w:spacing w:line="240" w:lineRule="auto"/>
              <w:jc w:val="center"/>
              <w:rPr>
                <w:rFonts w:ascii="Times New Roman" w:hAnsi="Times New Roman"/>
                <w:snapToGrid w:val="0"/>
              </w:rPr>
            </w:pPr>
            <w:r w:rsidRPr="00E54935">
              <w:rPr>
                <w:rFonts w:ascii="Times New Roman" w:hAnsi="Times New Roman"/>
                <w:snapToGrid w:val="0"/>
              </w:rPr>
              <w:t>88</w:t>
            </w:r>
          </w:p>
        </w:tc>
        <w:tc>
          <w:tcPr>
            <w:tcW w:w="1100" w:type="dxa"/>
            <w:gridSpan w:val="2"/>
            <w:tcBorders>
              <w:top w:val="single" w:sz="4" w:space="0" w:color="auto"/>
              <w:left w:val="single" w:sz="4" w:space="0" w:color="auto"/>
            </w:tcBorders>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napToGrid w:val="0"/>
              </w:rPr>
              <w:t>Не менее 90</w:t>
            </w:r>
          </w:p>
        </w:tc>
      </w:tr>
      <w:tr w:rsidR="001C7DBC" w:rsidRPr="001C7DBC" w:rsidTr="00E54935">
        <w:tc>
          <w:tcPr>
            <w:tcW w:w="9793" w:type="dxa"/>
            <w:gridSpan w:val="15"/>
          </w:tcPr>
          <w:p w:rsidR="001C7DBC" w:rsidRPr="00E54935" w:rsidRDefault="001C7DBC" w:rsidP="00BA737E">
            <w:pPr>
              <w:spacing w:line="240" w:lineRule="auto"/>
              <w:jc w:val="center"/>
              <w:rPr>
                <w:rFonts w:ascii="Times New Roman" w:hAnsi="Times New Roman"/>
                <w:snapToGrid w:val="0"/>
                <w:sz w:val="28"/>
                <w:szCs w:val="28"/>
              </w:rPr>
            </w:pPr>
            <w:r w:rsidRPr="00E54935">
              <w:rPr>
                <w:rFonts w:ascii="Times New Roman" w:hAnsi="Times New Roman"/>
                <w:snapToGrid w:val="0"/>
                <w:sz w:val="28"/>
                <w:szCs w:val="28"/>
              </w:rPr>
              <w:t>МБУК «Дом ремесел»</w:t>
            </w:r>
          </w:p>
        </w:tc>
      </w:tr>
      <w:tr w:rsidR="001C7DBC" w:rsidRPr="001C7DBC" w:rsidTr="00E54935">
        <w:trPr>
          <w:trHeight w:val="318"/>
        </w:trPr>
        <w:tc>
          <w:tcPr>
            <w:tcW w:w="3970" w:type="dxa"/>
            <w:gridSpan w:val="3"/>
            <w:tcBorders>
              <w:bottom w:val="single" w:sz="4" w:space="0" w:color="auto"/>
            </w:tcBorders>
          </w:tcPr>
          <w:p w:rsidR="001C7DBC" w:rsidRPr="00E54935" w:rsidRDefault="001C7DBC" w:rsidP="00BA737E">
            <w:pPr>
              <w:spacing w:line="240" w:lineRule="auto"/>
              <w:rPr>
                <w:rFonts w:ascii="Times New Roman" w:hAnsi="Times New Roman"/>
              </w:rPr>
            </w:pPr>
            <w:r w:rsidRPr="00E54935">
              <w:rPr>
                <w:rFonts w:ascii="Times New Roman" w:hAnsi="Times New Roman"/>
              </w:rPr>
              <w:t xml:space="preserve">Количество посещений </w:t>
            </w:r>
          </w:p>
        </w:tc>
        <w:tc>
          <w:tcPr>
            <w:tcW w:w="1079" w:type="dxa"/>
            <w:gridSpan w:val="2"/>
            <w:tcBorders>
              <w:bottom w:val="single" w:sz="4" w:space="0" w:color="auto"/>
            </w:tcBorders>
            <w:vAlign w:val="center"/>
          </w:tcPr>
          <w:p w:rsidR="001C7DBC" w:rsidRPr="00E54935" w:rsidRDefault="001C7DBC" w:rsidP="00BA737E">
            <w:pPr>
              <w:spacing w:line="240" w:lineRule="auto"/>
              <w:jc w:val="center"/>
              <w:rPr>
                <w:rFonts w:ascii="Times New Roman" w:hAnsi="Times New Roman"/>
              </w:rPr>
            </w:pPr>
            <w:r w:rsidRPr="00E54935">
              <w:rPr>
                <w:rFonts w:ascii="Times New Roman" w:hAnsi="Times New Roman"/>
              </w:rPr>
              <w:t>Чел.</w:t>
            </w:r>
          </w:p>
        </w:tc>
        <w:tc>
          <w:tcPr>
            <w:tcW w:w="951" w:type="dxa"/>
            <w:gridSpan w:val="2"/>
            <w:tcBorders>
              <w:bottom w:val="single" w:sz="4" w:space="0" w:color="auto"/>
            </w:tcBorders>
            <w:vAlign w:val="center"/>
          </w:tcPr>
          <w:p w:rsidR="001C7DBC" w:rsidRPr="00E54935" w:rsidRDefault="001C7DBC" w:rsidP="00BA737E">
            <w:pPr>
              <w:spacing w:line="240" w:lineRule="auto"/>
              <w:jc w:val="center"/>
              <w:rPr>
                <w:rFonts w:ascii="Times New Roman" w:hAnsi="Times New Roman"/>
              </w:rPr>
            </w:pPr>
            <w:r w:rsidRPr="00E54935">
              <w:rPr>
                <w:rFonts w:ascii="Times New Roman" w:hAnsi="Times New Roman"/>
              </w:rPr>
              <w:t>15456</w:t>
            </w:r>
          </w:p>
        </w:tc>
        <w:tc>
          <w:tcPr>
            <w:tcW w:w="992" w:type="dxa"/>
            <w:gridSpan w:val="2"/>
            <w:tcBorders>
              <w:bottom w:val="single" w:sz="4" w:space="0" w:color="auto"/>
            </w:tcBorders>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napToGrid w:val="0"/>
              </w:rPr>
              <w:t>16899</w:t>
            </w:r>
          </w:p>
        </w:tc>
        <w:tc>
          <w:tcPr>
            <w:tcW w:w="850" w:type="dxa"/>
            <w:gridSpan w:val="3"/>
            <w:tcBorders>
              <w:bottom w:val="single" w:sz="4" w:space="0" w:color="auto"/>
              <w:right w:val="single" w:sz="4" w:space="0" w:color="auto"/>
            </w:tcBorders>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napToGrid w:val="0"/>
              </w:rPr>
              <w:t>15512</w:t>
            </w:r>
          </w:p>
        </w:tc>
        <w:tc>
          <w:tcPr>
            <w:tcW w:w="851" w:type="dxa"/>
            <w:tcBorders>
              <w:left w:val="single" w:sz="4" w:space="0" w:color="auto"/>
              <w:bottom w:val="single" w:sz="4" w:space="0" w:color="auto"/>
              <w:right w:val="single" w:sz="4" w:space="0" w:color="auto"/>
            </w:tcBorders>
          </w:tcPr>
          <w:p w:rsidR="001C7DBC" w:rsidRPr="00E54935" w:rsidRDefault="00E54935" w:rsidP="00BA737E">
            <w:pPr>
              <w:spacing w:line="240" w:lineRule="auto"/>
              <w:jc w:val="center"/>
              <w:rPr>
                <w:rFonts w:ascii="Times New Roman" w:hAnsi="Times New Roman"/>
                <w:snapToGrid w:val="0"/>
              </w:rPr>
            </w:pPr>
            <w:r w:rsidRPr="00E54935">
              <w:rPr>
                <w:rFonts w:ascii="Times New Roman" w:hAnsi="Times New Roman"/>
                <w:snapToGrid w:val="0"/>
              </w:rPr>
              <w:t>11327</w:t>
            </w:r>
          </w:p>
        </w:tc>
        <w:tc>
          <w:tcPr>
            <w:tcW w:w="1100" w:type="dxa"/>
            <w:gridSpan w:val="2"/>
            <w:tcBorders>
              <w:left w:val="single" w:sz="4" w:space="0" w:color="auto"/>
              <w:bottom w:val="single" w:sz="4" w:space="0" w:color="auto"/>
            </w:tcBorders>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napToGrid w:val="0"/>
              </w:rPr>
              <w:t>15400</w:t>
            </w:r>
          </w:p>
        </w:tc>
      </w:tr>
      <w:tr w:rsidR="001C7DBC" w:rsidRPr="001C7DBC" w:rsidTr="00E54935">
        <w:trPr>
          <w:trHeight w:val="667"/>
        </w:trPr>
        <w:tc>
          <w:tcPr>
            <w:tcW w:w="3970" w:type="dxa"/>
            <w:gridSpan w:val="3"/>
            <w:tcBorders>
              <w:top w:val="single" w:sz="4" w:space="0" w:color="auto"/>
              <w:bottom w:val="single" w:sz="4" w:space="0" w:color="auto"/>
            </w:tcBorders>
            <w:vAlign w:val="center"/>
          </w:tcPr>
          <w:p w:rsidR="001C7DBC" w:rsidRPr="00E54935" w:rsidRDefault="001C7DBC" w:rsidP="00BA737E">
            <w:pPr>
              <w:spacing w:line="240" w:lineRule="auto"/>
              <w:rPr>
                <w:rFonts w:ascii="Times New Roman" w:hAnsi="Times New Roman"/>
              </w:rPr>
            </w:pPr>
            <w:r w:rsidRPr="00E54935">
              <w:rPr>
                <w:rFonts w:ascii="Times New Roman" w:hAnsi="Times New Roman"/>
              </w:rPr>
              <w:t>Количество изготовленных и реализованных изделий</w:t>
            </w:r>
          </w:p>
        </w:tc>
        <w:tc>
          <w:tcPr>
            <w:tcW w:w="1079" w:type="dxa"/>
            <w:gridSpan w:val="2"/>
            <w:tcBorders>
              <w:top w:val="single" w:sz="4" w:space="0" w:color="auto"/>
              <w:bottom w:val="single" w:sz="4" w:space="0" w:color="auto"/>
            </w:tcBorders>
            <w:vAlign w:val="center"/>
          </w:tcPr>
          <w:p w:rsidR="001C7DBC" w:rsidRPr="00E54935" w:rsidRDefault="001C7DBC" w:rsidP="00BA737E">
            <w:pPr>
              <w:spacing w:line="240" w:lineRule="auto"/>
              <w:jc w:val="center"/>
              <w:rPr>
                <w:rFonts w:ascii="Times New Roman" w:hAnsi="Times New Roman"/>
              </w:rPr>
            </w:pPr>
            <w:r w:rsidRPr="00E54935">
              <w:rPr>
                <w:rFonts w:ascii="Times New Roman" w:hAnsi="Times New Roman"/>
              </w:rPr>
              <w:t>Шт.</w:t>
            </w:r>
          </w:p>
        </w:tc>
        <w:tc>
          <w:tcPr>
            <w:tcW w:w="951" w:type="dxa"/>
            <w:gridSpan w:val="2"/>
            <w:tcBorders>
              <w:top w:val="single" w:sz="4" w:space="0" w:color="auto"/>
              <w:bottom w:val="single" w:sz="4" w:space="0" w:color="auto"/>
            </w:tcBorders>
            <w:vAlign w:val="center"/>
          </w:tcPr>
          <w:p w:rsidR="001C7DBC" w:rsidRPr="00E54935" w:rsidRDefault="001C7DBC" w:rsidP="00BA737E">
            <w:pPr>
              <w:spacing w:line="240" w:lineRule="auto"/>
              <w:jc w:val="center"/>
              <w:rPr>
                <w:rFonts w:ascii="Times New Roman" w:hAnsi="Times New Roman"/>
              </w:rPr>
            </w:pPr>
            <w:r w:rsidRPr="00E54935">
              <w:rPr>
                <w:rFonts w:ascii="Times New Roman" w:hAnsi="Times New Roman"/>
              </w:rPr>
              <w:t>1087</w:t>
            </w:r>
          </w:p>
        </w:tc>
        <w:tc>
          <w:tcPr>
            <w:tcW w:w="992" w:type="dxa"/>
            <w:gridSpan w:val="2"/>
            <w:tcBorders>
              <w:top w:val="single" w:sz="4" w:space="0" w:color="auto"/>
              <w:bottom w:val="single" w:sz="4" w:space="0" w:color="auto"/>
            </w:tcBorders>
            <w:vAlign w:val="center"/>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napToGrid w:val="0"/>
              </w:rPr>
              <w:t>1169</w:t>
            </w:r>
          </w:p>
        </w:tc>
        <w:tc>
          <w:tcPr>
            <w:tcW w:w="850" w:type="dxa"/>
            <w:gridSpan w:val="3"/>
            <w:tcBorders>
              <w:top w:val="single" w:sz="4" w:space="0" w:color="auto"/>
              <w:bottom w:val="single" w:sz="4" w:space="0" w:color="auto"/>
              <w:right w:val="single" w:sz="4" w:space="0" w:color="auto"/>
            </w:tcBorders>
            <w:vAlign w:val="center"/>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napToGrid w:val="0"/>
              </w:rPr>
              <w:t>978</w:t>
            </w:r>
          </w:p>
        </w:tc>
        <w:tc>
          <w:tcPr>
            <w:tcW w:w="851" w:type="dxa"/>
            <w:tcBorders>
              <w:top w:val="single" w:sz="4" w:space="0" w:color="auto"/>
              <w:left w:val="single" w:sz="4" w:space="0" w:color="auto"/>
              <w:bottom w:val="single" w:sz="4" w:space="0" w:color="auto"/>
              <w:right w:val="single" w:sz="4" w:space="0" w:color="auto"/>
            </w:tcBorders>
            <w:vAlign w:val="center"/>
          </w:tcPr>
          <w:p w:rsidR="001C7DBC" w:rsidRPr="00E54935" w:rsidRDefault="00E54935" w:rsidP="00BA737E">
            <w:pPr>
              <w:spacing w:line="240" w:lineRule="auto"/>
              <w:jc w:val="center"/>
              <w:rPr>
                <w:rFonts w:ascii="Times New Roman" w:hAnsi="Times New Roman"/>
                <w:snapToGrid w:val="0"/>
              </w:rPr>
            </w:pPr>
            <w:r w:rsidRPr="00E54935">
              <w:rPr>
                <w:rFonts w:ascii="Times New Roman" w:hAnsi="Times New Roman"/>
                <w:snapToGrid w:val="0"/>
              </w:rPr>
              <w:t>769</w:t>
            </w:r>
          </w:p>
        </w:tc>
        <w:tc>
          <w:tcPr>
            <w:tcW w:w="1100" w:type="dxa"/>
            <w:gridSpan w:val="2"/>
            <w:tcBorders>
              <w:top w:val="single" w:sz="4" w:space="0" w:color="auto"/>
              <w:left w:val="single" w:sz="4" w:space="0" w:color="auto"/>
              <w:bottom w:val="single" w:sz="4" w:space="0" w:color="auto"/>
            </w:tcBorders>
            <w:vAlign w:val="center"/>
          </w:tcPr>
          <w:p w:rsidR="001C7DBC" w:rsidRPr="00E54935" w:rsidRDefault="001C7DBC" w:rsidP="00BA737E">
            <w:pPr>
              <w:spacing w:line="240" w:lineRule="auto"/>
              <w:jc w:val="center"/>
              <w:rPr>
                <w:rFonts w:ascii="Times New Roman" w:hAnsi="Times New Roman"/>
                <w:snapToGrid w:val="0"/>
              </w:rPr>
            </w:pPr>
            <w:r w:rsidRPr="00E54935">
              <w:rPr>
                <w:rFonts w:ascii="Times New Roman" w:hAnsi="Times New Roman"/>
                <w:snapToGrid w:val="0"/>
              </w:rPr>
              <w:t>1000</w:t>
            </w:r>
          </w:p>
        </w:tc>
      </w:tr>
    </w:tbl>
    <w:p w:rsidR="001C7DBC" w:rsidRPr="001C7DBC" w:rsidRDefault="001C7DBC" w:rsidP="00C56FCA">
      <w:pPr>
        <w:spacing w:after="0" w:line="240" w:lineRule="auto"/>
        <w:jc w:val="both"/>
        <w:rPr>
          <w:rFonts w:ascii="Times New Roman" w:hAnsi="Times New Roman"/>
          <w:color w:val="00B0F0"/>
          <w:sz w:val="28"/>
          <w:szCs w:val="28"/>
        </w:rPr>
      </w:pPr>
    </w:p>
    <w:p w:rsidR="00C56FCA" w:rsidRDefault="00C56FCA" w:rsidP="00C56FCA">
      <w:pPr>
        <w:spacing w:after="0" w:line="240" w:lineRule="auto"/>
        <w:jc w:val="both"/>
        <w:rPr>
          <w:rFonts w:ascii="Times New Roman" w:hAnsi="Times New Roman"/>
          <w:sz w:val="28"/>
          <w:szCs w:val="28"/>
        </w:rPr>
      </w:pPr>
    </w:p>
    <w:p w:rsidR="00C56FCA" w:rsidRDefault="00C56FCA" w:rsidP="00C56FCA">
      <w:pPr>
        <w:spacing w:after="0" w:line="240" w:lineRule="auto"/>
        <w:ind w:firstLine="708"/>
        <w:jc w:val="both"/>
        <w:rPr>
          <w:rFonts w:ascii="Times New Roman" w:hAnsi="Times New Roman" w:cs="Times New Roman"/>
          <w:b/>
          <w:sz w:val="28"/>
          <w:szCs w:val="28"/>
        </w:rPr>
      </w:pPr>
      <w:r w:rsidRPr="00621F19">
        <w:rPr>
          <w:rFonts w:ascii="Times New Roman" w:hAnsi="Times New Roman" w:cs="Times New Roman"/>
          <w:b/>
          <w:sz w:val="28"/>
          <w:szCs w:val="28"/>
        </w:rPr>
        <w:t>МБУК « Дворец культуры»</w:t>
      </w:r>
    </w:p>
    <w:p w:rsidR="00C56FCA" w:rsidRPr="00A32CF1" w:rsidRDefault="00C56FCA" w:rsidP="00C56FCA">
      <w:pPr>
        <w:spacing w:after="0" w:line="240" w:lineRule="auto"/>
        <w:jc w:val="both"/>
        <w:rPr>
          <w:rFonts w:ascii="Times New Roman" w:eastAsia="Times New Roman" w:hAnsi="Times New Roman" w:cs="Times New Roman"/>
          <w:sz w:val="28"/>
          <w:szCs w:val="28"/>
          <w:lang w:eastAsia="ru-RU"/>
        </w:rPr>
      </w:pPr>
      <w:r w:rsidRPr="00A32CF1">
        <w:rPr>
          <w:rFonts w:ascii="Times New Roman" w:eastAsia="Times New Roman" w:hAnsi="Times New Roman" w:cs="Times New Roman"/>
          <w:sz w:val="28"/>
          <w:szCs w:val="28"/>
          <w:lang w:eastAsia="ru-RU"/>
        </w:rPr>
        <w:t xml:space="preserve">        За 9 месяцев 2015 года муниципальное задание на оказание услуг и работ выполнено в полном объеме. Всего проведено 632 мероприятия, за соответствующий период прошлого года – 581 мероприятие. Посетителей было 71620 человек – это на 5217 больше, чем в прошлом году.  Из них: на платной основе – 31846 человек, это на 6 % больше, чем в прошлом году. Это объясняется качеством и доступностью предоставляемых услуг для населения.</w:t>
      </w:r>
      <w:r w:rsidR="00C40EC3">
        <w:rPr>
          <w:rFonts w:ascii="Times New Roman" w:eastAsia="Times New Roman" w:hAnsi="Times New Roman" w:cs="Times New Roman"/>
          <w:sz w:val="28"/>
          <w:szCs w:val="28"/>
          <w:lang w:eastAsia="ru-RU"/>
        </w:rPr>
        <w:t xml:space="preserve"> </w:t>
      </w:r>
      <w:r w:rsidRPr="00A32CF1">
        <w:rPr>
          <w:rFonts w:ascii="Times New Roman" w:eastAsia="Times New Roman" w:hAnsi="Times New Roman" w:cs="Times New Roman"/>
          <w:sz w:val="28"/>
          <w:szCs w:val="28"/>
          <w:lang w:eastAsia="ru-RU"/>
        </w:rPr>
        <w:t>Объ</w:t>
      </w:r>
      <w:r w:rsidR="00C40EC3">
        <w:rPr>
          <w:rFonts w:ascii="Times New Roman" w:eastAsia="Times New Roman" w:hAnsi="Times New Roman" w:cs="Times New Roman"/>
          <w:sz w:val="28"/>
          <w:szCs w:val="28"/>
          <w:lang w:eastAsia="ru-RU"/>
        </w:rPr>
        <w:t>ё</w:t>
      </w:r>
      <w:r w:rsidRPr="00A32CF1">
        <w:rPr>
          <w:rFonts w:ascii="Times New Roman" w:eastAsia="Times New Roman" w:hAnsi="Times New Roman" w:cs="Times New Roman"/>
          <w:sz w:val="28"/>
          <w:szCs w:val="28"/>
          <w:lang w:eastAsia="ru-RU"/>
        </w:rPr>
        <w:t>м платных услуг за 9 месяцев в стоимостном выражении составил 1565,4 тыс</w:t>
      </w:r>
      <w:proofErr w:type="gramStart"/>
      <w:r w:rsidRPr="00A32CF1">
        <w:rPr>
          <w:rFonts w:ascii="Times New Roman" w:eastAsia="Times New Roman" w:hAnsi="Times New Roman" w:cs="Times New Roman"/>
          <w:sz w:val="28"/>
          <w:szCs w:val="28"/>
          <w:lang w:eastAsia="ru-RU"/>
        </w:rPr>
        <w:t>.р</w:t>
      </w:r>
      <w:proofErr w:type="gramEnd"/>
      <w:r w:rsidRPr="00A32CF1">
        <w:rPr>
          <w:rFonts w:ascii="Times New Roman" w:eastAsia="Times New Roman" w:hAnsi="Times New Roman" w:cs="Times New Roman"/>
          <w:sz w:val="28"/>
          <w:szCs w:val="28"/>
          <w:lang w:eastAsia="ru-RU"/>
        </w:rPr>
        <w:t xml:space="preserve">уб., что составляет 85,1 % от годового плана.  </w:t>
      </w:r>
    </w:p>
    <w:p w:rsidR="00C56FCA" w:rsidRPr="00A32CF1" w:rsidRDefault="00C56FCA" w:rsidP="00C40EC3">
      <w:pPr>
        <w:spacing w:after="0" w:line="240" w:lineRule="auto"/>
        <w:jc w:val="both"/>
        <w:rPr>
          <w:rFonts w:ascii="Times New Roman" w:eastAsia="Times New Roman" w:hAnsi="Times New Roman" w:cs="Times New Roman"/>
          <w:sz w:val="24"/>
          <w:szCs w:val="24"/>
          <w:lang w:eastAsia="ru-RU"/>
        </w:rPr>
      </w:pPr>
      <w:r w:rsidRPr="00A32CF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A32CF1">
        <w:rPr>
          <w:rFonts w:ascii="Times New Roman" w:eastAsia="Times New Roman" w:hAnsi="Times New Roman" w:cs="Times New Roman"/>
          <w:sz w:val="28"/>
          <w:szCs w:val="28"/>
          <w:lang w:eastAsia="ru-RU"/>
        </w:rPr>
        <w:t xml:space="preserve">      Количество клубных формирований стабильно остается на уровне плановых значений, а количество участников, в соответствии с планом, в сентябре выросло на 10 человек, прошел дополнительный набор в творческие коллективы</w:t>
      </w:r>
      <w:r w:rsidRPr="00A32CF1">
        <w:rPr>
          <w:rFonts w:ascii="Times New Roman" w:eastAsia="Times New Roman" w:hAnsi="Times New Roman" w:cs="Times New Roman"/>
          <w:sz w:val="24"/>
          <w:szCs w:val="24"/>
          <w:lang w:eastAsia="ru-RU"/>
        </w:rPr>
        <w:t xml:space="preserve">.  </w:t>
      </w:r>
    </w:p>
    <w:p w:rsidR="00C56FCA" w:rsidRPr="000A4AF1" w:rsidRDefault="00C56FCA" w:rsidP="001C7DBC">
      <w:pPr>
        <w:spacing w:after="0" w:line="240" w:lineRule="auto"/>
        <w:jc w:val="both"/>
        <w:rPr>
          <w:sz w:val="28"/>
          <w:szCs w:val="28"/>
        </w:rPr>
      </w:pPr>
      <w:r>
        <w:rPr>
          <w:rFonts w:ascii="Times New Roman" w:eastAsia="Times New Roman" w:hAnsi="Times New Roman" w:cs="Times New Roman"/>
          <w:sz w:val="28"/>
          <w:szCs w:val="28"/>
          <w:lang w:eastAsia="ru-RU"/>
        </w:rPr>
        <w:t xml:space="preserve">       </w:t>
      </w:r>
      <w:proofErr w:type="gramStart"/>
      <w:r w:rsidRPr="00A32CF1">
        <w:rPr>
          <w:rFonts w:ascii="Times New Roman" w:eastAsia="Times New Roman" w:hAnsi="Times New Roman" w:cs="Times New Roman"/>
          <w:sz w:val="28"/>
          <w:szCs w:val="28"/>
          <w:lang w:eastAsia="ru-RU"/>
        </w:rPr>
        <w:t>За отчетный период было проведено 15 общегородских культурных мероприятия, на  которых присутствовало 10690 чел. Среди них: праздничный концерт, посвященный Дню защитника Отечества; Масленица; День работников культуры; фестиваль парикмахерского искусства «Мир красоты»; фестиваль-конкурс детского творчества «Юные таланты», фестиваль патриотической песни «Пою тебе, моя Россия!», митинг и праздничный концерт, посвященный Дню весны и труда.</w:t>
      </w:r>
      <w:proofErr w:type="gramEnd"/>
      <w:r w:rsidR="00AA7136">
        <w:rPr>
          <w:rFonts w:ascii="Times New Roman" w:eastAsia="Times New Roman" w:hAnsi="Times New Roman" w:cs="Times New Roman"/>
          <w:sz w:val="28"/>
          <w:szCs w:val="28"/>
          <w:lang w:eastAsia="ru-RU"/>
        </w:rPr>
        <w:t xml:space="preserve"> </w:t>
      </w:r>
      <w:proofErr w:type="gramStart"/>
      <w:r w:rsidRPr="00A32CF1">
        <w:rPr>
          <w:rFonts w:ascii="Times New Roman" w:eastAsia="Times New Roman" w:hAnsi="Times New Roman" w:cs="Times New Roman"/>
          <w:sz w:val="28"/>
          <w:szCs w:val="28"/>
          <w:lang w:eastAsia="ru-RU"/>
        </w:rPr>
        <w:t>Были проведены мероприятия, приуроченные к 70-летию Победы в Великой Отечественной войне и, конечно же, 9-го мая праздничный театрализованный концерт на городской площади с участием творческих коллективов города; День семьи; День защиты детей; День России; День памяти и скорби; бал выпускников; День семьи, любви и верности; большой праздник в честь Дня города.</w:t>
      </w:r>
      <w:r w:rsidRPr="000A4AF1">
        <w:rPr>
          <w:sz w:val="28"/>
          <w:szCs w:val="28"/>
        </w:rPr>
        <w:t xml:space="preserve"> </w:t>
      </w:r>
      <w:proofErr w:type="gramEnd"/>
    </w:p>
    <w:p w:rsidR="00C56FCA" w:rsidRPr="000A4AF1" w:rsidRDefault="00C40EC3" w:rsidP="00C40EC3">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феврале </w:t>
      </w:r>
      <w:r w:rsidR="00C56FCA" w:rsidRPr="000A4AF1">
        <w:rPr>
          <w:rFonts w:ascii="Times New Roman" w:eastAsia="Times New Roman" w:hAnsi="Times New Roman" w:cs="Times New Roman"/>
          <w:sz w:val="28"/>
          <w:szCs w:val="28"/>
          <w:lang w:eastAsia="ru-RU"/>
        </w:rPr>
        <w:t>на Международном фестивале-конкурсе «Хрустальное сердце мира</w:t>
      </w:r>
      <w:r w:rsidR="00AA713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т</w:t>
      </w:r>
      <w:r w:rsidR="00C56FCA" w:rsidRPr="000A4AF1">
        <w:rPr>
          <w:rFonts w:ascii="Times New Roman" w:eastAsia="Times New Roman" w:hAnsi="Times New Roman" w:cs="Times New Roman"/>
          <w:sz w:val="28"/>
          <w:szCs w:val="28"/>
          <w:lang w:eastAsia="ru-RU"/>
        </w:rPr>
        <w:t xml:space="preserve">рио «Волшебные ноты» и ансамбль «Акварель» стали лауреатами II степени. </w:t>
      </w:r>
    </w:p>
    <w:p w:rsidR="00C56FCA" w:rsidRPr="000A4AF1" w:rsidRDefault="00C56FCA" w:rsidP="00C56FC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A7136" w:rsidRPr="00AA7136">
        <w:rPr>
          <w:rFonts w:ascii="Times New Roman" w:eastAsia="Times New Roman" w:hAnsi="Times New Roman" w:cs="Times New Roman"/>
          <w:sz w:val="28"/>
          <w:szCs w:val="28"/>
          <w:lang w:eastAsia="ru-RU"/>
        </w:rPr>
        <w:t xml:space="preserve">При показе программы фестиваля Губернского самодеятельного творчества «Рожденные в сердце России», организованного </w:t>
      </w:r>
      <w:proofErr w:type="gramStart"/>
      <w:r w:rsidR="00AA7136" w:rsidRPr="00AA7136">
        <w:rPr>
          <w:rFonts w:ascii="Times New Roman" w:eastAsia="Times New Roman" w:hAnsi="Times New Roman" w:cs="Times New Roman"/>
          <w:sz w:val="28"/>
          <w:szCs w:val="28"/>
          <w:lang w:eastAsia="ru-RU"/>
        </w:rPr>
        <w:t>к</w:t>
      </w:r>
      <w:proofErr w:type="gramEnd"/>
      <w:r w:rsidR="00AA7136" w:rsidRPr="00AA7136">
        <w:rPr>
          <w:rFonts w:ascii="Times New Roman" w:eastAsia="Times New Roman" w:hAnsi="Times New Roman" w:cs="Times New Roman"/>
          <w:sz w:val="28"/>
          <w:szCs w:val="28"/>
          <w:lang w:eastAsia="ru-RU"/>
        </w:rPr>
        <w:t xml:space="preserve">  Дню защитника Отечества, </w:t>
      </w:r>
      <w:r w:rsidRPr="00AA7136">
        <w:rPr>
          <w:rFonts w:ascii="Times New Roman" w:eastAsia="Times New Roman" w:hAnsi="Times New Roman" w:cs="Times New Roman"/>
          <w:sz w:val="28"/>
          <w:szCs w:val="28"/>
          <w:lang w:eastAsia="ru-RU"/>
        </w:rPr>
        <w:t>городской округ завоевал II место.</w:t>
      </w:r>
      <w:r w:rsidRPr="000A4AF1">
        <w:rPr>
          <w:rFonts w:ascii="Times New Roman" w:eastAsia="Times New Roman" w:hAnsi="Times New Roman" w:cs="Times New Roman"/>
          <w:sz w:val="28"/>
          <w:szCs w:val="28"/>
          <w:lang w:eastAsia="ru-RU"/>
        </w:rPr>
        <w:t xml:space="preserve">  </w:t>
      </w:r>
    </w:p>
    <w:p w:rsidR="00C56FCA" w:rsidRPr="000A4AF1" w:rsidRDefault="00C56FCA" w:rsidP="00C56FCA">
      <w:pPr>
        <w:spacing w:after="0" w:line="240" w:lineRule="auto"/>
        <w:jc w:val="both"/>
        <w:rPr>
          <w:rFonts w:ascii="Times New Roman" w:eastAsia="Times New Roman" w:hAnsi="Times New Roman" w:cs="Times New Roman"/>
          <w:sz w:val="28"/>
          <w:szCs w:val="28"/>
          <w:lang w:eastAsia="ru-RU"/>
        </w:rPr>
      </w:pPr>
      <w:r w:rsidRPr="000A4AF1">
        <w:rPr>
          <w:rFonts w:ascii="Times New Roman" w:eastAsia="Times New Roman" w:hAnsi="Times New Roman" w:cs="Times New Roman"/>
          <w:sz w:val="28"/>
          <w:szCs w:val="28"/>
          <w:lang w:eastAsia="ru-RU"/>
        </w:rPr>
        <w:t>       1 июня на городской площади был организован праздни</w:t>
      </w:r>
      <w:r w:rsidR="00AA7136">
        <w:rPr>
          <w:rFonts w:ascii="Times New Roman" w:eastAsia="Times New Roman" w:hAnsi="Times New Roman" w:cs="Times New Roman"/>
          <w:sz w:val="28"/>
          <w:szCs w:val="28"/>
          <w:lang w:eastAsia="ru-RU"/>
        </w:rPr>
        <w:t>к, посвященный Дню защиты детей, на котором</w:t>
      </w:r>
      <w:r w:rsidRPr="000A4AF1">
        <w:rPr>
          <w:rFonts w:ascii="Times New Roman" w:eastAsia="Times New Roman" w:hAnsi="Times New Roman" w:cs="Times New Roman"/>
          <w:sz w:val="28"/>
          <w:szCs w:val="28"/>
          <w:lang w:eastAsia="ru-RU"/>
        </w:rPr>
        <w:t xml:space="preserve">, уже в третий раз, был проведен парад транспортных средств.  </w:t>
      </w:r>
    </w:p>
    <w:p w:rsidR="00C56FCA" w:rsidRPr="00A32CF1" w:rsidRDefault="00C40EC3" w:rsidP="00C56FC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56FCA" w:rsidRPr="00A32CF1">
        <w:rPr>
          <w:rFonts w:ascii="Times New Roman" w:eastAsia="Times New Roman" w:hAnsi="Times New Roman" w:cs="Times New Roman"/>
          <w:sz w:val="28"/>
          <w:szCs w:val="28"/>
          <w:lang w:eastAsia="ru-RU"/>
        </w:rPr>
        <w:t xml:space="preserve">ДК подготовил дефиле Короля и Королевы для участия в областном экологическом фестивале «Страна </w:t>
      </w:r>
      <w:proofErr w:type="spellStart"/>
      <w:r w:rsidR="00C56FCA" w:rsidRPr="00A32CF1">
        <w:rPr>
          <w:rFonts w:ascii="Times New Roman" w:eastAsia="Times New Roman" w:hAnsi="Times New Roman" w:cs="Times New Roman"/>
          <w:sz w:val="28"/>
          <w:szCs w:val="28"/>
          <w:lang w:eastAsia="ru-RU"/>
        </w:rPr>
        <w:t>СветоФория</w:t>
      </w:r>
      <w:proofErr w:type="spellEnd"/>
      <w:r w:rsidR="00C56FCA" w:rsidRPr="00A32CF1">
        <w:rPr>
          <w:rFonts w:ascii="Times New Roman" w:eastAsia="Times New Roman" w:hAnsi="Times New Roman" w:cs="Times New Roman"/>
          <w:sz w:val="28"/>
          <w:szCs w:val="28"/>
          <w:lang w:eastAsia="ru-RU"/>
        </w:rPr>
        <w:t xml:space="preserve">», который проходил 15 августа на поляне с. </w:t>
      </w:r>
      <w:proofErr w:type="spellStart"/>
      <w:r w:rsidR="00C56FCA" w:rsidRPr="00A32CF1">
        <w:rPr>
          <w:rFonts w:ascii="Times New Roman" w:eastAsia="Times New Roman" w:hAnsi="Times New Roman" w:cs="Times New Roman"/>
          <w:sz w:val="28"/>
          <w:szCs w:val="28"/>
          <w:lang w:eastAsia="ru-RU"/>
        </w:rPr>
        <w:t>Рысайкино</w:t>
      </w:r>
      <w:proofErr w:type="spellEnd"/>
      <w:r w:rsidR="00C56FCA" w:rsidRPr="00A32CF1">
        <w:rPr>
          <w:rFonts w:ascii="Times New Roman" w:eastAsia="Times New Roman" w:hAnsi="Times New Roman" w:cs="Times New Roman"/>
          <w:sz w:val="28"/>
          <w:szCs w:val="28"/>
          <w:lang w:eastAsia="ru-RU"/>
        </w:rPr>
        <w:t xml:space="preserve"> и </w:t>
      </w:r>
      <w:r w:rsidR="00AA7136">
        <w:rPr>
          <w:rFonts w:ascii="Times New Roman" w:eastAsia="Times New Roman" w:hAnsi="Times New Roman" w:cs="Times New Roman"/>
          <w:sz w:val="28"/>
          <w:szCs w:val="28"/>
          <w:lang w:eastAsia="ru-RU"/>
        </w:rPr>
        <w:t>провёл</w:t>
      </w:r>
      <w:r w:rsidR="00C56FCA" w:rsidRPr="00A32CF1">
        <w:rPr>
          <w:rFonts w:ascii="Times New Roman" w:eastAsia="Times New Roman" w:hAnsi="Times New Roman" w:cs="Times New Roman"/>
          <w:sz w:val="28"/>
          <w:szCs w:val="28"/>
          <w:lang w:eastAsia="ru-RU"/>
        </w:rPr>
        <w:t xml:space="preserve"> работу по подготовке визитной карточки участников и группы поддержки</w:t>
      </w:r>
      <w:r>
        <w:rPr>
          <w:rFonts w:ascii="Times New Roman" w:eastAsia="Times New Roman" w:hAnsi="Times New Roman" w:cs="Times New Roman"/>
          <w:sz w:val="28"/>
          <w:szCs w:val="28"/>
          <w:lang w:eastAsia="ru-RU"/>
        </w:rPr>
        <w:t>, где ребята получили диплом за участие</w:t>
      </w:r>
      <w:r w:rsidR="00C56FCA" w:rsidRPr="00A32CF1">
        <w:rPr>
          <w:rFonts w:ascii="Times New Roman" w:eastAsia="Times New Roman" w:hAnsi="Times New Roman" w:cs="Times New Roman"/>
          <w:sz w:val="28"/>
          <w:szCs w:val="28"/>
          <w:lang w:eastAsia="ru-RU"/>
        </w:rPr>
        <w:t xml:space="preserve">.  </w:t>
      </w:r>
    </w:p>
    <w:p w:rsidR="00C56FCA" w:rsidRPr="00A32CF1" w:rsidRDefault="00C56FCA" w:rsidP="00C56FC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A32CF1">
        <w:rPr>
          <w:rFonts w:ascii="Times New Roman" w:eastAsia="Times New Roman" w:hAnsi="Times New Roman" w:cs="Times New Roman"/>
          <w:sz w:val="28"/>
          <w:szCs w:val="28"/>
          <w:lang w:eastAsia="ru-RU"/>
        </w:rPr>
        <w:t>1 сентября</w:t>
      </w:r>
      <w:r w:rsidR="005640E1">
        <w:rPr>
          <w:rFonts w:ascii="Times New Roman" w:eastAsia="Times New Roman" w:hAnsi="Times New Roman" w:cs="Times New Roman"/>
          <w:sz w:val="28"/>
          <w:szCs w:val="28"/>
          <w:lang w:eastAsia="ru-RU"/>
        </w:rPr>
        <w:t>,</w:t>
      </w:r>
      <w:r w:rsidRPr="00A32CF1">
        <w:rPr>
          <w:rFonts w:ascii="Times New Roman" w:eastAsia="Times New Roman" w:hAnsi="Times New Roman" w:cs="Times New Roman"/>
          <w:sz w:val="28"/>
          <w:szCs w:val="28"/>
          <w:lang w:eastAsia="ru-RU"/>
        </w:rPr>
        <w:t xml:space="preserve"> </w:t>
      </w:r>
      <w:r w:rsidR="005640E1">
        <w:rPr>
          <w:rFonts w:ascii="Times New Roman" w:eastAsia="Times New Roman" w:hAnsi="Times New Roman" w:cs="Times New Roman"/>
          <w:sz w:val="28"/>
          <w:szCs w:val="28"/>
          <w:lang w:eastAsia="ru-RU"/>
        </w:rPr>
        <w:t>ср</w:t>
      </w:r>
      <w:r w:rsidR="005640E1" w:rsidRPr="00A32CF1">
        <w:rPr>
          <w:rFonts w:ascii="Times New Roman" w:eastAsia="Times New Roman" w:hAnsi="Times New Roman" w:cs="Times New Roman"/>
          <w:sz w:val="28"/>
          <w:szCs w:val="28"/>
          <w:lang w:eastAsia="ru-RU"/>
        </w:rPr>
        <w:t xml:space="preserve">азу после торжественная линейки </w:t>
      </w:r>
      <w:r w:rsidRPr="00A32CF1">
        <w:rPr>
          <w:rFonts w:ascii="Times New Roman" w:eastAsia="Times New Roman" w:hAnsi="Times New Roman" w:cs="Times New Roman"/>
          <w:sz w:val="28"/>
          <w:szCs w:val="28"/>
          <w:lang w:eastAsia="ru-RU"/>
        </w:rPr>
        <w:t>на городской площади</w:t>
      </w:r>
      <w:r w:rsidR="005640E1">
        <w:rPr>
          <w:rFonts w:ascii="Times New Roman" w:eastAsia="Times New Roman" w:hAnsi="Times New Roman" w:cs="Times New Roman"/>
          <w:sz w:val="28"/>
          <w:szCs w:val="28"/>
          <w:lang w:eastAsia="ru-RU"/>
        </w:rPr>
        <w:t>,</w:t>
      </w:r>
      <w:r w:rsidRPr="00A32CF1">
        <w:rPr>
          <w:rFonts w:ascii="Times New Roman" w:eastAsia="Times New Roman" w:hAnsi="Times New Roman" w:cs="Times New Roman"/>
          <w:sz w:val="28"/>
          <w:szCs w:val="28"/>
          <w:lang w:eastAsia="ru-RU"/>
        </w:rPr>
        <w:t xml:space="preserve"> Дворец культуры </w:t>
      </w:r>
      <w:r w:rsidR="005640E1">
        <w:rPr>
          <w:rFonts w:ascii="Times New Roman" w:eastAsia="Times New Roman" w:hAnsi="Times New Roman" w:cs="Times New Roman"/>
          <w:sz w:val="28"/>
          <w:szCs w:val="28"/>
          <w:lang w:eastAsia="ru-RU"/>
        </w:rPr>
        <w:t>приветствовал всех детей города на развлекательной</w:t>
      </w:r>
      <w:r w:rsidRPr="00A32CF1">
        <w:rPr>
          <w:rFonts w:ascii="Times New Roman" w:eastAsia="Times New Roman" w:hAnsi="Times New Roman" w:cs="Times New Roman"/>
          <w:sz w:val="28"/>
          <w:szCs w:val="28"/>
          <w:lang w:eastAsia="ru-RU"/>
        </w:rPr>
        <w:t xml:space="preserve"> программ</w:t>
      </w:r>
      <w:r w:rsidR="005640E1">
        <w:rPr>
          <w:rFonts w:ascii="Times New Roman" w:eastAsia="Times New Roman" w:hAnsi="Times New Roman" w:cs="Times New Roman"/>
          <w:sz w:val="28"/>
          <w:szCs w:val="28"/>
          <w:lang w:eastAsia="ru-RU"/>
        </w:rPr>
        <w:t>е</w:t>
      </w:r>
      <w:r w:rsidRPr="00A32CF1">
        <w:rPr>
          <w:rFonts w:ascii="Times New Roman" w:eastAsia="Times New Roman" w:hAnsi="Times New Roman" w:cs="Times New Roman"/>
          <w:sz w:val="28"/>
          <w:szCs w:val="28"/>
          <w:lang w:eastAsia="ru-RU"/>
        </w:rPr>
        <w:t xml:space="preserve"> «Школа Шапокляк».  </w:t>
      </w:r>
    </w:p>
    <w:p w:rsidR="005640E1" w:rsidRDefault="00C56FCA" w:rsidP="00C56FC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640E1">
        <w:rPr>
          <w:rFonts w:ascii="Times New Roman" w:eastAsia="Times New Roman" w:hAnsi="Times New Roman" w:cs="Times New Roman"/>
          <w:sz w:val="28"/>
          <w:szCs w:val="28"/>
          <w:lang w:eastAsia="ru-RU"/>
        </w:rPr>
        <w:t xml:space="preserve">  Активное участие принимал ДК в д</w:t>
      </w:r>
      <w:r w:rsidRPr="00A32CF1">
        <w:rPr>
          <w:rFonts w:ascii="Times New Roman" w:eastAsia="Times New Roman" w:hAnsi="Times New Roman" w:cs="Times New Roman"/>
          <w:sz w:val="28"/>
          <w:szCs w:val="28"/>
          <w:lang w:eastAsia="ru-RU"/>
        </w:rPr>
        <w:t xml:space="preserve">ень города </w:t>
      </w:r>
      <w:r>
        <w:rPr>
          <w:rFonts w:ascii="Times New Roman" w:eastAsia="Times New Roman" w:hAnsi="Times New Roman" w:cs="Times New Roman"/>
          <w:sz w:val="28"/>
          <w:szCs w:val="28"/>
          <w:lang w:eastAsia="ru-RU"/>
        </w:rPr>
        <w:t>(</w:t>
      </w:r>
      <w:r w:rsidRPr="00A32CF1">
        <w:rPr>
          <w:rFonts w:ascii="Times New Roman" w:eastAsia="Times New Roman" w:hAnsi="Times New Roman" w:cs="Times New Roman"/>
          <w:sz w:val="28"/>
          <w:szCs w:val="28"/>
          <w:lang w:eastAsia="ru-RU"/>
        </w:rPr>
        <w:t>5 сентября</w:t>
      </w:r>
      <w:r>
        <w:rPr>
          <w:rFonts w:ascii="Times New Roman" w:eastAsia="Times New Roman" w:hAnsi="Times New Roman" w:cs="Times New Roman"/>
          <w:sz w:val="28"/>
          <w:szCs w:val="28"/>
          <w:lang w:eastAsia="ru-RU"/>
        </w:rPr>
        <w:t>)</w:t>
      </w:r>
      <w:r w:rsidR="005640E1">
        <w:rPr>
          <w:rFonts w:ascii="Times New Roman" w:eastAsia="Times New Roman" w:hAnsi="Times New Roman" w:cs="Times New Roman"/>
          <w:sz w:val="28"/>
          <w:szCs w:val="28"/>
          <w:lang w:eastAsia="ru-RU"/>
        </w:rPr>
        <w:t>.</w:t>
      </w:r>
    </w:p>
    <w:p w:rsidR="00C56FCA" w:rsidRPr="00A32CF1" w:rsidRDefault="00C56FCA" w:rsidP="00C56FCA">
      <w:pPr>
        <w:spacing w:after="0" w:line="240" w:lineRule="auto"/>
        <w:jc w:val="both"/>
        <w:rPr>
          <w:rFonts w:ascii="Times New Roman" w:eastAsia="Times New Roman" w:hAnsi="Times New Roman" w:cs="Times New Roman"/>
          <w:sz w:val="28"/>
          <w:szCs w:val="28"/>
          <w:lang w:eastAsia="ru-RU"/>
        </w:rPr>
      </w:pPr>
      <w:r w:rsidRPr="00A32CF1">
        <w:rPr>
          <w:rFonts w:ascii="Times New Roman" w:eastAsia="Times New Roman" w:hAnsi="Times New Roman" w:cs="Times New Roman"/>
          <w:sz w:val="28"/>
          <w:szCs w:val="28"/>
          <w:lang w:eastAsia="ru-RU"/>
        </w:rPr>
        <w:lastRenderedPageBreak/>
        <w:t xml:space="preserve">С утра на городской площади чествовали бриллиантовых юбиляров – красивую пожилую пару, прожившую в совместном браке 60 лет.  </w:t>
      </w:r>
    </w:p>
    <w:p w:rsidR="00C56FCA" w:rsidRPr="00A32CF1" w:rsidRDefault="00C56FCA" w:rsidP="00C56FC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A32CF1">
        <w:rPr>
          <w:rFonts w:ascii="Times New Roman" w:eastAsia="Times New Roman" w:hAnsi="Times New Roman" w:cs="Times New Roman"/>
          <w:sz w:val="28"/>
          <w:szCs w:val="28"/>
          <w:lang w:eastAsia="ru-RU"/>
        </w:rPr>
        <w:t>Вечерняя программа</w:t>
      </w:r>
      <w:r>
        <w:rPr>
          <w:rFonts w:ascii="Times New Roman" w:eastAsia="Times New Roman" w:hAnsi="Times New Roman" w:cs="Times New Roman"/>
          <w:sz w:val="28"/>
          <w:szCs w:val="28"/>
          <w:lang w:eastAsia="ru-RU"/>
        </w:rPr>
        <w:t xml:space="preserve"> включала  в себя п</w:t>
      </w:r>
      <w:r w:rsidRPr="00A32CF1">
        <w:rPr>
          <w:rFonts w:ascii="Times New Roman" w:eastAsia="Times New Roman" w:hAnsi="Times New Roman" w:cs="Times New Roman"/>
          <w:sz w:val="28"/>
          <w:szCs w:val="28"/>
          <w:lang w:eastAsia="ru-RU"/>
        </w:rPr>
        <w:t>оздравления и награждения достойных людей города, почетны</w:t>
      </w:r>
      <w:r w:rsidR="00AE525C">
        <w:rPr>
          <w:rFonts w:ascii="Times New Roman" w:eastAsia="Times New Roman" w:hAnsi="Times New Roman" w:cs="Times New Roman"/>
          <w:sz w:val="28"/>
          <w:szCs w:val="28"/>
          <w:lang w:eastAsia="ru-RU"/>
        </w:rPr>
        <w:t>х</w:t>
      </w:r>
      <w:r w:rsidRPr="00A32CF1">
        <w:rPr>
          <w:rFonts w:ascii="Times New Roman" w:eastAsia="Times New Roman" w:hAnsi="Times New Roman" w:cs="Times New Roman"/>
          <w:sz w:val="28"/>
          <w:szCs w:val="28"/>
          <w:lang w:eastAsia="ru-RU"/>
        </w:rPr>
        <w:t xml:space="preserve"> гост</w:t>
      </w:r>
      <w:r w:rsidR="00AE525C">
        <w:rPr>
          <w:rFonts w:ascii="Times New Roman" w:eastAsia="Times New Roman" w:hAnsi="Times New Roman" w:cs="Times New Roman"/>
          <w:sz w:val="28"/>
          <w:szCs w:val="28"/>
          <w:lang w:eastAsia="ru-RU"/>
        </w:rPr>
        <w:t>ей</w:t>
      </w:r>
      <w:r w:rsidRPr="00A32CF1">
        <w:rPr>
          <w:rFonts w:ascii="Times New Roman" w:eastAsia="Times New Roman" w:hAnsi="Times New Roman" w:cs="Times New Roman"/>
          <w:sz w:val="28"/>
          <w:szCs w:val="28"/>
          <w:lang w:eastAsia="ru-RU"/>
        </w:rPr>
        <w:t xml:space="preserve"> праздника</w:t>
      </w:r>
      <w:r w:rsidR="00AE525C">
        <w:rPr>
          <w:rFonts w:ascii="Times New Roman" w:eastAsia="Times New Roman" w:hAnsi="Times New Roman" w:cs="Times New Roman"/>
          <w:sz w:val="28"/>
          <w:szCs w:val="28"/>
          <w:lang w:eastAsia="ru-RU"/>
        </w:rPr>
        <w:t xml:space="preserve">. Были </w:t>
      </w:r>
      <w:r w:rsidRPr="00A32CF1">
        <w:rPr>
          <w:rFonts w:ascii="Times New Roman" w:eastAsia="Times New Roman" w:hAnsi="Times New Roman" w:cs="Times New Roman"/>
          <w:sz w:val="28"/>
          <w:szCs w:val="28"/>
          <w:lang w:eastAsia="ru-RU"/>
        </w:rPr>
        <w:t>интересные театрализованные задумки, новые творческие номера коллективов, а в завершении зажигательная дискотека с участием танцевальной команды ДК</w:t>
      </w:r>
      <w:r w:rsidR="005640E1">
        <w:rPr>
          <w:rFonts w:ascii="Times New Roman" w:eastAsia="Times New Roman" w:hAnsi="Times New Roman" w:cs="Times New Roman"/>
          <w:sz w:val="28"/>
          <w:szCs w:val="28"/>
          <w:lang w:eastAsia="ru-RU"/>
        </w:rPr>
        <w:t>.</w:t>
      </w:r>
      <w:r w:rsidRPr="00A32CF1">
        <w:rPr>
          <w:rFonts w:ascii="Times New Roman" w:eastAsia="Times New Roman" w:hAnsi="Times New Roman" w:cs="Times New Roman"/>
          <w:sz w:val="28"/>
          <w:szCs w:val="28"/>
          <w:lang w:eastAsia="ru-RU"/>
        </w:rPr>
        <w:t xml:space="preserve">  </w:t>
      </w:r>
    </w:p>
    <w:p w:rsidR="00C56FCA" w:rsidRDefault="00C56FCA" w:rsidP="001C7DBC">
      <w:pPr>
        <w:spacing w:after="0" w:line="240" w:lineRule="auto"/>
        <w:jc w:val="both"/>
        <w:rPr>
          <w:rFonts w:ascii="Times New Roman" w:hAnsi="Times New Roman" w:cs="Times New Roman"/>
          <w:b/>
          <w:sz w:val="28"/>
          <w:szCs w:val="28"/>
        </w:rPr>
      </w:pPr>
      <w:r>
        <w:rPr>
          <w:rFonts w:ascii="Times New Roman" w:eastAsia="Times New Roman" w:hAnsi="Times New Roman" w:cs="Times New Roman"/>
          <w:sz w:val="28"/>
          <w:szCs w:val="28"/>
          <w:lang w:eastAsia="ru-RU"/>
        </w:rPr>
        <w:t xml:space="preserve">        </w:t>
      </w:r>
      <w:r w:rsidRPr="00A32CF1">
        <w:rPr>
          <w:rFonts w:ascii="Times New Roman" w:eastAsia="Times New Roman" w:hAnsi="Times New Roman" w:cs="Times New Roman"/>
          <w:sz w:val="28"/>
          <w:szCs w:val="28"/>
          <w:lang w:eastAsia="ru-RU"/>
        </w:rPr>
        <w:t xml:space="preserve">Все </w:t>
      </w:r>
      <w:proofErr w:type="spellStart"/>
      <w:r w:rsidRPr="00A32CF1">
        <w:rPr>
          <w:rFonts w:ascii="Times New Roman" w:eastAsia="Times New Roman" w:hAnsi="Times New Roman" w:cs="Times New Roman"/>
          <w:sz w:val="28"/>
          <w:szCs w:val="28"/>
          <w:lang w:eastAsia="ru-RU"/>
        </w:rPr>
        <w:t>культурно-досуговые</w:t>
      </w:r>
      <w:proofErr w:type="spellEnd"/>
      <w:r w:rsidRPr="00A32CF1">
        <w:rPr>
          <w:rFonts w:ascii="Times New Roman" w:eastAsia="Times New Roman" w:hAnsi="Times New Roman" w:cs="Times New Roman"/>
          <w:sz w:val="28"/>
          <w:szCs w:val="28"/>
          <w:lang w:eastAsia="ru-RU"/>
        </w:rPr>
        <w:t xml:space="preserve"> </w:t>
      </w:r>
      <w:r w:rsidR="005640E1">
        <w:rPr>
          <w:rFonts w:ascii="Times New Roman" w:eastAsia="Times New Roman" w:hAnsi="Times New Roman" w:cs="Times New Roman"/>
          <w:sz w:val="28"/>
          <w:szCs w:val="28"/>
          <w:lang w:eastAsia="ru-RU"/>
        </w:rPr>
        <w:t xml:space="preserve">и клубные </w:t>
      </w:r>
      <w:r w:rsidRPr="00A32CF1">
        <w:rPr>
          <w:rFonts w:ascii="Times New Roman" w:eastAsia="Times New Roman" w:hAnsi="Times New Roman" w:cs="Times New Roman"/>
          <w:sz w:val="28"/>
          <w:szCs w:val="28"/>
          <w:lang w:eastAsia="ru-RU"/>
        </w:rPr>
        <w:t xml:space="preserve">формирования работали в соответствии с утвержденным планом.  </w:t>
      </w:r>
    </w:p>
    <w:p w:rsidR="00C56FCA" w:rsidRDefault="00C56FCA" w:rsidP="00C56FCA">
      <w:pPr>
        <w:spacing w:after="0" w:line="240" w:lineRule="auto"/>
        <w:ind w:firstLine="709"/>
        <w:jc w:val="both"/>
        <w:rPr>
          <w:rFonts w:ascii="Times New Roman" w:hAnsi="Times New Roman" w:cs="Times New Roman"/>
          <w:b/>
          <w:sz w:val="28"/>
          <w:szCs w:val="28"/>
        </w:rPr>
      </w:pPr>
      <w:r w:rsidRPr="00501E89">
        <w:rPr>
          <w:rFonts w:ascii="Times New Roman" w:hAnsi="Times New Roman" w:cs="Times New Roman"/>
          <w:b/>
          <w:sz w:val="28"/>
          <w:szCs w:val="28"/>
        </w:rPr>
        <w:t>МБУК «ТТО «САД»</w:t>
      </w:r>
    </w:p>
    <w:p w:rsidR="00C56FCA" w:rsidRPr="00DE78AA" w:rsidRDefault="00C56FCA" w:rsidP="00AE525C">
      <w:pPr>
        <w:spacing w:after="0" w:line="240" w:lineRule="auto"/>
        <w:ind w:firstLine="709"/>
        <w:jc w:val="both"/>
        <w:rPr>
          <w:rFonts w:ascii="Times New Roman" w:eastAsia="Times New Roman" w:hAnsi="Times New Roman" w:cs="Times New Roman"/>
          <w:sz w:val="28"/>
          <w:szCs w:val="28"/>
          <w:lang w:eastAsia="ru-RU"/>
        </w:rPr>
      </w:pPr>
      <w:r w:rsidRPr="00501E89">
        <w:rPr>
          <w:rFonts w:ascii="Times New Roman" w:eastAsia="Times New Roman" w:hAnsi="Times New Roman" w:cs="Times New Roman"/>
          <w:sz w:val="28"/>
          <w:szCs w:val="28"/>
          <w:lang w:eastAsia="ru-RU"/>
        </w:rPr>
        <w:t xml:space="preserve">МБУК « ТТО «Сад» за </w:t>
      </w:r>
      <w:r>
        <w:rPr>
          <w:rFonts w:ascii="Times New Roman" w:eastAsia="Times New Roman" w:hAnsi="Times New Roman" w:cs="Times New Roman"/>
          <w:sz w:val="28"/>
          <w:szCs w:val="28"/>
          <w:lang w:eastAsia="ru-RU"/>
        </w:rPr>
        <w:t>9 месяцев</w:t>
      </w:r>
      <w:r w:rsidRPr="00501E89">
        <w:rPr>
          <w:rFonts w:ascii="Times New Roman" w:eastAsia="Times New Roman" w:hAnsi="Times New Roman" w:cs="Times New Roman"/>
          <w:sz w:val="28"/>
          <w:szCs w:val="28"/>
          <w:lang w:eastAsia="ru-RU"/>
        </w:rPr>
        <w:t xml:space="preserve"> 2015года </w:t>
      </w:r>
      <w:r w:rsidRPr="00DE78AA">
        <w:rPr>
          <w:rFonts w:ascii="Times New Roman" w:eastAsia="Times New Roman" w:hAnsi="Times New Roman" w:cs="Times New Roman"/>
          <w:sz w:val="28"/>
          <w:szCs w:val="28"/>
          <w:lang w:eastAsia="ru-RU"/>
        </w:rPr>
        <w:t xml:space="preserve"> было </w:t>
      </w:r>
      <w:r w:rsidRPr="00501E89">
        <w:rPr>
          <w:rFonts w:ascii="Times New Roman" w:eastAsia="Times New Roman" w:hAnsi="Times New Roman" w:cs="Times New Roman"/>
          <w:sz w:val="28"/>
          <w:szCs w:val="28"/>
          <w:lang w:eastAsia="ru-RU"/>
        </w:rPr>
        <w:t xml:space="preserve">осуществлено </w:t>
      </w:r>
      <w:r>
        <w:rPr>
          <w:rFonts w:ascii="Times New Roman" w:eastAsia="Times New Roman" w:hAnsi="Times New Roman" w:cs="Times New Roman"/>
          <w:sz w:val="28"/>
          <w:szCs w:val="28"/>
          <w:lang w:eastAsia="ru-RU"/>
        </w:rPr>
        <w:t>113</w:t>
      </w:r>
      <w:r w:rsidRPr="00501E89">
        <w:rPr>
          <w:rFonts w:ascii="Times New Roman" w:eastAsia="Times New Roman" w:hAnsi="Times New Roman" w:cs="Times New Roman"/>
          <w:sz w:val="28"/>
          <w:szCs w:val="28"/>
          <w:lang w:eastAsia="ru-RU"/>
        </w:rPr>
        <w:t xml:space="preserve"> показ</w:t>
      </w:r>
      <w:r>
        <w:rPr>
          <w:rFonts w:ascii="Times New Roman" w:eastAsia="Times New Roman" w:hAnsi="Times New Roman" w:cs="Times New Roman"/>
          <w:sz w:val="28"/>
          <w:szCs w:val="28"/>
          <w:lang w:eastAsia="ru-RU"/>
        </w:rPr>
        <w:t>ов</w:t>
      </w:r>
      <w:r w:rsidRPr="00501E8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77</w:t>
      </w:r>
      <w:r w:rsidRPr="00DE78AA">
        <w:rPr>
          <w:rFonts w:ascii="Times New Roman" w:eastAsia="Times New Roman" w:hAnsi="Times New Roman" w:cs="Times New Roman"/>
          <w:sz w:val="28"/>
          <w:szCs w:val="28"/>
          <w:lang w:eastAsia="ru-RU"/>
        </w:rPr>
        <w:t xml:space="preserve"> спектаклей  и 3</w:t>
      </w:r>
      <w:r>
        <w:rPr>
          <w:rFonts w:ascii="Times New Roman" w:eastAsia="Times New Roman" w:hAnsi="Times New Roman" w:cs="Times New Roman"/>
          <w:sz w:val="28"/>
          <w:szCs w:val="28"/>
          <w:lang w:eastAsia="ru-RU"/>
        </w:rPr>
        <w:t>4</w:t>
      </w:r>
      <w:r w:rsidRPr="00DE78AA">
        <w:rPr>
          <w:rFonts w:ascii="Times New Roman" w:eastAsia="Times New Roman" w:hAnsi="Times New Roman" w:cs="Times New Roman"/>
          <w:sz w:val="28"/>
          <w:szCs w:val="28"/>
          <w:lang w:eastAsia="ru-RU"/>
        </w:rPr>
        <w:t>  программ</w:t>
      </w:r>
      <w:r w:rsidRPr="00501E89">
        <w:rPr>
          <w:rFonts w:ascii="Times New Roman" w:eastAsia="Times New Roman" w:hAnsi="Times New Roman" w:cs="Times New Roman"/>
          <w:sz w:val="28"/>
          <w:szCs w:val="28"/>
          <w:lang w:eastAsia="ru-RU"/>
        </w:rPr>
        <w:t xml:space="preserve">ы), что </w:t>
      </w:r>
      <w:r>
        <w:rPr>
          <w:rFonts w:ascii="Times New Roman" w:eastAsia="Times New Roman" w:hAnsi="Times New Roman" w:cs="Times New Roman"/>
          <w:sz w:val="28"/>
          <w:szCs w:val="28"/>
          <w:lang w:eastAsia="ru-RU"/>
        </w:rPr>
        <w:t>на 4 мероприятия больше  планово</w:t>
      </w:r>
      <w:r w:rsidR="00AE525C">
        <w:rPr>
          <w:rFonts w:ascii="Times New Roman" w:eastAsia="Times New Roman" w:hAnsi="Times New Roman" w:cs="Times New Roman"/>
          <w:sz w:val="28"/>
          <w:szCs w:val="28"/>
          <w:lang w:eastAsia="ru-RU"/>
        </w:rPr>
        <w:t>го задания.</w:t>
      </w:r>
      <w:r w:rsidRPr="00DE78AA">
        <w:rPr>
          <w:rFonts w:ascii="Times New Roman" w:eastAsia="Times New Roman" w:hAnsi="Times New Roman" w:cs="Times New Roman"/>
          <w:sz w:val="28"/>
          <w:szCs w:val="28"/>
          <w:lang w:eastAsia="ru-RU"/>
        </w:rPr>
        <w:t xml:space="preserve"> </w:t>
      </w:r>
    </w:p>
    <w:p w:rsidR="00C56FCA" w:rsidRPr="005B361B" w:rsidRDefault="00C56FCA" w:rsidP="00AE525C">
      <w:pPr>
        <w:spacing w:after="0" w:line="240" w:lineRule="auto"/>
        <w:ind w:firstLine="708"/>
        <w:jc w:val="both"/>
        <w:rPr>
          <w:rFonts w:ascii="Times New Roman" w:hAnsi="Times New Roman" w:cs="Times New Roman"/>
          <w:sz w:val="28"/>
          <w:szCs w:val="28"/>
        </w:rPr>
      </w:pPr>
      <w:r w:rsidRPr="005B361B">
        <w:rPr>
          <w:rFonts w:ascii="Times New Roman" w:eastAsia="Times New Roman" w:hAnsi="Times New Roman" w:cs="Times New Roman"/>
          <w:sz w:val="28"/>
          <w:szCs w:val="28"/>
          <w:lang w:eastAsia="ru-RU"/>
        </w:rPr>
        <w:t xml:space="preserve">  Общее количество зрителей посетивших мероприятия ТТО «САД»</w:t>
      </w:r>
      <w:r w:rsidRPr="005B361B">
        <w:rPr>
          <w:rFonts w:ascii="Times New Roman" w:hAnsi="Times New Roman" w:cs="Times New Roman"/>
          <w:sz w:val="28"/>
          <w:szCs w:val="28"/>
        </w:rPr>
        <w:t xml:space="preserve">  за 9 месяцев 2015года 9725 человек при плане 9080 человек, в т.ч.</w:t>
      </w:r>
      <w:r w:rsidR="00AE525C">
        <w:rPr>
          <w:rFonts w:ascii="Times New Roman" w:hAnsi="Times New Roman" w:cs="Times New Roman"/>
          <w:sz w:val="28"/>
          <w:szCs w:val="28"/>
        </w:rPr>
        <w:t xml:space="preserve"> </w:t>
      </w:r>
      <w:r>
        <w:rPr>
          <w:rFonts w:ascii="Times New Roman" w:hAnsi="Times New Roman" w:cs="Times New Roman"/>
          <w:sz w:val="28"/>
          <w:szCs w:val="28"/>
        </w:rPr>
        <w:t>п</w:t>
      </w:r>
      <w:r w:rsidRPr="005B361B">
        <w:rPr>
          <w:rFonts w:ascii="Times New Roman" w:hAnsi="Times New Roman" w:cs="Times New Roman"/>
          <w:sz w:val="28"/>
          <w:szCs w:val="28"/>
        </w:rPr>
        <w:t xml:space="preserve">латно  5351 чел. (план 5215 чел.) </w:t>
      </w:r>
      <w:r>
        <w:rPr>
          <w:rFonts w:ascii="Times New Roman" w:hAnsi="Times New Roman" w:cs="Times New Roman"/>
          <w:sz w:val="28"/>
          <w:szCs w:val="28"/>
        </w:rPr>
        <w:t xml:space="preserve"> и б</w:t>
      </w:r>
      <w:r w:rsidRPr="005B361B">
        <w:rPr>
          <w:rFonts w:ascii="Times New Roman" w:hAnsi="Times New Roman" w:cs="Times New Roman"/>
          <w:sz w:val="28"/>
          <w:szCs w:val="28"/>
        </w:rPr>
        <w:t>есплатно-4335 чел. (план 3865 чел.)</w:t>
      </w:r>
      <w:r w:rsidR="00AE525C">
        <w:rPr>
          <w:rFonts w:ascii="Times New Roman" w:hAnsi="Times New Roman" w:cs="Times New Roman"/>
          <w:sz w:val="28"/>
          <w:szCs w:val="28"/>
        </w:rPr>
        <w:t>.</w:t>
      </w:r>
    </w:p>
    <w:p w:rsidR="00C56FCA" w:rsidRPr="005B361B" w:rsidRDefault="00C56FCA" w:rsidP="00AE525C">
      <w:pPr>
        <w:spacing w:after="0" w:line="240" w:lineRule="auto"/>
        <w:jc w:val="both"/>
        <w:rPr>
          <w:rFonts w:ascii="Times New Roman" w:hAnsi="Times New Roman" w:cs="Times New Roman"/>
          <w:sz w:val="28"/>
          <w:szCs w:val="28"/>
        </w:rPr>
      </w:pPr>
      <w:r w:rsidRPr="005B361B">
        <w:rPr>
          <w:rFonts w:ascii="Times New Roman" w:hAnsi="Times New Roman" w:cs="Times New Roman"/>
          <w:sz w:val="28"/>
          <w:szCs w:val="28"/>
        </w:rPr>
        <w:t>Общая сумма средств поступивших на внебюджетный счёт от оказания платных услуг  населению составила  621,0 тыс.  руб.</w:t>
      </w:r>
    </w:p>
    <w:p w:rsidR="00C56FCA" w:rsidRDefault="00C56FCA" w:rsidP="00AE525C">
      <w:pPr>
        <w:spacing w:after="0" w:line="240" w:lineRule="auto"/>
        <w:ind w:firstLine="709"/>
        <w:jc w:val="both"/>
        <w:rPr>
          <w:rFonts w:ascii="Times New Roman" w:eastAsia="Times New Roman" w:hAnsi="Times New Roman" w:cs="Times New Roman"/>
          <w:sz w:val="24"/>
          <w:szCs w:val="24"/>
          <w:lang w:eastAsia="ru-RU"/>
        </w:rPr>
      </w:pPr>
      <w:r w:rsidRPr="00DE78AA">
        <w:rPr>
          <w:rFonts w:ascii="Times New Roman" w:eastAsia="Times New Roman" w:hAnsi="Times New Roman" w:cs="Times New Roman"/>
          <w:sz w:val="28"/>
          <w:szCs w:val="28"/>
          <w:lang w:eastAsia="ru-RU"/>
        </w:rPr>
        <w:t>В репертуарной  афише 11 различных спектаклей и 8 программ. Все показы  прошли  на высоком  организационном и профессиональном уровне.  Работа   МБУК «ТТО «САД» постоянно находилась в центре внимания   органов СМИ</w:t>
      </w:r>
      <w:r w:rsidRPr="00DE78AA">
        <w:rPr>
          <w:rFonts w:ascii="Times New Roman" w:eastAsia="Times New Roman" w:hAnsi="Times New Roman" w:cs="Times New Roman"/>
          <w:sz w:val="24"/>
          <w:szCs w:val="24"/>
          <w:lang w:eastAsia="ru-RU"/>
        </w:rPr>
        <w:t xml:space="preserve">. </w:t>
      </w:r>
    </w:p>
    <w:p w:rsidR="00C56FCA" w:rsidRDefault="00C56FCA" w:rsidP="00AE525C">
      <w:pPr>
        <w:spacing w:after="0" w:line="240" w:lineRule="auto"/>
        <w:ind w:firstLine="709"/>
        <w:jc w:val="both"/>
        <w:rPr>
          <w:rFonts w:ascii="Times New Roman" w:eastAsia="Times New Roman" w:hAnsi="Times New Roman" w:cs="Times New Roman"/>
          <w:sz w:val="28"/>
          <w:szCs w:val="28"/>
          <w:lang w:eastAsia="ru-RU"/>
        </w:rPr>
      </w:pPr>
      <w:r w:rsidRPr="00DE78AA">
        <w:rPr>
          <w:rFonts w:ascii="Times New Roman" w:eastAsia="Times New Roman" w:hAnsi="Times New Roman" w:cs="Times New Roman"/>
          <w:sz w:val="28"/>
          <w:szCs w:val="28"/>
          <w:lang w:eastAsia="ru-RU"/>
        </w:rPr>
        <w:t>По результатам участия в III Международном фестивале «</w:t>
      </w:r>
      <w:proofErr w:type="spellStart"/>
      <w:r w:rsidRPr="00DE78AA">
        <w:rPr>
          <w:rFonts w:ascii="Times New Roman" w:eastAsia="Times New Roman" w:hAnsi="Times New Roman" w:cs="Times New Roman"/>
          <w:sz w:val="28"/>
          <w:szCs w:val="28"/>
          <w:lang w:eastAsia="ru-RU"/>
        </w:rPr>
        <w:t>Театромагия</w:t>
      </w:r>
      <w:proofErr w:type="spellEnd"/>
      <w:r w:rsidRPr="00DE78AA">
        <w:rPr>
          <w:rFonts w:ascii="Times New Roman" w:eastAsia="Times New Roman" w:hAnsi="Times New Roman" w:cs="Times New Roman"/>
          <w:sz w:val="28"/>
          <w:szCs w:val="28"/>
          <w:lang w:eastAsia="ru-RU"/>
        </w:rPr>
        <w:t>»</w:t>
      </w:r>
      <w:r w:rsidR="006B511C">
        <w:rPr>
          <w:rFonts w:ascii="Times New Roman" w:eastAsia="Times New Roman" w:hAnsi="Times New Roman" w:cs="Times New Roman"/>
          <w:sz w:val="28"/>
          <w:szCs w:val="28"/>
          <w:lang w:eastAsia="ru-RU"/>
        </w:rPr>
        <w:t xml:space="preserve">, проходившем в </w:t>
      </w:r>
      <w:proofErr w:type="gramStart"/>
      <w:r w:rsidR="006B511C">
        <w:rPr>
          <w:rFonts w:ascii="Times New Roman" w:eastAsia="Times New Roman" w:hAnsi="Times New Roman" w:cs="Times New Roman"/>
          <w:sz w:val="28"/>
          <w:szCs w:val="28"/>
          <w:lang w:eastAsia="ru-RU"/>
        </w:rPr>
        <w:t>г</w:t>
      </w:r>
      <w:proofErr w:type="gramEnd"/>
      <w:r w:rsidR="006B511C">
        <w:rPr>
          <w:rFonts w:ascii="Times New Roman" w:eastAsia="Times New Roman" w:hAnsi="Times New Roman" w:cs="Times New Roman"/>
          <w:sz w:val="28"/>
          <w:szCs w:val="28"/>
          <w:lang w:eastAsia="ru-RU"/>
        </w:rPr>
        <w:t>. Самара,</w:t>
      </w:r>
      <w:r w:rsidRPr="00DE78AA">
        <w:rPr>
          <w:rFonts w:ascii="Times New Roman" w:eastAsia="Times New Roman" w:hAnsi="Times New Roman" w:cs="Times New Roman"/>
          <w:sz w:val="28"/>
          <w:szCs w:val="28"/>
          <w:lang w:eastAsia="ru-RU"/>
        </w:rPr>
        <w:t xml:space="preserve"> Театр «САД» и театр кукол «</w:t>
      </w:r>
      <w:proofErr w:type="spellStart"/>
      <w:r w:rsidRPr="00DE78AA">
        <w:rPr>
          <w:rFonts w:ascii="Times New Roman" w:eastAsia="Times New Roman" w:hAnsi="Times New Roman" w:cs="Times New Roman"/>
          <w:sz w:val="28"/>
          <w:szCs w:val="28"/>
          <w:lang w:eastAsia="ru-RU"/>
        </w:rPr>
        <w:t>ДиВ</w:t>
      </w:r>
      <w:proofErr w:type="spellEnd"/>
      <w:r w:rsidRPr="00DE78AA">
        <w:rPr>
          <w:rFonts w:ascii="Times New Roman" w:eastAsia="Times New Roman" w:hAnsi="Times New Roman" w:cs="Times New Roman"/>
          <w:sz w:val="28"/>
          <w:szCs w:val="28"/>
          <w:lang w:eastAsia="ru-RU"/>
        </w:rPr>
        <w:t>» были награждены Дипломами за участие (внеконкурсные спектакли «Актер перед обманчивым зеркалом» и «Гуси-Лебеди»). Театр кукол «</w:t>
      </w:r>
      <w:proofErr w:type="spellStart"/>
      <w:r w:rsidRPr="00DE78AA">
        <w:rPr>
          <w:rFonts w:ascii="Times New Roman" w:eastAsia="Times New Roman" w:hAnsi="Times New Roman" w:cs="Times New Roman"/>
          <w:sz w:val="28"/>
          <w:szCs w:val="28"/>
          <w:lang w:eastAsia="ru-RU"/>
        </w:rPr>
        <w:t>ДиВ</w:t>
      </w:r>
      <w:proofErr w:type="spellEnd"/>
      <w:r w:rsidRPr="00DE78AA">
        <w:rPr>
          <w:rFonts w:ascii="Times New Roman" w:eastAsia="Times New Roman" w:hAnsi="Times New Roman" w:cs="Times New Roman"/>
          <w:sz w:val="28"/>
          <w:szCs w:val="28"/>
          <w:lang w:eastAsia="ru-RU"/>
        </w:rPr>
        <w:t>» получил Диплом в номинации «Приз зрительских симпатий»</w:t>
      </w:r>
      <w:proofErr w:type="gramStart"/>
      <w:r w:rsidRPr="00DE78AA">
        <w:rPr>
          <w:rFonts w:ascii="Times New Roman" w:eastAsia="Times New Roman" w:hAnsi="Times New Roman" w:cs="Times New Roman"/>
          <w:sz w:val="28"/>
          <w:szCs w:val="28"/>
          <w:lang w:eastAsia="ru-RU"/>
        </w:rPr>
        <w:t xml:space="preserve"> .</w:t>
      </w:r>
      <w:proofErr w:type="gramEnd"/>
      <w:r w:rsidRPr="00DE78AA">
        <w:rPr>
          <w:rFonts w:ascii="Times New Roman" w:eastAsia="Times New Roman" w:hAnsi="Times New Roman" w:cs="Times New Roman"/>
          <w:sz w:val="28"/>
          <w:szCs w:val="28"/>
          <w:lang w:eastAsia="ru-RU"/>
        </w:rPr>
        <w:t xml:space="preserve"> </w:t>
      </w:r>
    </w:p>
    <w:p w:rsidR="0064612F" w:rsidRDefault="00C56FCA" w:rsidP="00E35175">
      <w:pPr>
        <w:spacing w:after="0" w:line="240" w:lineRule="auto"/>
        <w:ind w:firstLine="708"/>
        <w:jc w:val="both"/>
        <w:rPr>
          <w:rFonts w:ascii="Times New Roman" w:hAnsi="Times New Roman"/>
          <w:sz w:val="28"/>
          <w:szCs w:val="28"/>
        </w:rPr>
      </w:pPr>
      <w:r w:rsidRPr="00A3316C">
        <w:rPr>
          <w:rFonts w:ascii="Times New Roman" w:hAnsi="Times New Roman" w:cs="Times New Roman"/>
          <w:sz w:val="28"/>
          <w:szCs w:val="28"/>
        </w:rPr>
        <w:t>С 16 по 21 сентября на базе МБУК «ТТО «САД» был успешно проведен VI Открытый (Международный) фестиваль любительских театров малых и средних городов России «Ваш выход!»</w:t>
      </w:r>
      <w:r w:rsidR="00A745A0">
        <w:rPr>
          <w:rFonts w:ascii="Times New Roman" w:hAnsi="Times New Roman" w:cs="Times New Roman"/>
          <w:sz w:val="28"/>
          <w:szCs w:val="28"/>
        </w:rPr>
        <w:t>, в котором приняли участие 16 коллективов</w:t>
      </w:r>
      <w:r w:rsidR="0064612F">
        <w:rPr>
          <w:rFonts w:ascii="Times New Roman" w:hAnsi="Times New Roman" w:cs="Times New Roman"/>
          <w:sz w:val="28"/>
          <w:szCs w:val="28"/>
        </w:rPr>
        <w:t xml:space="preserve"> из России и зарубежья: </w:t>
      </w:r>
      <w:r w:rsidRPr="00A3316C">
        <w:rPr>
          <w:rFonts w:ascii="Times New Roman" w:hAnsi="Times New Roman"/>
          <w:sz w:val="28"/>
          <w:szCs w:val="28"/>
        </w:rPr>
        <w:t>Дани</w:t>
      </w:r>
      <w:r w:rsidR="00A745A0">
        <w:rPr>
          <w:rFonts w:ascii="Times New Roman" w:hAnsi="Times New Roman"/>
          <w:sz w:val="28"/>
          <w:szCs w:val="28"/>
        </w:rPr>
        <w:t>и</w:t>
      </w:r>
      <w:r w:rsidRPr="00A3316C">
        <w:rPr>
          <w:rFonts w:ascii="Times New Roman" w:hAnsi="Times New Roman"/>
          <w:sz w:val="28"/>
          <w:szCs w:val="28"/>
        </w:rPr>
        <w:t xml:space="preserve"> (г. Копенгаген), Литв</w:t>
      </w:r>
      <w:r w:rsidR="00A745A0">
        <w:rPr>
          <w:rFonts w:ascii="Times New Roman" w:hAnsi="Times New Roman"/>
          <w:sz w:val="28"/>
          <w:szCs w:val="28"/>
        </w:rPr>
        <w:t>ы</w:t>
      </w:r>
      <w:r w:rsidRPr="00A3316C">
        <w:rPr>
          <w:rFonts w:ascii="Times New Roman" w:hAnsi="Times New Roman"/>
          <w:sz w:val="28"/>
          <w:szCs w:val="28"/>
        </w:rPr>
        <w:t xml:space="preserve"> (г. Вильнюс), Латви</w:t>
      </w:r>
      <w:r w:rsidR="00A745A0">
        <w:rPr>
          <w:rFonts w:ascii="Times New Roman" w:hAnsi="Times New Roman"/>
          <w:sz w:val="28"/>
          <w:szCs w:val="28"/>
        </w:rPr>
        <w:t xml:space="preserve">и </w:t>
      </w:r>
      <w:r w:rsidRPr="00A3316C">
        <w:rPr>
          <w:rFonts w:ascii="Times New Roman" w:hAnsi="Times New Roman"/>
          <w:sz w:val="28"/>
          <w:szCs w:val="28"/>
        </w:rPr>
        <w:t>(Валка), Бел</w:t>
      </w:r>
      <w:r w:rsidR="0064612F">
        <w:rPr>
          <w:rFonts w:ascii="Times New Roman" w:hAnsi="Times New Roman"/>
          <w:sz w:val="28"/>
          <w:szCs w:val="28"/>
        </w:rPr>
        <w:t>о</w:t>
      </w:r>
      <w:r w:rsidRPr="00A3316C">
        <w:rPr>
          <w:rFonts w:ascii="Times New Roman" w:hAnsi="Times New Roman"/>
          <w:sz w:val="28"/>
          <w:szCs w:val="28"/>
        </w:rPr>
        <w:t>русси</w:t>
      </w:r>
      <w:r w:rsidR="00A745A0">
        <w:rPr>
          <w:rFonts w:ascii="Times New Roman" w:hAnsi="Times New Roman"/>
          <w:sz w:val="28"/>
          <w:szCs w:val="28"/>
        </w:rPr>
        <w:t>и (г</w:t>
      </w:r>
      <w:proofErr w:type="gramStart"/>
      <w:r w:rsidR="00A745A0">
        <w:rPr>
          <w:rFonts w:ascii="Times New Roman" w:hAnsi="Times New Roman"/>
          <w:sz w:val="28"/>
          <w:szCs w:val="28"/>
        </w:rPr>
        <w:t>.М</w:t>
      </w:r>
      <w:proofErr w:type="gramEnd"/>
      <w:r w:rsidR="00A745A0">
        <w:rPr>
          <w:rFonts w:ascii="Times New Roman" w:hAnsi="Times New Roman"/>
          <w:sz w:val="28"/>
          <w:szCs w:val="28"/>
        </w:rPr>
        <w:t>инск), Норвегии</w:t>
      </w:r>
      <w:r w:rsidRPr="00A3316C">
        <w:rPr>
          <w:rFonts w:ascii="Times New Roman" w:hAnsi="Times New Roman"/>
          <w:sz w:val="28"/>
          <w:szCs w:val="28"/>
        </w:rPr>
        <w:t xml:space="preserve"> (</w:t>
      </w:r>
      <w:proofErr w:type="spellStart"/>
      <w:r w:rsidRPr="00A3316C">
        <w:rPr>
          <w:rFonts w:ascii="Times New Roman" w:hAnsi="Times New Roman"/>
          <w:sz w:val="28"/>
          <w:szCs w:val="28"/>
        </w:rPr>
        <w:t>г.Хокксунд</w:t>
      </w:r>
      <w:proofErr w:type="spellEnd"/>
      <w:r w:rsidRPr="00A3316C">
        <w:rPr>
          <w:rFonts w:ascii="Times New Roman" w:hAnsi="Times New Roman"/>
          <w:sz w:val="28"/>
          <w:szCs w:val="28"/>
        </w:rPr>
        <w:t>),</w:t>
      </w:r>
      <w:r w:rsidR="0064612F" w:rsidRPr="0064612F">
        <w:rPr>
          <w:rFonts w:ascii="Times New Roman" w:hAnsi="Times New Roman"/>
          <w:sz w:val="28"/>
          <w:szCs w:val="28"/>
        </w:rPr>
        <w:t xml:space="preserve"> </w:t>
      </w:r>
      <w:r w:rsidR="0064612F" w:rsidRPr="00A3316C">
        <w:rPr>
          <w:rFonts w:ascii="Times New Roman" w:hAnsi="Times New Roman"/>
          <w:sz w:val="28"/>
          <w:szCs w:val="28"/>
        </w:rPr>
        <w:t>Росси</w:t>
      </w:r>
      <w:r w:rsidR="0064612F">
        <w:rPr>
          <w:rFonts w:ascii="Times New Roman" w:hAnsi="Times New Roman"/>
          <w:sz w:val="28"/>
          <w:szCs w:val="28"/>
        </w:rPr>
        <w:t>и</w:t>
      </w:r>
      <w:r w:rsidR="0064612F" w:rsidRPr="00A3316C">
        <w:rPr>
          <w:rFonts w:ascii="Times New Roman" w:hAnsi="Times New Roman"/>
          <w:sz w:val="28"/>
          <w:szCs w:val="28"/>
        </w:rPr>
        <w:t xml:space="preserve"> (г.Похвистнево, г.Тольятти, </w:t>
      </w:r>
      <w:r w:rsidR="0064612F">
        <w:rPr>
          <w:rFonts w:ascii="Times New Roman" w:hAnsi="Times New Roman"/>
          <w:sz w:val="28"/>
          <w:szCs w:val="28"/>
        </w:rPr>
        <w:t xml:space="preserve">г.Самара, </w:t>
      </w:r>
      <w:r w:rsidR="0064612F" w:rsidRPr="00A3316C">
        <w:rPr>
          <w:rFonts w:ascii="Times New Roman" w:hAnsi="Times New Roman"/>
          <w:sz w:val="28"/>
          <w:szCs w:val="28"/>
        </w:rPr>
        <w:t>г.Нижний Тагил, г.Переславль Залесский, г.</w:t>
      </w:r>
      <w:r w:rsidR="002558DF">
        <w:rPr>
          <w:rFonts w:ascii="Times New Roman" w:hAnsi="Times New Roman"/>
          <w:sz w:val="28"/>
          <w:szCs w:val="28"/>
        </w:rPr>
        <w:t>Лесной, г.</w:t>
      </w:r>
      <w:r w:rsidR="0064612F" w:rsidRPr="00A3316C">
        <w:rPr>
          <w:rFonts w:ascii="Times New Roman" w:hAnsi="Times New Roman"/>
          <w:sz w:val="28"/>
          <w:szCs w:val="28"/>
        </w:rPr>
        <w:t xml:space="preserve">Кемерово, г.Краснознаменск, </w:t>
      </w:r>
      <w:proofErr w:type="spellStart"/>
      <w:r w:rsidR="0064612F" w:rsidRPr="00A3316C">
        <w:rPr>
          <w:rFonts w:ascii="Times New Roman" w:hAnsi="Times New Roman"/>
          <w:sz w:val="28"/>
          <w:szCs w:val="28"/>
        </w:rPr>
        <w:t>г.Ангарск</w:t>
      </w:r>
      <w:proofErr w:type="spellEnd"/>
      <w:r w:rsidR="0064612F" w:rsidRPr="00A3316C">
        <w:rPr>
          <w:rFonts w:ascii="Times New Roman" w:hAnsi="Times New Roman"/>
          <w:sz w:val="28"/>
          <w:szCs w:val="28"/>
        </w:rPr>
        <w:t>)</w:t>
      </w:r>
      <w:r w:rsidR="006B511C">
        <w:rPr>
          <w:rFonts w:ascii="Times New Roman" w:hAnsi="Times New Roman"/>
          <w:sz w:val="28"/>
          <w:szCs w:val="28"/>
        </w:rPr>
        <w:t>, на открытие которого</w:t>
      </w:r>
      <w:r w:rsidR="0064612F" w:rsidRPr="00A3316C">
        <w:rPr>
          <w:rFonts w:ascii="Times New Roman" w:hAnsi="Times New Roman"/>
          <w:sz w:val="28"/>
          <w:szCs w:val="28"/>
        </w:rPr>
        <w:t xml:space="preserve"> присутствовал Министр культуры Самарской области Филиппов С.В</w:t>
      </w:r>
      <w:r w:rsidR="00E35175">
        <w:rPr>
          <w:rFonts w:ascii="Times New Roman" w:hAnsi="Times New Roman"/>
          <w:sz w:val="28"/>
          <w:szCs w:val="28"/>
        </w:rPr>
        <w:t>.</w:t>
      </w:r>
      <w:r w:rsidR="0064612F" w:rsidRPr="00A3316C">
        <w:rPr>
          <w:rFonts w:ascii="Times New Roman" w:hAnsi="Times New Roman"/>
          <w:sz w:val="28"/>
          <w:szCs w:val="28"/>
        </w:rPr>
        <w:t xml:space="preserve"> </w:t>
      </w:r>
    </w:p>
    <w:p w:rsidR="00C56FCA" w:rsidRPr="00A3316C" w:rsidRDefault="00E35175" w:rsidP="00E35175">
      <w:pPr>
        <w:spacing w:after="0" w:line="240" w:lineRule="auto"/>
        <w:ind w:firstLine="708"/>
        <w:jc w:val="both"/>
        <w:rPr>
          <w:rStyle w:val="fontstyle36"/>
          <w:rFonts w:ascii="Times New Roman" w:hAnsi="Times New Roman"/>
          <w:color w:val="000000"/>
          <w:sz w:val="28"/>
          <w:szCs w:val="28"/>
          <w:shd w:val="clear" w:color="auto" w:fill="FFFFFF"/>
        </w:rPr>
      </w:pPr>
      <w:r>
        <w:rPr>
          <w:rFonts w:ascii="Times New Roman" w:hAnsi="Times New Roman"/>
          <w:sz w:val="28"/>
          <w:szCs w:val="28"/>
        </w:rPr>
        <w:t>Было показано 23 спектакля, на которых присутствовали 3141 зритель, в том числе 614 детей.</w:t>
      </w:r>
    </w:p>
    <w:p w:rsidR="00C56FCA" w:rsidRPr="00A3316C" w:rsidRDefault="00C56FCA" w:rsidP="00E35175">
      <w:pPr>
        <w:spacing w:after="0" w:line="240" w:lineRule="auto"/>
        <w:ind w:firstLine="708"/>
        <w:jc w:val="both"/>
        <w:rPr>
          <w:rFonts w:ascii="Times New Roman" w:hAnsi="Times New Roman" w:cs="Times New Roman"/>
          <w:sz w:val="28"/>
          <w:szCs w:val="28"/>
        </w:rPr>
      </w:pPr>
      <w:r w:rsidRPr="00A3316C">
        <w:rPr>
          <w:rStyle w:val="fontstyle36"/>
          <w:rFonts w:ascii="Times New Roman" w:hAnsi="Times New Roman"/>
          <w:color w:val="000000"/>
          <w:sz w:val="28"/>
          <w:szCs w:val="28"/>
          <w:shd w:val="clear" w:color="auto" w:fill="FFFFFF"/>
        </w:rPr>
        <w:t xml:space="preserve">Творческими результатами  участия в </w:t>
      </w:r>
      <w:r w:rsidRPr="00A3316C">
        <w:rPr>
          <w:rFonts w:ascii="Times New Roman" w:hAnsi="Times New Roman" w:cs="Times New Roman"/>
          <w:sz w:val="28"/>
          <w:szCs w:val="28"/>
        </w:rPr>
        <w:t>VI Открытом (Международном) фестивале любительских театров малых и средних городов России «Ваш выход!» стали:</w:t>
      </w:r>
      <w:r w:rsidR="00E35175">
        <w:rPr>
          <w:rFonts w:ascii="Times New Roman" w:hAnsi="Times New Roman" w:cs="Times New Roman"/>
          <w:sz w:val="28"/>
          <w:szCs w:val="28"/>
        </w:rPr>
        <w:t xml:space="preserve"> 2 диплома Лауреата, 4 специальных персональных актерских диплома,</w:t>
      </w:r>
      <w:r w:rsidR="00E35175" w:rsidRPr="00E35175">
        <w:rPr>
          <w:rStyle w:val="fontstyle36"/>
          <w:rFonts w:ascii="Times New Roman" w:hAnsi="Times New Roman"/>
          <w:color w:val="000000"/>
          <w:sz w:val="28"/>
          <w:szCs w:val="28"/>
          <w:shd w:val="clear" w:color="auto" w:fill="FFFFFF"/>
        </w:rPr>
        <w:t xml:space="preserve"> </w:t>
      </w:r>
      <w:r w:rsidR="00E35175">
        <w:rPr>
          <w:rStyle w:val="fontstyle36"/>
          <w:rFonts w:ascii="Times New Roman" w:hAnsi="Times New Roman"/>
          <w:color w:val="000000"/>
          <w:sz w:val="28"/>
          <w:szCs w:val="28"/>
          <w:shd w:val="clear" w:color="auto" w:fill="FFFFFF"/>
        </w:rPr>
        <w:t>с</w:t>
      </w:r>
      <w:r w:rsidR="00E35175" w:rsidRPr="00A3316C">
        <w:rPr>
          <w:rStyle w:val="fontstyle36"/>
          <w:rFonts w:ascii="Times New Roman" w:hAnsi="Times New Roman"/>
          <w:color w:val="000000"/>
          <w:sz w:val="28"/>
          <w:szCs w:val="28"/>
          <w:shd w:val="clear" w:color="auto" w:fill="FFFFFF"/>
        </w:rPr>
        <w:t>пециальный памятный приз фестиваля театру «САД»</w:t>
      </w:r>
      <w:r w:rsidR="006B511C">
        <w:rPr>
          <w:rStyle w:val="fontstyle36"/>
          <w:rFonts w:ascii="Times New Roman" w:hAnsi="Times New Roman"/>
          <w:color w:val="000000"/>
          <w:sz w:val="28"/>
          <w:szCs w:val="28"/>
          <w:shd w:val="clear" w:color="auto" w:fill="FFFFFF"/>
        </w:rPr>
        <w:t>.</w:t>
      </w:r>
    </w:p>
    <w:p w:rsidR="00C56FCA" w:rsidRDefault="00C56FCA" w:rsidP="001C7DBC">
      <w:pPr>
        <w:spacing w:after="0" w:line="240" w:lineRule="auto"/>
        <w:ind w:firstLine="708"/>
        <w:jc w:val="both"/>
        <w:rPr>
          <w:rStyle w:val="fontstyle36"/>
          <w:rFonts w:ascii="Times New Roman" w:hAnsi="Times New Roman"/>
          <w:color w:val="000000"/>
          <w:sz w:val="28"/>
          <w:szCs w:val="28"/>
          <w:shd w:val="clear" w:color="auto" w:fill="FFFFFF"/>
        </w:rPr>
      </w:pPr>
      <w:r w:rsidRPr="00A3316C">
        <w:rPr>
          <w:rStyle w:val="fontstyle36"/>
          <w:rFonts w:ascii="Times New Roman" w:hAnsi="Times New Roman"/>
          <w:color w:val="000000"/>
          <w:sz w:val="28"/>
          <w:szCs w:val="28"/>
          <w:shd w:val="clear" w:color="auto" w:fill="FFFFFF"/>
        </w:rPr>
        <w:t xml:space="preserve">Общее количество активно занимающихся участников составляет </w:t>
      </w:r>
      <w:r>
        <w:rPr>
          <w:rStyle w:val="fontstyle36"/>
          <w:rFonts w:ascii="Times New Roman" w:hAnsi="Times New Roman"/>
          <w:color w:val="000000"/>
          <w:sz w:val="28"/>
          <w:szCs w:val="28"/>
          <w:shd w:val="clear" w:color="auto" w:fill="FFFFFF"/>
        </w:rPr>
        <w:t>за 9 месяцев 58 чел.</w:t>
      </w:r>
      <w:r w:rsidR="00E35175">
        <w:rPr>
          <w:rStyle w:val="fontstyle36"/>
          <w:rFonts w:ascii="Times New Roman" w:hAnsi="Times New Roman"/>
          <w:color w:val="000000"/>
          <w:sz w:val="28"/>
          <w:szCs w:val="28"/>
          <w:shd w:val="clear" w:color="auto" w:fill="FFFFFF"/>
        </w:rPr>
        <w:t xml:space="preserve"> </w:t>
      </w:r>
      <w:r>
        <w:rPr>
          <w:rStyle w:val="fontstyle36"/>
          <w:rFonts w:ascii="Times New Roman" w:hAnsi="Times New Roman"/>
          <w:color w:val="000000"/>
          <w:sz w:val="28"/>
          <w:szCs w:val="28"/>
          <w:shd w:val="clear" w:color="auto" w:fill="FFFFFF"/>
        </w:rPr>
        <w:t>Н</w:t>
      </w:r>
      <w:r w:rsidRPr="00A3316C">
        <w:rPr>
          <w:rStyle w:val="fontstyle36"/>
          <w:rFonts w:ascii="Times New Roman" w:hAnsi="Times New Roman"/>
          <w:color w:val="000000"/>
          <w:sz w:val="28"/>
          <w:szCs w:val="28"/>
          <w:shd w:val="clear" w:color="auto" w:fill="FFFFFF"/>
        </w:rPr>
        <w:t>а конец сентября</w:t>
      </w:r>
      <w:r>
        <w:rPr>
          <w:rStyle w:val="fontstyle36"/>
          <w:rFonts w:ascii="Times New Roman" w:hAnsi="Times New Roman"/>
          <w:color w:val="000000"/>
          <w:sz w:val="28"/>
          <w:szCs w:val="28"/>
          <w:shd w:val="clear" w:color="auto" w:fill="FFFFFF"/>
        </w:rPr>
        <w:t xml:space="preserve"> 2015г.</w:t>
      </w:r>
      <w:r w:rsidR="00E35175">
        <w:rPr>
          <w:rStyle w:val="fontstyle36"/>
          <w:rFonts w:ascii="Times New Roman" w:hAnsi="Times New Roman"/>
          <w:color w:val="000000"/>
          <w:sz w:val="28"/>
          <w:szCs w:val="28"/>
          <w:shd w:val="clear" w:color="auto" w:fill="FFFFFF"/>
        </w:rPr>
        <w:t xml:space="preserve"> </w:t>
      </w:r>
      <w:r>
        <w:rPr>
          <w:rStyle w:val="fontstyle36"/>
          <w:rFonts w:ascii="Times New Roman" w:hAnsi="Times New Roman"/>
          <w:color w:val="000000"/>
          <w:sz w:val="28"/>
          <w:szCs w:val="28"/>
          <w:shd w:val="clear" w:color="auto" w:fill="FFFFFF"/>
        </w:rPr>
        <w:t>число участников составляет</w:t>
      </w:r>
      <w:r w:rsidRPr="00A3316C">
        <w:rPr>
          <w:rStyle w:val="fontstyle36"/>
          <w:rFonts w:ascii="Times New Roman" w:hAnsi="Times New Roman"/>
          <w:color w:val="000000"/>
          <w:sz w:val="28"/>
          <w:szCs w:val="28"/>
          <w:shd w:val="clear" w:color="auto" w:fill="FFFFFF"/>
        </w:rPr>
        <w:t xml:space="preserve"> 44 человека в т.ч. 20 детей (план 62 человек)</w:t>
      </w:r>
      <w:r w:rsidR="007C3618">
        <w:rPr>
          <w:rStyle w:val="fontstyle36"/>
          <w:rFonts w:ascii="Times New Roman" w:hAnsi="Times New Roman"/>
          <w:color w:val="000000"/>
          <w:sz w:val="28"/>
          <w:szCs w:val="28"/>
          <w:shd w:val="clear" w:color="auto" w:fill="FFFFFF"/>
        </w:rPr>
        <w:t>.</w:t>
      </w:r>
    </w:p>
    <w:p w:rsidR="007C3618" w:rsidRDefault="007C3618" w:rsidP="001C7DBC">
      <w:pPr>
        <w:spacing w:after="0" w:line="240" w:lineRule="auto"/>
        <w:ind w:firstLine="708"/>
        <w:jc w:val="both"/>
        <w:rPr>
          <w:rFonts w:ascii="Times New Roman" w:hAnsi="Times New Roman" w:cs="Times New Roman"/>
          <w:b/>
          <w:sz w:val="28"/>
          <w:szCs w:val="28"/>
        </w:rPr>
      </w:pPr>
    </w:p>
    <w:p w:rsidR="00C56FCA" w:rsidRDefault="00C56FCA" w:rsidP="00036F6C">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МБУК « Дом ремесел и декоративно-прикладного искусства»</w:t>
      </w:r>
    </w:p>
    <w:p w:rsidR="00036F6C" w:rsidRPr="00116BA7" w:rsidRDefault="00036F6C" w:rsidP="00036F6C">
      <w:pPr>
        <w:spacing w:after="0" w:line="240" w:lineRule="auto"/>
        <w:ind w:firstLine="567"/>
        <w:jc w:val="both"/>
        <w:rPr>
          <w:rFonts w:ascii="Times New Roman" w:eastAsia="Times New Roman" w:hAnsi="Times New Roman" w:cs="Times New Roman"/>
          <w:sz w:val="28"/>
          <w:szCs w:val="28"/>
          <w:lang w:eastAsia="ru-RU"/>
        </w:rPr>
      </w:pPr>
      <w:r w:rsidRPr="00116BA7">
        <w:rPr>
          <w:rFonts w:ascii="Times New Roman" w:eastAsia="Times New Roman" w:hAnsi="Times New Roman" w:cs="Times New Roman"/>
          <w:sz w:val="28"/>
          <w:szCs w:val="28"/>
          <w:lang w:eastAsia="ru-RU"/>
        </w:rPr>
        <w:t xml:space="preserve">За </w:t>
      </w:r>
      <w:r>
        <w:rPr>
          <w:rFonts w:ascii="Times New Roman" w:eastAsia="Times New Roman" w:hAnsi="Times New Roman" w:cs="Times New Roman"/>
          <w:sz w:val="28"/>
          <w:szCs w:val="28"/>
          <w:lang w:eastAsia="ru-RU"/>
        </w:rPr>
        <w:t xml:space="preserve">9 месяцев </w:t>
      </w:r>
      <w:r w:rsidRPr="00116BA7">
        <w:rPr>
          <w:rFonts w:ascii="Times New Roman" w:eastAsia="Times New Roman" w:hAnsi="Times New Roman" w:cs="Times New Roman"/>
          <w:sz w:val="28"/>
          <w:szCs w:val="28"/>
          <w:lang w:eastAsia="ru-RU"/>
        </w:rPr>
        <w:t xml:space="preserve">2015 года </w:t>
      </w:r>
      <w:r w:rsidRPr="00036F6C">
        <w:rPr>
          <w:rFonts w:ascii="Times New Roman" w:hAnsi="Times New Roman" w:cs="Times New Roman"/>
          <w:sz w:val="28"/>
          <w:szCs w:val="28"/>
        </w:rPr>
        <w:t>МБУК «Дом ремесел и декоративно-прикладного искусства»</w:t>
      </w:r>
      <w:r>
        <w:rPr>
          <w:rFonts w:ascii="Times New Roman" w:hAnsi="Times New Roman" w:cs="Times New Roman"/>
          <w:sz w:val="28"/>
          <w:szCs w:val="28"/>
        </w:rPr>
        <w:t xml:space="preserve"> </w:t>
      </w:r>
      <w:r w:rsidRPr="00116BA7">
        <w:rPr>
          <w:rFonts w:ascii="Times New Roman" w:eastAsia="Times New Roman" w:hAnsi="Times New Roman" w:cs="Times New Roman"/>
          <w:sz w:val="28"/>
          <w:szCs w:val="28"/>
          <w:lang w:eastAsia="ru-RU"/>
        </w:rPr>
        <w:t xml:space="preserve">было изготовлено </w:t>
      </w:r>
      <w:r>
        <w:rPr>
          <w:rFonts w:ascii="Times New Roman" w:eastAsia="Times New Roman" w:hAnsi="Times New Roman" w:cs="Times New Roman"/>
          <w:sz w:val="28"/>
          <w:szCs w:val="28"/>
          <w:lang w:eastAsia="ru-RU"/>
        </w:rPr>
        <w:t>769</w:t>
      </w:r>
      <w:r w:rsidRPr="00116BA7">
        <w:rPr>
          <w:rFonts w:ascii="Times New Roman" w:eastAsia="Times New Roman" w:hAnsi="Times New Roman" w:cs="Times New Roman"/>
          <w:sz w:val="28"/>
          <w:szCs w:val="28"/>
          <w:lang w:eastAsia="ru-RU"/>
        </w:rPr>
        <w:t xml:space="preserve"> сувенир</w:t>
      </w:r>
      <w:r>
        <w:rPr>
          <w:rFonts w:ascii="Times New Roman" w:eastAsia="Times New Roman" w:hAnsi="Times New Roman" w:cs="Times New Roman"/>
          <w:sz w:val="28"/>
          <w:szCs w:val="28"/>
          <w:lang w:eastAsia="ru-RU"/>
        </w:rPr>
        <w:t>ов</w:t>
      </w:r>
      <w:r w:rsidRPr="00116BA7">
        <w:rPr>
          <w:rFonts w:ascii="Times New Roman" w:eastAsia="Times New Roman" w:hAnsi="Times New Roman" w:cs="Times New Roman"/>
          <w:sz w:val="28"/>
          <w:szCs w:val="28"/>
          <w:lang w:eastAsia="ru-RU"/>
        </w:rPr>
        <w:t xml:space="preserve"> (по плану </w:t>
      </w:r>
      <w:r>
        <w:rPr>
          <w:rFonts w:ascii="Times New Roman" w:eastAsia="Times New Roman" w:hAnsi="Times New Roman" w:cs="Times New Roman"/>
          <w:sz w:val="28"/>
          <w:szCs w:val="28"/>
          <w:lang w:eastAsia="ru-RU"/>
        </w:rPr>
        <w:t>750</w:t>
      </w:r>
      <w:r w:rsidRPr="00116BA7">
        <w:rPr>
          <w:rFonts w:ascii="Times New Roman" w:eastAsia="Times New Roman" w:hAnsi="Times New Roman" w:cs="Times New Roman"/>
          <w:sz w:val="28"/>
          <w:szCs w:val="28"/>
          <w:lang w:eastAsia="ru-RU"/>
        </w:rPr>
        <w:t xml:space="preserve"> шт.)  на сумму </w:t>
      </w:r>
      <w:r>
        <w:rPr>
          <w:rFonts w:ascii="Times New Roman" w:eastAsia="Times New Roman" w:hAnsi="Times New Roman" w:cs="Times New Roman"/>
          <w:sz w:val="28"/>
          <w:szCs w:val="28"/>
          <w:lang w:eastAsia="ru-RU"/>
        </w:rPr>
        <w:t>276,0</w:t>
      </w:r>
      <w:r w:rsidRPr="00116BA7">
        <w:rPr>
          <w:rFonts w:ascii="Times New Roman" w:eastAsia="Times New Roman" w:hAnsi="Times New Roman" w:cs="Times New Roman"/>
          <w:sz w:val="28"/>
          <w:szCs w:val="28"/>
          <w:lang w:eastAsia="ru-RU"/>
        </w:rPr>
        <w:t xml:space="preserve"> тыс.</w:t>
      </w:r>
      <w:r>
        <w:rPr>
          <w:rFonts w:ascii="Times New Roman" w:eastAsia="Times New Roman" w:hAnsi="Times New Roman" w:cs="Times New Roman"/>
          <w:sz w:val="28"/>
          <w:szCs w:val="28"/>
          <w:lang w:eastAsia="ru-RU"/>
        </w:rPr>
        <w:t xml:space="preserve"> </w:t>
      </w:r>
      <w:r w:rsidRPr="00116BA7">
        <w:rPr>
          <w:rFonts w:ascii="Times New Roman" w:eastAsia="Times New Roman" w:hAnsi="Times New Roman" w:cs="Times New Roman"/>
          <w:sz w:val="28"/>
          <w:szCs w:val="28"/>
          <w:lang w:eastAsia="ru-RU"/>
        </w:rPr>
        <w:t>руб</w:t>
      </w:r>
      <w:r>
        <w:rPr>
          <w:rFonts w:ascii="Times New Roman" w:eastAsia="Times New Roman" w:hAnsi="Times New Roman" w:cs="Times New Roman"/>
          <w:sz w:val="28"/>
          <w:szCs w:val="28"/>
          <w:lang w:eastAsia="ru-RU"/>
        </w:rPr>
        <w:t xml:space="preserve">лей, организовано </w:t>
      </w:r>
      <w:r w:rsidRPr="00116BA7">
        <w:rPr>
          <w:rFonts w:ascii="Times New Roman" w:eastAsia="Times New Roman" w:hAnsi="Times New Roman" w:cs="Times New Roman"/>
          <w:sz w:val="28"/>
          <w:szCs w:val="28"/>
          <w:lang w:eastAsia="ru-RU"/>
        </w:rPr>
        <w:t>и  проведено 1</w:t>
      </w:r>
      <w:r>
        <w:rPr>
          <w:rFonts w:ascii="Times New Roman" w:eastAsia="Times New Roman" w:hAnsi="Times New Roman" w:cs="Times New Roman"/>
          <w:sz w:val="28"/>
          <w:szCs w:val="28"/>
          <w:lang w:eastAsia="ru-RU"/>
        </w:rPr>
        <w:t>8</w:t>
      </w:r>
      <w:r w:rsidRPr="00116BA7">
        <w:rPr>
          <w:rFonts w:ascii="Times New Roman" w:eastAsia="Times New Roman" w:hAnsi="Times New Roman" w:cs="Times New Roman"/>
          <w:sz w:val="28"/>
          <w:szCs w:val="28"/>
          <w:lang w:eastAsia="ru-RU"/>
        </w:rPr>
        <w:t xml:space="preserve"> выставок и экспозиций</w:t>
      </w:r>
      <w:r>
        <w:rPr>
          <w:rFonts w:ascii="Times New Roman" w:eastAsia="Times New Roman" w:hAnsi="Times New Roman" w:cs="Times New Roman"/>
          <w:sz w:val="28"/>
          <w:szCs w:val="28"/>
          <w:lang w:eastAsia="ru-RU"/>
        </w:rPr>
        <w:t xml:space="preserve">, которые посетили </w:t>
      </w:r>
      <w:r w:rsidRPr="00116BA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4301</w:t>
      </w:r>
      <w:r w:rsidRPr="00116BA7">
        <w:rPr>
          <w:rFonts w:ascii="Times New Roman" w:eastAsia="Times New Roman" w:hAnsi="Times New Roman" w:cs="Times New Roman"/>
          <w:sz w:val="28"/>
          <w:szCs w:val="28"/>
          <w:lang w:eastAsia="ru-RU"/>
        </w:rPr>
        <w:t xml:space="preserve"> чел</w:t>
      </w:r>
      <w:r>
        <w:rPr>
          <w:rFonts w:ascii="Times New Roman" w:eastAsia="Times New Roman" w:hAnsi="Times New Roman" w:cs="Times New Roman"/>
          <w:sz w:val="28"/>
          <w:szCs w:val="28"/>
          <w:lang w:eastAsia="ru-RU"/>
        </w:rPr>
        <w:t>овек</w:t>
      </w:r>
      <w:r w:rsidRPr="00116BA7">
        <w:rPr>
          <w:rFonts w:ascii="Times New Roman" w:eastAsia="Times New Roman" w:hAnsi="Times New Roman" w:cs="Times New Roman"/>
          <w:sz w:val="28"/>
          <w:szCs w:val="28"/>
          <w:lang w:eastAsia="ru-RU"/>
        </w:rPr>
        <w:t xml:space="preserve"> </w:t>
      </w:r>
    </w:p>
    <w:p w:rsidR="00036F6C" w:rsidRDefault="00036F6C" w:rsidP="00036F6C">
      <w:pPr>
        <w:spacing w:after="0" w:line="240" w:lineRule="auto"/>
        <w:ind w:firstLine="709"/>
        <w:jc w:val="both"/>
        <w:rPr>
          <w:rFonts w:ascii="Times New Roman" w:eastAsia="Times New Roman" w:hAnsi="Times New Roman" w:cs="Times New Roman"/>
          <w:sz w:val="28"/>
          <w:szCs w:val="28"/>
          <w:lang w:eastAsia="ru-RU"/>
        </w:rPr>
      </w:pPr>
      <w:r w:rsidRPr="00116BA7">
        <w:rPr>
          <w:rFonts w:ascii="Times New Roman" w:eastAsia="Times New Roman" w:hAnsi="Times New Roman" w:cs="Times New Roman"/>
          <w:sz w:val="28"/>
          <w:szCs w:val="28"/>
          <w:lang w:eastAsia="ru-RU"/>
        </w:rPr>
        <w:t>За отчетный период организован</w:t>
      </w:r>
      <w:r w:rsidR="00AD4FC4">
        <w:rPr>
          <w:rFonts w:ascii="Times New Roman" w:eastAsia="Times New Roman" w:hAnsi="Times New Roman" w:cs="Times New Roman"/>
          <w:sz w:val="28"/>
          <w:szCs w:val="28"/>
          <w:lang w:eastAsia="ru-RU"/>
        </w:rPr>
        <w:t>о</w:t>
      </w:r>
      <w:r w:rsidRPr="00116BA7">
        <w:rPr>
          <w:rFonts w:ascii="Times New Roman" w:eastAsia="Times New Roman" w:hAnsi="Times New Roman" w:cs="Times New Roman"/>
          <w:sz w:val="28"/>
          <w:szCs w:val="28"/>
          <w:lang w:eastAsia="ru-RU"/>
        </w:rPr>
        <w:t xml:space="preserve"> и проведен</w:t>
      </w:r>
      <w:r w:rsidR="00AD4FC4">
        <w:rPr>
          <w:rFonts w:ascii="Times New Roman" w:eastAsia="Times New Roman" w:hAnsi="Times New Roman" w:cs="Times New Roman"/>
          <w:sz w:val="28"/>
          <w:szCs w:val="28"/>
          <w:lang w:eastAsia="ru-RU"/>
        </w:rPr>
        <w:t>о</w:t>
      </w:r>
      <w:r w:rsidRPr="00116BA7">
        <w:rPr>
          <w:rFonts w:ascii="Times New Roman" w:eastAsia="Times New Roman" w:hAnsi="Times New Roman" w:cs="Times New Roman"/>
          <w:sz w:val="28"/>
          <w:szCs w:val="28"/>
          <w:lang w:eastAsia="ru-RU"/>
        </w:rPr>
        <w:t xml:space="preserve"> 2</w:t>
      </w:r>
      <w:r>
        <w:rPr>
          <w:rFonts w:ascii="Times New Roman" w:eastAsia="Times New Roman" w:hAnsi="Times New Roman" w:cs="Times New Roman"/>
          <w:sz w:val="28"/>
          <w:szCs w:val="28"/>
          <w:lang w:eastAsia="ru-RU"/>
        </w:rPr>
        <w:t>85</w:t>
      </w:r>
      <w:r w:rsidRPr="00116BA7">
        <w:rPr>
          <w:rFonts w:ascii="Times New Roman" w:eastAsia="Times New Roman" w:hAnsi="Times New Roman" w:cs="Times New Roman"/>
          <w:sz w:val="28"/>
          <w:szCs w:val="28"/>
          <w:lang w:eastAsia="ru-RU"/>
        </w:rPr>
        <w:t xml:space="preserve"> экскурсий</w:t>
      </w:r>
      <w:r>
        <w:rPr>
          <w:rFonts w:ascii="Times New Roman" w:eastAsia="Times New Roman" w:hAnsi="Times New Roman" w:cs="Times New Roman"/>
          <w:sz w:val="28"/>
          <w:szCs w:val="28"/>
          <w:lang w:eastAsia="ru-RU"/>
        </w:rPr>
        <w:t>,</w:t>
      </w:r>
      <w:r w:rsidRPr="00116BA7">
        <w:rPr>
          <w:rFonts w:ascii="Times New Roman" w:eastAsia="Times New Roman" w:hAnsi="Times New Roman" w:cs="Times New Roman"/>
          <w:sz w:val="28"/>
          <w:szCs w:val="28"/>
          <w:lang w:eastAsia="ru-RU"/>
        </w:rPr>
        <w:t xml:space="preserve"> из </w:t>
      </w:r>
      <w:r>
        <w:rPr>
          <w:rFonts w:ascii="Times New Roman" w:eastAsia="Times New Roman" w:hAnsi="Times New Roman" w:cs="Times New Roman"/>
          <w:sz w:val="28"/>
          <w:szCs w:val="28"/>
          <w:lang w:eastAsia="ru-RU"/>
        </w:rPr>
        <w:t>которых 170</w:t>
      </w:r>
      <w:r w:rsidRPr="00116BA7">
        <w:rPr>
          <w:rFonts w:ascii="Times New Roman" w:eastAsia="Times New Roman" w:hAnsi="Times New Roman" w:cs="Times New Roman"/>
          <w:sz w:val="28"/>
          <w:szCs w:val="28"/>
          <w:lang w:eastAsia="ru-RU"/>
        </w:rPr>
        <w:t xml:space="preserve"> платных </w:t>
      </w:r>
      <w:r>
        <w:rPr>
          <w:rFonts w:ascii="Times New Roman" w:eastAsia="Times New Roman" w:hAnsi="Times New Roman" w:cs="Times New Roman"/>
          <w:sz w:val="28"/>
          <w:szCs w:val="28"/>
          <w:lang w:eastAsia="ru-RU"/>
        </w:rPr>
        <w:t xml:space="preserve"> и 115 бесплатных. </w:t>
      </w:r>
      <w:r w:rsidRPr="00116BA7">
        <w:rPr>
          <w:rFonts w:ascii="Times New Roman" w:eastAsia="Times New Roman" w:hAnsi="Times New Roman" w:cs="Times New Roman"/>
          <w:sz w:val="28"/>
          <w:szCs w:val="28"/>
          <w:lang w:eastAsia="ru-RU"/>
        </w:rPr>
        <w:t xml:space="preserve">Число посетителей составило  </w:t>
      </w:r>
      <w:r>
        <w:rPr>
          <w:rFonts w:ascii="Times New Roman" w:eastAsia="Times New Roman" w:hAnsi="Times New Roman" w:cs="Times New Roman"/>
          <w:sz w:val="28"/>
          <w:szCs w:val="28"/>
          <w:lang w:eastAsia="ru-RU"/>
        </w:rPr>
        <w:t>4866 человек,</w:t>
      </w:r>
      <w:r w:rsidRPr="00116BA7">
        <w:rPr>
          <w:rFonts w:ascii="Times New Roman" w:eastAsia="Times New Roman" w:hAnsi="Times New Roman" w:cs="Times New Roman"/>
          <w:sz w:val="28"/>
          <w:szCs w:val="28"/>
          <w:lang w:eastAsia="ru-RU"/>
        </w:rPr>
        <w:t xml:space="preserve"> из них </w:t>
      </w:r>
      <w:r w:rsidRPr="00B40C45">
        <w:rPr>
          <w:rFonts w:ascii="Times New Roman" w:eastAsia="Times New Roman" w:hAnsi="Times New Roman" w:cs="Times New Roman"/>
          <w:sz w:val="28"/>
          <w:szCs w:val="28"/>
          <w:lang w:eastAsia="ru-RU"/>
        </w:rPr>
        <w:t>платно –</w:t>
      </w:r>
      <w:r>
        <w:rPr>
          <w:rFonts w:ascii="Times New Roman" w:eastAsia="Times New Roman" w:hAnsi="Times New Roman" w:cs="Times New Roman"/>
          <w:sz w:val="28"/>
          <w:szCs w:val="28"/>
          <w:lang w:eastAsia="ru-RU"/>
        </w:rPr>
        <w:t xml:space="preserve"> 2567   </w:t>
      </w:r>
      <w:r w:rsidRPr="00116BA7">
        <w:rPr>
          <w:rFonts w:ascii="Times New Roman" w:eastAsia="Times New Roman" w:hAnsi="Times New Roman" w:cs="Times New Roman"/>
          <w:sz w:val="28"/>
          <w:szCs w:val="28"/>
          <w:lang w:eastAsia="ru-RU"/>
        </w:rPr>
        <w:t>чел</w:t>
      </w:r>
      <w:r>
        <w:rPr>
          <w:rFonts w:ascii="Times New Roman" w:eastAsia="Times New Roman" w:hAnsi="Times New Roman" w:cs="Times New Roman"/>
          <w:sz w:val="28"/>
          <w:szCs w:val="28"/>
          <w:lang w:eastAsia="ru-RU"/>
        </w:rPr>
        <w:t>овек</w:t>
      </w:r>
      <w:r w:rsidRPr="00116BA7">
        <w:rPr>
          <w:rFonts w:ascii="Times New Roman" w:eastAsia="Times New Roman" w:hAnsi="Times New Roman" w:cs="Times New Roman"/>
          <w:sz w:val="28"/>
          <w:szCs w:val="28"/>
          <w:lang w:eastAsia="ru-RU"/>
        </w:rPr>
        <w:t xml:space="preserve">, </w:t>
      </w:r>
      <w:r w:rsidRPr="00B40C45">
        <w:rPr>
          <w:rFonts w:ascii="Times New Roman" w:eastAsia="Times New Roman" w:hAnsi="Times New Roman" w:cs="Times New Roman"/>
          <w:sz w:val="28"/>
          <w:szCs w:val="28"/>
          <w:lang w:eastAsia="ru-RU"/>
        </w:rPr>
        <w:t>бесплатно -   2299</w:t>
      </w:r>
      <w:r>
        <w:rPr>
          <w:rFonts w:ascii="Times New Roman" w:eastAsia="Times New Roman" w:hAnsi="Times New Roman" w:cs="Times New Roman"/>
          <w:sz w:val="28"/>
          <w:szCs w:val="28"/>
          <w:lang w:eastAsia="ru-RU"/>
        </w:rPr>
        <w:t xml:space="preserve">   </w:t>
      </w:r>
      <w:r w:rsidRPr="00116BA7">
        <w:rPr>
          <w:rFonts w:ascii="Times New Roman" w:eastAsia="Times New Roman" w:hAnsi="Times New Roman" w:cs="Times New Roman"/>
          <w:sz w:val="28"/>
          <w:szCs w:val="28"/>
          <w:lang w:eastAsia="ru-RU"/>
        </w:rPr>
        <w:t xml:space="preserve"> чел</w:t>
      </w:r>
      <w:r>
        <w:rPr>
          <w:rFonts w:ascii="Times New Roman" w:eastAsia="Times New Roman" w:hAnsi="Times New Roman" w:cs="Times New Roman"/>
          <w:sz w:val="28"/>
          <w:szCs w:val="28"/>
          <w:lang w:eastAsia="ru-RU"/>
        </w:rPr>
        <w:t>овек</w:t>
      </w:r>
      <w:r w:rsidRPr="00116BA7">
        <w:rPr>
          <w:rFonts w:ascii="Times New Roman" w:eastAsia="Times New Roman" w:hAnsi="Times New Roman" w:cs="Times New Roman"/>
          <w:sz w:val="28"/>
          <w:szCs w:val="28"/>
          <w:lang w:eastAsia="ru-RU"/>
        </w:rPr>
        <w:t xml:space="preserve">.  </w:t>
      </w:r>
    </w:p>
    <w:p w:rsidR="00C56FCA" w:rsidRPr="00B109C4" w:rsidRDefault="00C56FCA" w:rsidP="00036F6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Работник</w:t>
      </w:r>
      <w:r w:rsidR="00036F6C">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ми МБУК «Дом ремесел</w:t>
      </w:r>
      <w:r w:rsidRPr="00A0291B">
        <w:rPr>
          <w:rFonts w:ascii="Times New Roman" w:eastAsia="Times New Roman" w:hAnsi="Times New Roman" w:cs="Times New Roman"/>
          <w:sz w:val="28"/>
          <w:szCs w:val="28"/>
          <w:lang w:eastAsia="ru-RU"/>
        </w:rPr>
        <w:t>»  о</w:t>
      </w:r>
      <w:r w:rsidRPr="00F5639C">
        <w:rPr>
          <w:rFonts w:ascii="Times New Roman" w:eastAsia="Times New Roman" w:hAnsi="Times New Roman" w:cs="Times New Roman"/>
          <w:sz w:val="28"/>
          <w:szCs w:val="28"/>
          <w:lang w:eastAsia="ru-RU"/>
        </w:rPr>
        <w:t>казывалась методическая и консультативная помощь населению городского ок</w:t>
      </w:r>
      <w:r w:rsidR="002558DF">
        <w:rPr>
          <w:rFonts w:ascii="Times New Roman" w:eastAsia="Times New Roman" w:hAnsi="Times New Roman" w:cs="Times New Roman"/>
          <w:sz w:val="28"/>
          <w:szCs w:val="28"/>
          <w:lang w:eastAsia="ru-RU"/>
        </w:rPr>
        <w:t xml:space="preserve">руга по следующим направлениям: </w:t>
      </w:r>
      <w:r w:rsidRPr="00F5639C">
        <w:rPr>
          <w:rFonts w:ascii="Times New Roman" w:eastAsia="Times New Roman" w:hAnsi="Times New Roman" w:cs="Times New Roman"/>
          <w:sz w:val="28"/>
          <w:szCs w:val="28"/>
          <w:lang w:eastAsia="ru-RU"/>
        </w:rPr>
        <w:t>работа с тканью</w:t>
      </w:r>
      <w:r>
        <w:rPr>
          <w:rFonts w:ascii="Times New Roman" w:eastAsia="Times New Roman" w:hAnsi="Times New Roman" w:cs="Times New Roman"/>
          <w:sz w:val="28"/>
          <w:szCs w:val="28"/>
          <w:lang w:eastAsia="ru-RU"/>
        </w:rPr>
        <w:t>;</w:t>
      </w:r>
      <w:r w:rsidR="002558DF">
        <w:rPr>
          <w:rFonts w:ascii="Times New Roman" w:eastAsia="Times New Roman" w:hAnsi="Times New Roman" w:cs="Times New Roman"/>
          <w:sz w:val="28"/>
          <w:szCs w:val="28"/>
          <w:lang w:eastAsia="ru-RU"/>
        </w:rPr>
        <w:t xml:space="preserve"> </w:t>
      </w:r>
      <w:r w:rsidRPr="00F5639C">
        <w:rPr>
          <w:rFonts w:ascii="Times New Roman" w:eastAsia="Times New Roman" w:hAnsi="Times New Roman" w:cs="Times New Roman"/>
          <w:sz w:val="28"/>
          <w:szCs w:val="28"/>
          <w:lang w:eastAsia="ru-RU"/>
        </w:rPr>
        <w:t>художественная обработка древесины</w:t>
      </w:r>
      <w:r w:rsidR="002558DF">
        <w:rPr>
          <w:rFonts w:ascii="Times New Roman" w:eastAsia="Times New Roman" w:hAnsi="Times New Roman" w:cs="Times New Roman"/>
          <w:sz w:val="28"/>
          <w:szCs w:val="28"/>
          <w:lang w:eastAsia="ru-RU"/>
        </w:rPr>
        <w:t>;</w:t>
      </w:r>
      <w:r w:rsidRPr="00F5639C">
        <w:rPr>
          <w:rFonts w:ascii="Times New Roman" w:eastAsia="Times New Roman" w:hAnsi="Times New Roman" w:cs="Times New Roman"/>
          <w:sz w:val="28"/>
          <w:szCs w:val="28"/>
          <w:lang w:eastAsia="ru-RU"/>
        </w:rPr>
        <w:t xml:space="preserve"> корневая пластика</w:t>
      </w:r>
      <w:r>
        <w:rPr>
          <w:rFonts w:ascii="Times New Roman" w:eastAsia="Times New Roman" w:hAnsi="Times New Roman" w:cs="Times New Roman"/>
          <w:sz w:val="28"/>
          <w:szCs w:val="28"/>
          <w:lang w:eastAsia="ru-RU"/>
        </w:rPr>
        <w:t>;</w:t>
      </w:r>
      <w:r w:rsidRPr="00F5639C">
        <w:rPr>
          <w:rFonts w:ascii="Times New Roman" w:eastAsia="Times New Roman" w:hAnsi="Times New Roman" w:cs="Times New Roman"/>
          <w:sz w:val="28"/>
          <w:szCs w:val="28"/>
          <w:lang w:eastAsia="ru-RU"/>
        </w:rPr>
        <w:t xml:space="preserve"> художественная обработка соломки</w:t>
      </w:r>
      <w:r>
        <w:rPr>
          <w:rFonts w:ascii="Times New Roman" w:eastAsia="Times New Roman" w:hAnsi="Times New Roman" w:cs="Times New Roman"/>
          <w:sz w:val="28"/>
          <w:szCs w:val="28"/>
          <w:lang w:eastAsia="ru-RU"/>
        </w:rPr>
        <w:t>;</w:t>
      </w:r>
      <w:r w:rsidR="002558DF">
        <w:rPr>
          <w:rFonts w:ascii="Times New Roman" w:eastAsia="Times New Roman" w:hAnsi="Times New Roman" w:cs="Times New Roman"/>
          <w:sz w:val="28"/>
          <w:szCs w:val="28"/>
          <w:lang w:eastAsia="ru-RU"/>
        </w:rPr>
        <w:t xml:space="preserve"> </w:t>
      </w:r>
      <w:r w:rsidRPr="00F5639C">
        <w:rPr>
          <w:rFonts w:ascii="Times New Roman" w:eastAsia="Times New Roman" w:hAnsi="Times New Roman" w:cs="Times New Roman"/>
          <w:sz w:val="28"/>
          <w:szCs w:val="28"/>
          <w:lang w:eastAsia="ru-RU"/>
        </w:rPr>
        <w:t>роспись гуашью тарелки</w:t>
      </w:r>
      <w:r>
        <w:rPr>
          <w:rFonts w:ascii="Times New Roman" w:eastAsia="Times New Roman" w:hAnsi="Times New Roman" w:cs="Times New Roman"/>
          <w:sz w:val="28"/>
          <w:szCs w:val="28"/>
          <w:lang w:eastAsia="ru-RU"/>
        </w:rPr>
        <w:t>;</w:t>
      </w:r>
      <w:r w:rsidR="002558DF">
        <w:rPr>
          <w:rFonts w:ascii="Times New Roman" w:eastAsia="Times New Roman" w:hAnsi="Times New Roman" w:cs="Times New Roman"/>
          <w:sz w:val="28"/>
          <w:szCs w:val="28"/>
          <w:lang w:eastAsia="ru-RU"/>
        </w:rPr>
        <w:t xml:space="preserve"> </w:t>
      </w:r>
      <w:r w:rsidRPr="00F5639C">
        <w:rPr>
          <w:rFonts w:ascii="Times New Roman" w:eastAsia="Times New Roman" w:hAnsi="Times New Roman" w:cs="Times New Roman"/>
          <w:sz w:val="28"/>
          <w:szCs w:val="28"/>
          <w:lang w:eastAsia="ru-RU"/>
        </w:rPr>
        <w:t>вышивка бисером</w:t>
      </w:r>
      <w:r>
        <w:rPr>
          <w:rFonts w:ascii="Times New Roman" w:eastAsia="Times New Roman" w:hAnsi="Times New Roman" w:cs="Times New Roman"/>
          <w:sz w:val="28"/>
          <w:szCs w:val="28"/>
          <w:lang w:eastAsia="ru-RU"/>
        </w:rPr>
        <w:t>;</w:t>
      </w:r>
      <w:r w:rsidR="002558DF">
        <w:rPr>
          <w:rFonts w:ascii="Times New Roman" w:eastAsia="Times New Roman" w:hAnsi="Times New Roman" w:cs="Times New Roman"/>
          <w:sz w:val="28"/>
          <w:szCs w:val="28"/>
          <w:lang w:eastAsia="ru-RU"/>
        </w:rPr>
        <w:t xml:space="preserve"> </w:t>
      </w:r>
      <w:r w:rsidRPr="00F5639C">
        <w:rPr>
          <w:rFonts w:ascii="Times New Roman" w:eastAsia="Times New Roman" w:hAnsi="Times New Roman" w:cs="Times New Roman"/>
          <w:sz w:val="28"/>
          <w:szCs w:val="28"/>
          <w:lang w:eastAsia="ru-RU"/>
        </w:rPr>
        <w:t>вышивка лентами</w:t>
      </w:r>
      <w:r>
        <w:rPr>
          <w:rFonts w:ascii="Times New Roman" w:eastAsia="Times New Roman" w:hAnsi="Times New Roman" w:cs="Times New Roman"/>
          <w:sz w:val="28"/>
          <w:szCs w:val="28"/>
          <w:lang w:eastAsia="ru-RU"/>
        </w:rPr>
        <w:t>;</w:t>
      </w:r>
      <w:r w:rsidRPr="00F5639C">
        <w:rPr>
          <w:rFonts w:ascii="Times New Roman" w:eastAsia="Times New Roman" w:hAnsi="Times New Roman" w:cs="Times New Roman"/>
          <w:sz w:val="28"/>
          <w:szCs w:val="28"/>
          <w:lang w:eastAsia="ru-RU"/>
        </w:rPr>
        <w:t xml:space="preserve"> вышивка крестом</w:t>
      </w:r>
      <w:r w:rsidR="007C3618">
        <w:rPr>
          <w:rFonts w:ascii="Times New Roman" w:eastAsia="Times New Roman" w:hAnsi="Times New Roman" w:cs="Times New Roman"/>
          <w:sz w:val="28"/>
          <w:szCs w:val="28"/>
          <w:lang w:eastAsia="ru-RU"/>
        </w:rPr>
        <w:t>. Всего</w:t>
      </w:r>
      <w:r w:rsidR="002558DF">
        <w:rPr>
          <w:rFonts w:ascii="Times New Roman" w:eastAsia="Times New Roman" w:hAnsi="Times New Roman" w:cs="Times New Roman"/>
          <w:sz w:val="28"/>
          <w:szCs w:val="28"/>
          <w:lang w:eastAsia="ru-RU"/>
        </w:rPr>
        <w:t xml:space="preserve"> проконсультировано и обучено 32 человека.</w:t>
      </w:r>
    </w:p>
    <w:p w:rsidR="004C3BAC" w:rsidRDefault="004C3BAC" w:rsidP="004C3BA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марте 2015 года м</w:t>
      </w:r>
      <w:r w:rsidRPr="00B109C4">
        <w:rPr>
          <w:rFonts w:ascii="Times New Roman" w:eastAsia="Times New Roman" w:hAnsi="Times New Roman" w:cs="Times New Roman"/>
          <w:sz w:val="28"/>
          <w:szCs w:val="28"/>
          <w:lang w:eastAsia="ru-RU"/>
        </w:rPr>
        <w:t>астера МБУК «Дом ремесел и де</w:t>
      </w:r>
      <w:r>
        <w:rPr>
          <w:rFonts w:ascii="Times New Roman" w:eastAsia="Times New Roman" w:hAnsi="Times New Roman" w:cs="Times New Roman"/>
          <w:sz w:val="28"/>
          <w:szCs w:val="28"/>
          <w:lang w:eastAsia="ru-RU"/>
        </w:rPr>
        <w:t>к</w:t>
      </w:r>
      <w:r w:rsidRPr="00B109C4">
        <w:rPr>
          <w:rFonts w:ascii="Times New Roman" w:eastAsia="Times New Roman" w:hAnsi="Times New Roman" w:cs="Times New Roman"/>
          <w:sz w:val="28"/>
          <w:szCs w:val="28"/>
          <w:lang w:eastAsia="ru-RU"/>
        </w:rPr>
        <w:t>оративно-прикладного искусства»</w:t>
      </w:r>
      <w:r>
        <w:rPr>
          <w:rFonts w:ascii="Times New Roman" w:eastAsia="Times New Roman" w:hAnsi="Times New Roman" w:cs="Times New Roman"/>
          <w:sz w:val="28"/>
          <w:szCs w:val="28"/>
          <w:lang w:eastAsia="ru-RU"/>
        </w:rPr>
        <w:t>,</w:t>
      </w:r>
      <w:r w:rsidRPr="00B109C4">
        <w:rPr>
          <w:rFonts w:ascii="Times New Roman" w:eastAsia="Times New Roman" w:hAnsi="Times New Roman" w:cs="Times New Roman"/>
          <w:sz w:val="28"/>
          <w:szCs w:val="28"/>
          <w:lang w:eastAsia="ru-RU"/>
        </w:rPr>
        <w:t xml:space="preserve"> </w:t>
      </w:r>
      <w:r w:rsidRPr="00F5639C">
        <w:rPr>
          <w:rFonts w:ascii="Times New Roman" w:eastAsia="Times New Roman" w:hAnsi="Times New Roman" w:cs="Times New Roman"/>
          <w:sz w:val="28"/>
          <w:szCs w:val="28"/>
          <w:lang w:eastAsia="ru-RU"/>
        </w:rPr>
        <w:t>совместно с СОИКМ им. Алабина, О</w:t>
      </w:r>
      <w:r w:rsidRPr="00B109C4">
        <w:rPr>
          <w:rFonts w:ascii="Times New Roman" w:eastAsia="Times New Roman" w:hAnsi="Times New Roman" w:cs="Times New Roman"/>
          <w:sz w:val="28"/>
          <w:szCs w:val="28"/>
          <w:lang w:eastAsia="ru-RU"/>
        </w:rPr>
        <w:t>О</w:t>
      </w:r>
      <w:r w:rsidRPr="00F5639C">
        <w:rPr>
          <w:rFonts w:ascii="Times New Roman" w:eastAsia="Times New Roman" w:hAnsi="Times New Roman" w:cs="Times New Roman"/>
          <w:sz w:val="28"/>
          <w:szCs w:val="28"/>
          <w:lang w:eastAsia="ru-RU"/>
        </w:rPr>
        <w:t>О «Надежда»</w:t>
      </w:r>
      <w:r>
        <w:rPr>
          <w:rFonts w:ascii="Times New Roman" w:eastAsia="Times New Roman" w:hAnsi="Times New Roman" w:cs="Times New Roman"/>
          <w:sz w:val="28"/>
          <w:szCs w:val="28"/>
          <w:lang w:eastAsia="ru-RU"/>
        </w:rPr>
        <w:t xml:space="preserve">, </w:t>
      </w:r>
      <w:r w:rsidRPr="00B109C4">
        <w:rPr>
          <w:rFonts w:ascii="Times New Roman" w:eastAsia="Times New Roman" w:hAnsi="Times New Roman" w:cs="Times New Roman"/>
          <w:sz w:val="28"/>
          <w:szCs w:val="28"/>
          <w:lang w:eastAsia="ru-RU"/>
        </w:rPr>
        <w:t>п</w:t>
      </w:r>
      <w:r w:rsidRPr="00F5639C">
        <w:rPr>
          <w:rFonts w:ascii="Times New Roman" w:eastAsia="Times New Roman" w:hAnsi="Times New Roman" w:cs="Times New Roman"/>
          <w:sz w:val="28"/>
          <w:szCs w:val="28"/>
          <w:lang w:eastAsia="ru-RU"/>
        </w:rPr>
        <w:t>риняли участие в</w:t>
      </w:r>
      <w:r>
        <w:rPr>
          <w:rFonts w:ascii="Times New Roman" w:eastAsia="Times New Roman" w:hAnsi="Times New Roman" w:cs="Times New Roman"/>
          <w:sz w:val="28"/>
          <w:szCs w:val="28"/>
          <w:lang w:eastAsia="ru-RU"/>
        </w:rPr>
        <w:t xml:space="preserve"> организации и проведении </w:t>
      </w:r>
      <w:r w:rsidRPr="00F5639C">
        <w:rPr>
          <w:rFonts w:ascii="Times New Roman" w:eastAsia="Times New Roman" w:hAnsi="Times New Roman" w:cs="Times New Roman"/>
          <w:sz w:val="28"/>
          <w:szCs w:val="28"/>
          <w:lang w:eastAsia="ru-RU"/>
        </w:rPr>
        <w:t>конкурс</w:t>
      </w:r>
      <w:r>
        <w:rPr>
          <w:rFonts w:ascii="Times New Roman" w:eastAsia="Times New Roman" w:hAnsi="Times New Roman" w:cs="Times New Roman"/>
          <w:sz w:val="28"/>
          <w:szCs w:val="28"/>
          <w:lang w:eastAsia="ru-RU"/>
        </w:rPr>
        <w:t>а</w:t>
      </w:r>
      <w:r w:rsidRPr="00F5639C">
        <w:rPr>
          <w:rFonts w:ascii="Times New Roman" w:eastAsia="Times New Roman" w:hAnsi="Times New Roman" w:cs="Times New Roman"/>
          <w:sz w:val="28"/>
          <w:szCs w:val="28"/>
          <w:lang w:eastAsia="ru-RU"/>
        </w:rPr>
        <w:t>-выставк</w:t>
      </w:r>
      <w:r>
        <w:rPr>
          <w:rFonts w:ascii="Times New Roman" w:eastAsia="Times New Roman" w:hAnsi="Times New Roman" w:cs="Times New Roman"/>
          <w:sz w:val="28"/>
          <w:szCs w:val="28"/>
          <w:lang w:eastAsia="ru-RU"/>
        </w:rPr>
        <w:t>и</w:t>
      </w:r>
      <w:r w:rsidRPr="00F5639C">
        <w:rPr>
          <w:rFonts w:ascii="Times New Roman" w:eastAsia="Times New Roman" w:hAnsi="Times New Roman" w:cs="Times New Roman"/>
          <w:sz w:val="28"/>
          <w:szCs w:val="28"/>
          <w:lang w:eastAsia="ru-RU"/>
        </w:rPr>
        <w:t xml:space="preserve"> «Чудеса вышивки»</w:t>
      </w:r>
      <w:r>
        <w:rPr>
          <w:rFonts w:ascii="Times New Roman" w:eastAsia="Times New Roman" w:hAnsi="Times New Roman" w:cs="Times New Roman"/>
          <w:sz w:val="28"/>
          <w:szCs w:val="28"/>
          <w:lang w:eastAsia="ru-RU"/>
        </w:rPr>
        <w:t>, по результатам которого работники МБУК «Дом ремёсел» награждены 4 дипломами в различных номинациях.</w:t>
      </w:r>
    </w:p>
    <w:p w:rsidR="00C56FCA" w:rsidRPr="00F5639C" w:rsidRDefault="00C56FCA" w:rsidP="004C3BAC">
      <w:pPr>
        <w:spacing w:after="0" w:line="240" w:lineRule="auto"/>
        <w:ind w:firstLine="709"/>
        <w:jc w:val="both"/>
        <w:rPr>
          <w:rFonts w:ascii="Times New Roman" w:eastAsia="Times New Roman" w:hAnsi="Times New Roman" w:cs="Times New Roman"/>
          <w:sz w:val="28"/>
          <w:szCs w:val="28"/>
          <w:lang w:eastAsia="ru-RU"/>
        </w:rPr>
      </w:pPr>
      <w:r w:rsidRPr="00A0291B">
        <w:rPr>
          <w:rFonts w:ascii="Times New Roman" w:eastAsia="Times New Roman" w:hAnsi="Times New Roman" w:cs="Times New Roman"/>
          <w:sz w:val="28"/>
          <w:szCs w:val="28"/>
          <w:lang w:eastAsia="ru-RU"/>
        </w:rPr>
        <w:t>В</w:t>
      </w:r>
      <w:r w:rsidRPr="00F5639C">
        <w:rPr>
          <w:rFonts w:ascii="Times New Roman" w:eastAsia="Times New Roman" w:hAnsi="Times New Roman" w:cs="Times New Roman"/>
          <w:sz w:val="28"/>
          <w:szCs w:val="28"/>
          <w:lang w:eastAsia="ru-RU"/>
        </w:rPr>
        <w:t xml:space="preserve"> рамках общегородского мероприятия «День ветра» мастер </w:t>
      </w:r>
      <w:proofErr w:type="spellStart"/>
      <w:r w:rsidRPr="00F5639C">
        <w:rPr>
          <w:rFonts w:ascii="Times New Roman" w:eastAsia="Times New Roman" w:hAnsi="Times New Roman" w:cs="Times New Roman"/>
          <w:sz w:val="28"/>
          <w:szCs w:val="28"/>
          <w:lang w:eastAsia="ru-RU"/>
        </w:rPr>
        <w:t>Погильдякова</w:t>
      </w:r>
      <w:proofErr w:type="spellEnd"/>
      <w:r w:rsidRPr="00F5639C">
        <w:rPr>
          <w:rFonts w:ascii="Times New Roman" w:eastAsia="Times New Roman" w:hAnsi="Times New Roman" w:cs="Times New Roman"/>
          <w:sz w:val="28"/>
          <w:szCs w:val="28"/>
          <w:lang w:eastAsia="ru-RU"/>
        </w:rPr>
        <w:t>  Г.В. провела мастер</w:t>
      </w:r>
      <w:r w:rsidR="004C3BAC">
        <w:rPr>
          <w:rFonts w:ascii="Times New Roman" w:eastAsia="Times New Roman" w:hAnsi="Times New Roman" w:cs="Times New Roman"/>
          <w:sz w:val="28"/>
          <w:szCs w:val="28"/>
          <w:lang w:eastAsia="ru-RU"/>
        </w:rPr>
        <w:t>-</w:t>
      </w:r>
      <w:r w:rsidRPr="00F5639C">
        <w:rPr>
          <w:rFonts w:ascii="Times New Roman" w:eastAsia="Times New Roman" w:hAnsi="Times New Roman" w:cs="Times New Roman"/>
          <w:sz w:val="28"/>
          <w:szCs w:val="28"/>
          <w:lang w:eastAsia="ru-RU"/>
        </w:rPr>
        <w:t xml:space="preserve">класс по изготовлению цветов из ткани. </w:t>
      </w:r>
    </w:p>
    <w:p w:rsidR="00D84112" w:rsidRDefault="00D84112" w:rsidP="00036F6C">
      <w:pPr>
        <w:spacing w:after="0" w:line="240" w:lineRule="auto"/>
        <w:ind w:firstLine="709"/>
        <w:jc w:val="both"/>
        <w:rPr>
          <w:rFonts w:ascii="Times New Roman" w:eastAsia="Times New Roman" w:hAnsi="Times New Roman" w:cs="Times New Roman"/>
          <w:sz w:val="28"/>
          <w:szCs w:val="28"/>
          <w:lang w:eastAsia="ru-RU"/>
        </w:rPr>
      </w:pPr>
      <w:r w:rsidRPr="00D84112">
        <w:rPr>
          <w:rFonts w:ascii="Times New Roman" w:eastAsia="Times New Roman" w:hAnsi="Times New Roman" w:cs="Times New Roman"/>
          <w:sz w:val="28"/>
          <w:szCs w:val="28"/>
          <w:lang w:eastAsia="ru-RU"/>
        </w:rPr>
        <w:t xml:space="preserve">МБУК </w:t>
      </w:r>
      <w:r>
        <w:rPr>
          <w:rFonts w:ascii="Times New Roman" w:eastAsia="Times New Roman" w:hAnsi="Times New Roman" w:cs="Times New Roman"/>
          <w:sz w:val="28"/>
          <w:szCs w:val="28"/>
          <w:lang w:eastAsia="ru-RU"/>
        </w:rPr>
        <w:t>«</w:t>
      </w:r>
      <w:r w:rsidRPr="00D84112">
        <w:rPr>
          <w:rFonts w:ascii="Times New Roman" w:eastAsia="Times New Roman" w:hAnsi="Times New Roman" w:cs="Times New Roman"/>
          <w:sz w:val="28"/>
          <w:szCs w:val="28"/>
          <w:lang w:eastAsia="ru-RU"/>
        </w:rPr>
        <w:t>Дом ремесел</w:t>
      </w:r>
      <w:r>
        <w:rPr>
          <w:rFonts w:ascii="Times New Roman" w:eastAsia="Times New Roman" w:hAnsi="Times New Roman" w:cs="Times New Roman"/>
          <w:sz w:val="28"/>
          <w:szCs w:val="28"/>
          <w:lang w:eastAsia="ru-RU"/>
        </w:rPr>
        <w:t>»</w:t>
      </w:r>
      <w:r w:rsidRPr="00D84112">
        <w:rPr>
          <w:rFonts w:ascii="Times New Roman" w:eastAsia="Times New Roman" w:hAnsi="Times New Roman" w:cs="Times New Roman"/>
          <w:sz w:val="28"/>
          <w:szCs w:val="28"/>
          <w:lang w:eastAsia="ru-RU"/>
        </w:rPr>
        <w:t xml:space="preserve"> награждено дипломом на </w:t>
      </w:r>
      <w:r w:rsidR="00C56FCA" w:rsidRPr="00D84112">
        <w:rPr>
          <w:rFonts w:ascii="Times New Roman" w:eastAsia="Times New Roman" w:hAnsi="Times New Roman" w:cs="Times New Roman"/>
          <w:sz w:val="28"/>
          <w:szCs w:val="28"/>
          <w:lang w:eastAsia="ru-RU"/>
        </w:rPr>
        <w:t>регионально</w:t>
      </w:r>
      <w:r w:rsidRPr="00D84112">
        <w:rPr>
          <w:rFonts w:ascii="Times New Roman" w:eastAsia="Times New Roman" w:hAnsi="Times New Roman" w:cs="Times New Roman"/>
          <w:sz w:val="28"/>
          <w:szCs w:val="28"/>
          <w:lang w:eastAsia="ru-RU"/>
        </w:rPr>
        <w:t>м</w:t>
      </w:r>
      <w:r w:rsidR="00C56FCA" w:rsidRPr="00D84112">
        <w:rPr>
          <w:rFonts w:ascii="Times New Roman" w:eastAsia="Times New Roman" w:hAnsi="Times New Roman" w:cs="Times New Roman"/>
          <w:sz w:val="28"/>
          <w:szCs w:val="28"/>
          <w:lang w:eastAsia="ru-RU"/>
        </w:rPr>
        <w:t xml:space="preserve"> форум</w:t>
      </w:r>
      <w:r w:rsidRPr="00D84112">
        <w:rPr>
          <w:rFonts w:ascii="Times New Roman" w:eastAsia="Times New Roman" w:hAnsi="Times New Roman" w:cs="Times New Roman"/>
          <w:sz w:val="28"/>
          <w:szCs w:val="28"/>
          <w:lang w:eastAsia="ru-RU"/>
        </w:rPr>
        <w:t>е</w:t>
      </w:r>
      <w:r w:rsidR="00C56FCA" w:rsidRPr="00D84112">
        <w:rPr>
          <w:rFonts w:ascii="Times New Roman" w:eastAsia="Times New Roman" w:hAnsi="Times New Roman" w:cs="Times New Roman"/>
          <w:sz w:val="28"/>
          <w:szCs w:val="28"/>
          <w:lang w:eastAsia="ru-RU"/>
        </w:rPr>
        <w:t xml:space="preserve">  «Линия успеха 2015 год», </w:t>
      </w:r>
      <w:r w:rsidRPr="00D84112">
        <w:rPr>
          <w:rFonts w:ascii="Times New Roman" w:eastAsia="Times New Roman" w:hAnsi="Times New Roman" w:cs="Times New Roman"/>
          <w:sz w:val="28"/>
          <w:szCs w:val="28"/>
          <w:lang w:eastAsia="ru-RU"/>
        </w:rPr>
        <w:t>организованном Правительством Самарской области 27 мая 2015 года</w:t>
      </w:r>
      <w:r>
        <w:rPr>
          <w:rFonts w:ascii="Times New Roman" w:eastAsia="Times New Roman" w:hAnsi="Times New Roman" w:cs="Times New Roman"/>
          <w:sz w:val="28"/>
          <w:szCs w:val="28"/>
          <w:lang w:eastAsia="ru-RU"/>
        </w:rPr>
        <w:t>.</w:t>
      </w:r>
    </w:p>
    <w:p w:rsidR="00C56FCA" w:rsidRPr="001C7DBC" w:rsidRDefault="00AD4FC4" w:rsidP="00036F6C">
      <w:pPr>
        <w:spacing w:after="0" w:line="240" w:lineRule="auto"/>
        <w:ind w:firstLine="709"/>
        <w:jc w:val="both"/>
        <w:rPr>
          <w:rFonts w:ascii="Times New Roman" w:eastAsia="Times New Roman" w:hAnsi="Times New Roman" w:cs="Times New Roman"/>
          <w:sz w:val="28"/>
          <w:szCs w:val="28"/>
          <w:lang w:eastAsia="ru-RU"/>
        </w:rPr>
      </w:pPr>
      <w:r w:rsidRPr="001C7DBC">
        <w:rPr>
          <w:rFonts w:ascii="Times New Roman" w:eastAsia="Times New Roman" w:hAnsi="Times New Roman" w:cs="Times New Roman"/>
          <w:sz w:val="28"/>
          <w:szCs w:val="28"/>
          <w:lang w:eastAsia="ru-RU"/>
        </w:rPr>
        <w:t>19.06.2015, р</w:t>
      </w:r>
      <w:r w:rsidR="00C56FCA" w:rsidRPr="001C7DBC">
        <w:rPr>
          <w:rFonts w:ascii="Times New Roman" w:eastAsia="Times New Roman" w:hAnsi="Times New Roman" w:cs="Times New Roman"/>
          <w:sz w:val="28"/>
          <w:szCs w:val="28"/>
          <w:lang w:eastAsia="ru-RU"/>
        </w:rPr>
        <w:t>ешением  аттестационной комис</w:t>
      </w:r>
      <w:r w:rsidR="00036F6C" w:rsidRPr="001C7DBC">
        <w:rPr>
          <w:rFonts w:ascii="Times New Roman" w:eastAsia="Times New Roman" w:hAnsi="Times New Roman" w:cs="Times New Roman"/>
          <w:sz w:val="28"/>
          <w:szCs w:val="28"/>
          <w:lang w:eastAsia="ru-RU"/>
        </w:rPr>
        <w:t>с</w:t>
      </w:r>
      <w:r w:rsidR="00C56FCA" w:rsidRPr="001C7DBC">
        <w:rPr>
          <w:rFonts w:ascii="Times New Roman" w:eastAsia="Times New Roman" w:hAnsi="Times New Roman" w:cs="Times New Roman"/>
          <w:sz w:val="28"/>
          <w:szCs w:val="28"/>
          <w:lang w:eastAsia="ru-RU"/>
        </w:rPr>
        <w:t>ии</w:t>
      </w:r>
      <w:r w:rsidRPr="001C7DBC">
        <w:rPr>
          <w:rFonts w:ascii="Times New Roman" w:eastAsia="Times New Roman" w:hAnsi="Times New Roman" w:cs="Times New Roman"/>
          <w:sz w:val="28"/>
          <w:szCs w:val="28"/>
          <w:lang w:eastAsia="ru-RU"/>
        </w:rPr>
        <w:t xml:space="preserve"> Министерства</w:t>
      </w:r>
      <w:r w:rsidR="001C7DBC" w:rsidRPr="001C7DBC">
        <w:rPr>
          <w:rFonts w:ascii="Times New Roman" w:eastAsia="Times New Roman" w:hAnsi="Times New Roman" w:cs="Times New Roman"/>
          <w:sz w:val="28"/>
          <w:szCs w:val="28"/>
          <w:lang w:eastAsia="ru-RU"/>
        </w:rPr>
        <w:t xml:space="preserve"> культуры Самарской области</w:t>
      </w:r>
      <w:proofErr w:type="gramStart"/>
      <w:r w:rsidR="00A1196E" w:rsidRPr="001C7DBC">
        <w:rPr>
          <w:rFonts w:ascii="Times New Roman" w:eastAsia="Times New Roman" w:hAnsi="Times New Roman" w:cs="Times New Roman"/>
          <w:sz w:val="28"/>
          <w:szCs w:val="28"/>
          <w:lang w:eastAsia="ru-RU"/>
        </w:rPr>
        <w:t xml:space="preserve"> </w:t>
      </w:r>
      <w:r w:rsidRPr="001C7DBC">
        <w:rPr>
          <w:rFonts w:ascii="Times New Roman" w:eastAsia="Times New Roman" w:hAnsi="Times New Roman" w:cs="Times New Roman"/>
          <w:sz w:val="28"/>
          <w:szCs w:val="28"/>
          <w:lang w:eastAsia="ru-RU"/>
        </w:rPr>
        <w:t>,</w:t>
      </w:r>
      <w:proofErr w:type="gramEnd"/>
      <w:r w:rsidRPr="001C7DBC">
        <w:rPr>
          <w:rFonts w:ascii="Times New Roman" w:eastAsia="Times New Roman" w:hAnsi="Times New Roman" w:cs="Times New Roman"/>
          <w:sz w:val="28"/>
          <w:szCs w:val="28"/>
          <w:lang w:eastAsia="ru-RU"/>
        </w:rPr>
        <w:t xml:space="preserve"> МБУК «Дом ремесел» </w:t>
      </w:r>
      <w:r w:rsidR="00C56FCA" w:rsidRPr="001C7DBC">
        <w:rPr>
          <w:rFonts w:ascii="Times New Roman" w:eastAsia="Times New Roman" w:hAnsi="Times New Roman" w:cs="Times New Roman"/>
          <w:sz w:val="28"/>
          <w:szCs w:val="28"/>
          <w:lang w:eastAsia="ru-RU"/>
        </w:rPr>
        <w:t>присвоено  звание «Организация декоративно-прикладного искусства</w:t>
      </w:r>
      <w:r w:rsidR="002558DF" w:rsidRPr="001C7DBC">
        <w:rPr>
          <w:rFonts w:ascii="Times New Roman" w:eastAsia="Times New Roman" w:hAnsi="Times New Roman" w:cs="Times New Roman"/>
          <w:sz w:val="28"/>
          <w:szCs w:val="28"/>
          <w:lang w:eastAsia="ru-RU"/>
        </w:rPr>
        <w:t xml:space="preserve">, </w:t>
      </w:r>
      <w:r w:rsidR="00C56FCA" w:rsidRPr="001C7DBC">
        <w:rPr>
          <w:rFonts w:ascii="Times New Roman" w:eastAsia="Times New Roman" w:hAnsi="Times New Roman" w:cs="Times New Roman"/>
          <w:sz w:val="28"/>
          <w:szCs w:val="28"/>
          <w:lang w:eastAsia="ru-RU"/>
        </w:rPr>
        <w:t>народных промыслов и ремесел Самарской области»</w:t>
      </w:r>
      <w:r w:rsidR="00A1196E" w:rsidRPr="001C7DBC">
        <w:rPr>
          <w:rFonts w:ascii="Times New Roman" w:eastAsia="Times New Roman" w:hAnsi="Times New Roman" w:cs="Times New Roman"/>
          <w:sz w:val="28"/>
          <w:szCs w:val="28"/>
          <w:lang w:eastAsia="ru-RU"/>
        </w:rPr>
        <w:t>, единственной организации в Самарской области</w:t>
      </w:r>
      <w:r w:rsidR="00C56FCA" w:rsidRPr="001C7DBC">
        <w:rPr>
          <w:rFonts w:ascii="Times New Roman" w:eastAsia="Times New Roman" w:hAnsi="Times New Roman" w:cs="Times New Roman"/>
          <w:sz w:val="28"/>
          <w:szCs w:val="28"/>
          <w:lang w:eastAsia="ru-RU"/>
        </w:rPr>
        <w:t>.</w:t>
      </w:r>
    </w:p>
    <w:p w:rsidR="00C56FCA" w:rsidRDefault="00C56FCA" w:rsidP="00036F6C">
      <w:pPr>
        <w:spacing w:after="0" w:line="240" w:lineRule="auto"/>
        <w:jc w:val="both"/>
        <w:rPr>
          <w:rFonts w:ascii="Times New Roman" w:eastAsia="Times New Roman" w:hAnsi="Times New Roman" w:cs="Times New Roman"/>
          <w:sz w:val="28"/>
          <w:szCs w:val="28"/>
          <w:lang w:eastAsia="ru-RU"/>
        </w:rPr>
      </w:pPr>
      <w:r w:rsidRPr="00116BA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116BA7">
        <w:rPr>
          <w:rFonts w:ascii="Times New Roman" w:eastAsia="Times New Roman" w:hAnsi="Times New Roman" w:cs="Times New Roman"/>
          <w:sz w:val="28"/>
          <w:szCs w:val="28"/>
          <w:lang w:eastAsia="ru-RU"/>
        </w:rPr>
        <w:t xml:space="preserve">   В отчетном периоде продолжилась  работа по учету,  хранению</w:t>
      </w:r>
      <w:r w:rsidR="004C3BAC">
        <w:rPr>
          <w:rFonts w:ascii="Times New Roman" w:eastAsia="Times New Roman" w:hAnsi="Times New Roman" w:cs="Times New Roman"/>
          <w:sz w:val="28"/>
          <w:szCs w:val="28"/>
          <w:lang w:eastAsia="ru-RU"/>
        </w:rPr>
        <w:t>,</w:t>
      </w:r>
      <w:r w:rsidRPr="00116BA7">
        <w:rPr>
          <w:rFonts w:ascii="Times New Roman" w:eastAsia="Times New Roman" w:hAnsi="Times New Roman" w:cs="Times New Roman"/>
          <w:sz w:val="28"/>
          <w:szCs w:val="28"/>
          <w:lang w:eastAsia="ru-RU"/>
        </w:rPr>
        <w:t xml:space="preserve"> изучению</w:t>
      </w:r>
      <w:r w:rsidR="004C3BAC">
        <w:rPr>
          <w:rFonts w:ascii="Times New Roman" w:eastAsia="Times New Roman" w:hAnsi="Times New Roman" w:cs="Times New Roman"/>
          <w:sz w:val="28"/>
          <w:szCs w:val="28"/>
          <w:lang w:eastAsia="ru-RU"/>
        </w:rPr>
        <w:t xml:space="preserve"> и оцифровке</w:t>
      </w:r>
      <w:r w:rsidRPr="00116BA7">
        <w:rPr>
          <w:rFonts w:ascii="Times New Roman" w:eastAsia="Times New Roman" w:hAnsi="Times New Roman" w:cs="Times New Roman"/>
          <w:sz w:val="28"/>
          <w:szCs w:val="28"/>
          <w:lang w:eastAsia="ru-RU"/>
        </w:rPr>
        <w:t xml:space="preserve"> исторических предметов и объектов культурного наследия.  Объём фонда составил 30</w:t>
      </w:r>
      <w:r>
        <w:rPr>
          <w:rFonts w:ascii="Times New Roman" w:eastAsia="Times New Roman" w:hAnsi="Times New Roman" w:cs="Times New Roman"/>
          <w:sz w:val="28"/>
          <w:szCs w:val="28"/>
          <w:lang w:eastAsia="ru-RU"/>
        </w:rPr>
        <w:t>940</w:t>
      </w:r>
      <w:r w:rsidRPr="00116BA7">
        <w:rPr>
          <w:rFonts w:ascii="Times New Roman" w:eastAsia="Times New Roman" w:hAnsi="Times New Roman" w:cs="Times New Roman"/>
          <w:sz w:val="28"/>
          <w:szCs w:val="28"/>
          <w:lang w:eastAsia="ru-RU"/>
        </w:rPr>
        <w:t xml:space="preserve"> единиц. Новых поступивших предметов </w:t>
      </w:r>
      <w:r>
        <w:rPr>
          <w:rFonts w:ascii="Times New Roman" w:eastAsia="Times New Roman" w:hAnsi="Times New Roman" w:cs="Times New Roman"/>
          <w:sz w:val="28"/>
          <w:szCs w:val="28"/>
          <w:lang w:eastAsia="ru-RU"/>
        </w:rPr>
        <w:t>440</w:t>
      </w:r>
      <w:r w:rsidRPr="00116BA7">
        <w:rPr>
          <w:rFonts w:ascii="Times New Roman" w:eastAsia="Times New Roman" w:hAnsi="Times New Roman" w:cs="Times New Roman"/>
          <w:sz w:val="28"/>
          <w:szCs w:val="28"/>
          <w:lang w:eastAsia="ru-RU"/>
        </w:rPr>
        <w:t xml:space="preserve"> шт., из них оцифрованных </w:t>
      </w:r>
      <w:r>
        <w:rPr>
          <w:rFonts w:ascii="Times New Roman" w:eastAsia="Times New Roman" w:hAnsi="Times New Roman" w:cs="Times New Roman"/>
          <w:sz w:val="28"/>
          <w:szCs w:val="28"/>
          <w:lang w:eastAsia="ru-RU"/>
        </w:rPr>
        <w:t>45</w:t>
      </w:r>
      <w:r w:rsidRPr="00116BA7">
        <w:rPr>
          <w:rFonts w:ascii="Times New Roman" w:eastAsia="Times New Roman" w:hAnsi="Times New Roman" w:cs="Times New Roman"/>
          <w:sz w:val="28"/>
          <w:szCs w:val="28"/>
          <w:lang w:eastAsia="ru-RU"/>
        </w:rPr>
        <w:t xml:space="preserve">0 шт. и поступивших предметов в систему КАМИС </w:t>
      </w:r>
      <w:r>
        <w:rPr>
          <w:rFonts w:ascii="Times New Roman" w:eastAsia="Times New Roman" w:hAnsi="Times New Roman" w:cs="Times New Roman"/>
          <w:sz w:val="28"/>
          <w:szCs w:val="28"/>
          <w:lang w:eastAsia="ru-RU"/>
        </w:rPr>
        <w:t>440</w:t>
      </w:r>
      <w:r w:rsidRPr="00116BA7">
        <w:rPr>
          <w:rFonts w:ascii="Times New Roman" w:eastAsia="Times New Roman" w:hAnsi="Times New Roman" w:cs="Times New Roman"/>
          <w:sz w:val="28"/>
          <w:szCs w:val="28"/>
          <w:lang w:eastAsia="ru-RU"/>
        </w:rPr>
        <w:t xml:space="preserve">  шт.  </w:t>
      </w:r>
    </w:p>
    <w:p w:rsidR="00C56FCA" w:rsidRDefault="00C56FCA" w:rsidP="00C56FCA">
      <w:pPr>
        <w:spacing w:after="0" w:line="240" w:lineRule="auto"/>
        <w:jc w:val="both"/>
        <w:rPr>
          <w:rFonts w:ascii="Times New Roman" w:eastAsia="Times New Roman" w:hAnsi="Times New Roman" w:cs="Times New Roman"/>
          <w:sz w:val="28"/>
          <w:szCs w:val="28"/>
          <w:lang w:eastAsia="ru-RU"/>
        </w:rPr>
      </w:pPr>
      <w:r w:rsidRPr="00116BA7">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В 9 месяцев 2015года п</w:t>
      </w:r>
      <w:r w:rsidR="00036F6C">
        <w:rPr>
          <w:rFonts w:ascii="Times New Roman" w:eastAsia="Times New Roman" w:hAnsi="Times New Roman" w:cs="Times New Roman"/>
          <w:sz w:val="28"/>
          <w:szCs w:val="28"/>
          <w:lang w:eastAsia="ru-RU"/>
        </w:rPr>
        <w:t>роведено</w:t>
      </w:r>
      <w:r w:rsidRPr="00116BA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10</w:t>
      </w:r>
      <w:r w:rsidRPr="00116BA7">
        <w:rPr>
          <w:rFonts w:ascii="Times New Roman" w:eastAsia="Times New Roman" w:hAnsi="Times New Roman" w:cs="Times New Roman"/>
          <w:sz w:val="28"/>
          <w:szCs w:val="28"/>
          <w:lang w:eastAsia="ru-RU"/>
        </w:rPr>
        <w:t xml:space="preserve"> просветительских мероприяти</w:t>
      </w:r>
      <w:r>
        <w:rPr>
          <w:rFonts w:ascii="Times New Roman" w:eastAsia="Times New Roman" w:hAnsi="Times New Roman" w:cs="Times New Roman"/>
          <w:sz w:val="28"/>
          <w:szCs w:val="28"/>
          <w:lang w:eastAsia="ru-RU"/>
        </w:rPr>
        <w:t>й</w:t>
      </w:r>
      <w:r w:rsidRPr="00116BA7">
        <w:rPr>
          <w:rFonts w:ascii="Times New Roman" w:eastAsia="Times New Roman" w:hAnsi="Times New Roman" w:cs="Times New Roman"/>
          <w:sz w:val="28"/>
          <w:szCs w:val="28"/>
          <w:lang w:eastAsia="ru-RU"/>
        </w:rPr>
        <w:t>  и 3 общегородских  культурных мероприятия: «Праздник Нового года»; « Ночь в музее»; «День Ветра»</w:t>
      </w:r>
      <w:r w:rsidR="002558DF">
        <w:rPr>
          <w:rFonts w:ascii="Times New Roman" w:eastAsia="Times New Roman" w:hAnsi="Times New Roman" w:cs="Times New Roman"/>
          <w:sz w:val="28"/>
          <w:szCs w:val="28"/>
          <w:lang w:eastAsia="ru-RU"/>
        </w:rPr>
        <w:t>, которые посетило 2160 человек.</w:t>
      </w:r>
      <w:r w:rsidR="002558DF" w:rsidRPr="002558DF">
        <w:rPr>
          <w:rFonts w:ascii="Times New Roman" w:eastAsia="Times New Roman" w:hAnsi="Times New Roman" w:cs="Times New Roman"/>
          <w:sz w:val="28"/>
          <w:szCs w:val="28"/>
          <w:lang w:eastAsia="ru-RU"/>
        </w:rPr>
        <w:t xml:space="preserve"> </w:t>
      </w:r>
      <w:r w:rsidR="002558DF" w:rsidRPr="00116BA7">
        <w:rPr>
          <w:rFonts w:ascii="Times New Roman" w:eastAsia="Times New Roman" w:hAnsi="Times New Roman" w:cs="Times New Roman"/>
          <w:sz w:val="28"/>
          <w:szCs w:val="28"/>
          <w:lang w:eastAsia="ru-RU"/>
        </w:rPr>
        <w:t>(</w:t>
      </w:r>
      <w:r w:rsidR="002558DF">
        <w:rPr>
          <w:rFonts w:ascii="Times New Roman" w:eastAsia="Times New Roman" w:hAnsi="Times New Roman" w:cs="Times New Roman"/>
          <w:sz w:val="28"/>
          <w:szCs w:val="28"/>
          <w:lang w:eastAsia="ru-RU"/>
        </w:rPr>
        <w:t>1560</w:t>
      </w:r>
      <w:r w:rsidR="002558DF" w:rsidRPr="00116BA7">
        <w:rPr>
          <w:rFonts w:ascii="Times New Roman" w:eastAsia="Times New Roman" w:hAnsi="Times New Roman" w:cs="Times New Roman"/>
          <w:sz w:val="28"/>
          <w:szCs w:val="28"/>
          <w:lang w:eastAsia="ru-RU"/>
        </w:rPr>
        <w:t xml:space="preserve"> чел.)</w:t>
      </w:r>
      <w:r w:rsidRPr="00116BA7">
        <w:rPr>
          <w:rFonts w:ascii="Times New Roman" w:eastAsia="Times New Roman" w:hAnsi="Times New Roman" w:cs="Times New Roman"/>
          <w:sz w:val="28"/>
          <w:szCs w:val="28"/>
          <w:lang w:eastAsia="ru-RU"/>
        </w:rPr>
        <w:t>. Число посетителей общегородских мероприятий составило  600 человек.</w:t>
      </w:r>
    </w:p>
    <w:p w:rsidR="00C56FCA" w:rsidRDefault="00C56FCA" w:rsidP="00C56FCA">
      <w:pPr>
        <w:jc w:val="center"/>
        <w:rPr>
          <w:rFonts w:ascii="Times New Roman" w:hAnsi="Times New Roman" w:cs="Times New Roman"/>
          <w:b/>
          <w:sz w:val="28"/>
          <w:szCs w:val="28"/>
        </w:rPr>
      </w:pPr>
      <w:r w:rsidRPr="00A16B8C">
        <w:rPr>
          <w:rFonts w:ascii="Times New Roman" w:hAnsi="Times New Roman" w:cs="Times New Roman"/>
          <w:b/>
          <w:sz w:val="28"/>
          <w:szCs w:val="28"/>
        </w:rPr>
        <w:t>МБУК « Централизованная библиотечная система»</w:t>
      </w:r>
    </w:p>
    <w:p w:rsidR="00C56FCA" w:rsidRPr="00FA12E7" w:rsidRDefault="00C56FCA" w:rsidP="00C56FC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1196E" w:rsidRPr="00FA12E7">
        <w:rPr>
          <w:rFonts w:ascii="Times New Roman" w:eastAsia="Times New Roman" w:hAnsi="Times New Roman" w:cs="Times New Roman"/>
          <w:sz w:val="28"/>
          <w:szCs w:val="28"/>
          <w:lang w:eastAsia="ru-RU"/>
        </w:rPr>
        <w:t xml:space="preserve">за 9 месяцев 2015 </w:t>
      </w:r>
      <w:r w:rsidRPr="00FA12E7">
        <w:rPr>
          <w:rFonts w:ascii="Times New Roman" w:eastAsia="Times New Roman" w:hAnsi="Times New Roman" w:cs="Times New Roman"/>
          <w:sz w:val="28"/>
          <w:szCs w:val="28"/>
          <w:lang w:eastAsia="ru-RU"/>
        </w:rPr>
        <w:t xml:space="preserve">работы МБУК «ЦБС г. о. Похвистнево» года: </w:t>
      </w:r>
    </w:p>
    <w:p w:rsidR="00C56FCA" w:rsidRPr="00FA12E7" w:rsidRDefault="00C56FCA" w:rsidP="00C56FCA">
      <w:pPr>
        <w:spacing w:after="0" w:line="240" w:lineRule="auto"/>
        <w:jc w:val="both"/>
        <w:rPr>
          <w:rFonts w:ascii="Times New Roman" w:eastAsia="Times New Roman" w:hAnsi="Times New Roman" w:cs="Times New Roman"/>
          <w:sz w:val="28"/>
          <w:szCs w:val="28"/>
          <w:lang w:eastAsia="ru-RU"/>
        </w:rPr>
      </w:pPr>
      <w:r w:rsidRPr="00FA12E7">
        <w:rPr>
          <w:rFonts w:ascii="Times New Roman" w:eastAsia="Times New Roman" w:hAnsi="Times New Roman" w:cs="Times New Roman"/>
          <w:sz w:val="28"/>
          <w:szCs w:val="28"/>
          <w:lang w:eastAsia="ru-RU"/>
        </w:rPr>
        <w:t xml:space="preserve">Количество читателей  всего                                        -       7288 чел. </w:t>
      </w:r>
    </w:p>
    <w:p w:rsidR="00C56FCA" w:rsidRPr="00FA12E7" w:rsidRDefault="00C56FCA" w:rsidP="00C56FCA">
      <w:pPr>
        <w:spacing w:after="0" w:line="240" w:lineRule="auto"/>
        <w:jc w:val="both"/>
        <w:rPr>
          <w:rFonts w:ascii="Times New Roman" w:eastAsia="Times New Roman" w:hAnsi="Times New Roman" w:cs="Times New Roman"/>
          <w:sz w:val="28"/>
          <w:szCs w:val="28"/>
          <w:lang w:eastAsia="ru-RU"/>
        </w:rPr>
      </w:pPr>
      <w:r w:rsidRPr="00FA12E7">
        <w:rPr>
          <w:rFonts w:ascii="Times New Roman" w:eastAsia="Times New Roman" w:hAnsi="Times New Roman" w:cs="Times New Roman"/>
          <w:sz w:val="28"/>
          <w:szCs w:val="28"/>
          <w:lang w:eastAsia="ru-RU"/>
        </w:rPr>
        <w:t>Количество посещений всего                                       -      43740 </w:t>
      </w:r>
      <w:proofErr w:type="spellStart"/>
      <w:r w:rsidRPr="00FA12E7">
        <w:rPr>
          <w:rFonts w:ascii="Times New Roman" w:eastAsia="Times New Roman" w:hAnsi="Times New Roman" w:cs="Times New Roman"/>
          <w:sz w:val="28"/>
          <w:szCs w:val="28"/>
          <w:lang w:eastAsia="ru-RU"/>
        </w:rPr>
        <w:t>посещ</w:t>
      </w:r>
      <w:proofErr w:type="spellEnd"/>
      <w:r w:rsidRPr="00FA12E7">
        <w:rPr>
          <w:rFonts w:ascii="Times New Roman" w:eastAsia="Times New Roman" w:hAnsi="Times New Roman" w:cs="Times New Roman"/>
          <w:sz w:val="28"/>
          <w:szCs w:val="28"/>
          <w:lang w:eastAsia="ru-RU"/>
        </w:rPr>
        <w:t xml:space="preserve">. </w:t>
      </w:r>
    </w:p>
    <w:p w:rsidR="00C56FCA" w:rsidRPr="00FA12E7" w:rsidRDefault="00C56FCA" w:rsidP="00C56FCA">
      <w:pPr>
        <w:spacing w:after="0" w:line="240" w:lineRule="auto"/>
        <w:jc w:val="both"/>
        <w:rPr>
          <w:rFonts w:ascii="Times New Roman" w:eastAsia="Times New Roman" w:hAnsi="Times New Roman" w:cs="Times New Roman"/>
          <w:sz w:val="28"/>
          <w:szCs w:val="28"/>
          <w:lang w:eastAsia="ru-RU"/>
        </w:rPr>
      </w:pPr>
      <w:r w:rsidRPr="00FA12E7">
        <w:rPr>
          <w:rFonts w:ascii="Times New Roman" w:eastAsia="Times New Roman" w:hAnsi="Times New Roman" w:cs="Times New Roman"/>
          <w:sz w:val="28"/>
          <w:szCs w:val="28"/>
          <w:lang w:eastAsia="ru-RU"/>
        </w:rPr>
        <w:t xml:space="preserve">Книговыдача всего                                                         -    125528экз.        </w:t>
      </w:r>
    </w:p>
    <w:p w:rsidR="00C56FCA" w:rsidRPr="00FA12E7" w:rsidRDefault="00C56FCA" w:rsidP="00C56FCA">
      <w:pPr>
        <w:spacing w:after="0" w:line="240" w:lineRule="auto"/>
        <w:jc w:val="both"/>
        <w:rPr>
          <w:rFonts w:ascii="Times New Roman" w:eastAsia="Times New Roman" w:hAnsi="Times New Roman" w:cs="Times New Roman"/>
          <w:sz w:val="28"/>
          <w:szCs w:val="28"/>
          <w:lang w:eastAsia="ru-RU"/>
        </w:rPr>
      </w:pPr>
      <w:r w:rsidRPr="00FA12E7">
        <w:rPr>
          <w:rFonts w:ascii="Times New Roman" w:eastAsia="Times New Roman" w:hAnsi="Times New Roman" w:cs="Times New Roman"/>
          <w:sz w:val="28"/>
          <w:szCs w:val="28"/>
          <w:lang w:eastAsia="ru-RU"/>
        </w:rPr>
        <w:t xml:space="preserve">Количество мероприятий, проведённых за 9 месяцев 2015года  -  221  </w:t>
      </w:r>
    </w:p>
    <w:p w:rsidR="00C56FCA" w:rsidRPr="00FA12E7" w:rsidRDefault="00C56FCA" w:rsidP="00C56FCA">
      <w:pPr>
        <w:spacing w:after="0" w:line="240" w:lineRule="auto"/>
        <w:jc w:val="both"/>
        <w:rPr>
          <w:rFonts w:ascii="Times New Roman" w:eastAsia="Times New Roman" w:hAnsi="Times New Roman" w:cs="Times New Roman"/>
          <w:sz w:val="28"/>
          <w:szCs w:val="28"/>
          <w:lang w:eastAsia="ru-RU"/>
        </w:rPr>
      </w:pPr>
      <w:r w:rsidRPr="00FA12E7">
        <w:rPr>
          <w:rFonts w:ascii="Times New Roman" w:eastAsia="Times New Roman" w:hAnsi="Times New Roman" w:cs="Times New Roman"/>
          <w:sz w:val="28"/>
          <w:szCs w:val="28"/>
          <w:lang w:eastAsia="ru-RU"/>
        </w:rPr>
        <w:t xml:space="preserve">Число присутствующих на мероприятиях всего             -   4933чел.  </w:t>
      </w:r>
    </w:p>
    <w:p w:rsidR="00C56FCA" w:rsidRPr="00FA12E7" w:rsidRDefault="00C56FCA" w:rsidP="00C56FCA">
      <w:pPr>
        <w:spacing w:after="0" w:line="240" w:lineRule="auto"/>
        <w:jc w:val="both"/>
        <w:rPr>
          <w:rFonts w:ascii="Times New Roman" w:eastAsia="Times New Roman" w:hAnsi="Times New Roman" w:cs="Times New Roman"/>
          <w:sz w:val="28"/>
          <w:szCs w:val="28"/>
          <w:highlight w:val="yellow"/>
          <w:lang w:eastAsia="ru-RU"/>
        </w:rPr>
      </w:pPr>
      <w:r w:rsidRPr="00FA12E7">
        <w:rPr>
          <w:rFonts w:ascii="Times New Roman" w:eastAsia="Times New Roman" w:hAnsi="Times New Roman" w:cs="Times New Roman"/>
          <w:sz w:val="28"/>
          <w:szCs w:val="28"/>
          <w:lang w:eastAsia="ru-RU"/>
        </w:rPr>
        <w:lastRenderedPageBreak/>
        <w:t xml:space="preserve">      В «Паспорте массового мероприятия» и в  «Книге отзывов и предложений» </w:t>
      </w:r>
      <w:r w:rsidR="00FA12E7">
        <w:rPr>
          <w:rFonts w:ascii="Times New Roman" w:eastAsia="Times New Roman" w:hAnsi="Times New Roman" w:cs="Times New Roman"/>
          <w:sz w:val="28"/>
          <w:szCs w:val="28"/>
          <w:lang w:eastAsia="ru-RU"/>
        </w:rPr>
        <w:t>за 9 месяцев 2015 года -</w:t>
      </w:r>
      <w:r w:rsidRPr="00FA12E7">
        <w:rPr>
          <w:rFonts w:ascii="Times New Roman" w:eastAsia="Times New Roman" w:hAnsi="Times New Roman" w:cs="Times New Roman"/>
          <w:sz w:val="28"/>
          <w:szCs w:val="28"/>
          <w:lang w:eastAsia="ru-RU"/>
        </w:rPr>
        <w:t xml:space="preserve"> 203  благодарно</w:t>
      </w:r>
      <w:r w:rsidR="00FA12E7" w:rsidRPr="00FA12E7">
        <w:rPr>
          <w:rFonts w:ascii="Times New Roman" w:eastAsia="Times New Roman" w:hAnsi="Times New Roman" w:cs="Times New Roman"/>
          <w:sz w:val="28"/>
          <w:szCs w:val="28"/>
          <w:lang w:eastAsia="ru-RU"/>
        </w:rPr>
        <w:t>сти за проведённые мероприятия</w:t>
      </w:r>
      <w:r w:rsidRPr="00FA12E7">
        <w:rPr>
          <w:rFonts w:ascii="Times New Roman" w:eastAsia="Times New Roman" w:hAnsi="Times New Roman" w:cs="Times New Roman"/>
          <w:sz w:val="28"/>
          <w:szCs w:val="28"/>
          <w:lang w:eastAsia="ru-RU"/>
        </w:rPr>
        <w:t>.</w:t>
      </w:r>
    </w:p>
    <w:p w:rsidR="00C56FCA" w:rsidRPr="00FA12E7" w:rsidRDefault="00C56FCA" w:rsidP="00C56FCA">
      <w:pPr>
        <w:spacing w:after="0" w:line="240" w:lineRule="auto"/>
        <w:jc w:val="both"/>
        <w:rPr>
          <w:rFonts w:ascii="Times New Roman" w:eastAsia="Times New Roman" w:hAnsi="Times New Roman" w:cs="Times New Roman"/>
          <w:sz w:val="28"/>
          <w:szCs w:val="28"/>
          <w:lang w:eastAsia="ru-RU"/>
        </w:rPr>
      </w:pPr>
      <w:r w:rsidRPr="00FA12E7">
        <w:rPr>
          <w:rFonts w:ascii="Times New Roman" w:eastAsia="Times New Roman" w:hAnsi="Times New Roman" w:cs="Times New Roman"/>
          <w:sz w:val="28"/>
          <w:szCs w:val="28"/>
          <w:lang w:eastAsia="ru-RU"/>
        </w:rPr>
        <w:t xml:space="preserve">     В  библиотеках  прошли мероприятия:  </w:t>
      </w:r>
    </w:p>
    <w:p w:rsidR="00C56FCA" w:rsidRPr="00FA12E7" w:rsidRDefault="00FA12E7" w:rsidP="00FA12E7">
      <w:p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w:t>
      </w:r>
      <w:r w:rsidR="00C56FCA" w:rsidRPr="00FA12E7">
        <w:rPr>
          <w:rFonts w:ascii="Times New Roman" w:eastAsia="Times New Roman" w:hAnsi="Times New Roman" w:cs="Times New Roman"/>
          <w:sz w:val="28"/>
          <w:szCs w:val="28"/>
          <w:lang w:eastAsia="ru-RU"/>
        </w:rPr>
        <w:t>Пропаганда истории Отечества «Самарский регион: путь к Победе» «Читаем детям о войне» - VI Международная акция</w:t>
      </w:r>
      <w:r w:rsidRPr="00FA12E7">
        <w:rPr>
          <w:rFonts w:ascii="Times New Roman" w:eastAsia="Times New Roman" w:hAnsi="Times New Roman" w:cs="Times New Roman"/>
          <w:sz w:val="28"/>
          <w:szCs w:val="28"/>
          <w:lang w:eastAsia="ru-RU"/>
        </w:rPr>
        <w:t xml:space="preserve">; </w:t>
      </w:r>
      <w:proofErr w:type="spellStart"/>
      <w:r w:rsidR="00C56FCA" w:rsidRPr="00FA12E7">
        <w:rPr>
          <w:rFonts w:ascii="Times New Roman" w:eastAsia="Times New Roman" w:hAnsi="Times New Roman" w:cs="Times New Roman"/>
          <w:sz w:val="28"/>
          <w:szCs w:val="28"/>
          <w:lang w:eastAsia="ru-RU"/>
        </w:rPr>
        <w:t>Библиомарафон</w:t>
      </w:r>
      <w:proofErr w:type="spellEnd"/>
      <w:r w:rsidR="00C56FCA" w:rsidRPr="00FA12E7">
        <w:rPr>
          <w:rFonts w:ascii="Times New Roman" w:eastAsia="Times New Roman" w:hAnsi="Times New Roman" w:cs="Times New Roman"/>
          <w:sz w:val="28"/>
          <w:szCs w:val="28"/>
          <w:lang w:eastAsia="ru-RU"/>
        </w:rPr>
        <w:t xml:space="preserve"> «Помним! Славим! Гордимся!</w:t>
      </w:r>
      <w:proofErr w:type="gramStart"/>
      <w:r w:rsidR="00C56FCA" w:rsidRPr="00FA12E7">
        <w:rPr>
          <w:rFonts w:ascii="Times New Roman" w:eastAsia="Times New Roman" w:hAnsi="Times New Roman" w:cs="Times New Roman"/>
          <w:sz w:val="28"/>
          <w:szCs w:val="28"/>
          <w:lang w:eastAsia="ru-RU"/>
        </w:rPr>
        <w:t>»</w:t>
      </w:r>
      <w:r w:rsidRPr="00FA12E7">
        <w:rPr>
          <w:rFonts w:ascii="Times New Roman" w:eastAsia="Times New Roman" w:hAnsi="Times New Roman" w:cs="Times New Roman"/>
          <w:sz w:val="28"/>
          <w:szCs w:val="28"/>
          <w:lang w:eastAsia="ru-RU"/>
        </w:rPr>
        <w:t>-</w:t>
      </w:r>
      <w:proofErr w:type="gramEnd"/>
      <w:r w:rsidR="00C56FCA" w:rsidRPr="00FA12E7">
        <w:rPr>
          <w:rFonts w:ascii="Times New Roman" w:eastAsia="Times New Roman" w:hAnsi="Times New Roman" w:cs="Times New Roman"/>
          <w:sz w:val="28"/>
          <w:szCs w:val="28"/>
          <w:lang w:eastAsia="ru-RU"/>
        </w:rPr>
        <w:t>«Выстояли! Победили</w:t>
      </w:r>
      <w:r w:rsidRPr="00FA12E7">
        <w:rPr>
          <w:rFonts w:ascii="Times New Roman" w:eastAsia="Times New Roman" w:hAnsi="Times New Roman" w:cs="Times New Roman"/>
          <w:sz w:val="28"/>
          <w:szCs w:val="28"/>
          <w:lang w:eastAsia="ru-RU"/>
        </w:rPr>
        <w:t xml:space="preserve">»; </w:t>
      </w:r>
      <w:r w:rsidR="00C56FCA" w:rsidRPr="00FA12E7">
        <w:rPr>
          <w:rFonts w:ascii="Times New Roman" w:eastAsia="Times New Roman" w:hAnsi="Times New Roman" w:cs="Times New Roman"/>
          <w:sz w:val="28"/>
          <w:szCs w:val="28"/>
          <w:lang w:eastAsia="ru-RU"/>
        </w:rPr>
        <w:t>«Военная история моей семьи</w:t>
      </w:r>
      <w:r w:rsidRPr="00FA12E7">
        <w:rPr>
          <w:rFonts w:ascii="Times New Roman" w:eastAsia="Times New Roman" w:hAnsi="Times New Roman" w:cs="Times New Roman"/>
          <w:sz w:val="28"/>
          <w:szCs w:val="28"/>
          <w:lang w:eastAsia="ru-RU"/>
        </w:rPr>
        <w:t xml:space="preserve">»; </w:t>
      </w:r>
      <w:r w:rsidR="00C56FCA" w:rsidRPr="00FA12E7">
        <w:rPr>
          <w:rFonts w:ascii="Times New Roman" w:eastAsia="Times New Roman" w:hAnsi="Times New Roman" w:cs="Times New Roman"/>
          <w:sz w:val="28"/>
          <w:szCs w:val="28"/>
          <w:lang w:eastAsia="ru-RU"/>
        </w:rPr>
        <w:t>«</w:t>
      </w:r>
      <w:r w:rsidRPr="00FA12E7">
        <w:rPr>
          <w:rFonts w:ascii="Times New Roman" w:eastAsia="Times New Roman" w:hAnsi="Times New Roman" w:cs="Times New Roman"/>
          <w:sz w:val="28"/>
          <w:szCs w:val="28"/>
          <w:lang w:eastAsia="ru-RU"/>
        </w:rPr>
        <w:t>Памяти павших будьте достойны!»;</w:t>
      </w:r>
      <w:r w:rsidR="00C56FCA" w:rsidRPr="00FA12E7">
        <w:rPr>
          <w:rFonts w:ascii="Times New Roman" w:eastAsia="Times New Roman" w:hAnsi="Times New Roman" w:cs="Times New Roman"/>
          <w:sz w:val="28"/>
          <w:szCs w:val="28"/>
          <w:lang w:eastAsia="ru-RU"/>
        </w:rPr>
        <w:t> «Потомки будут помнить ваш трудовой подвиг</w:t>
      </w:r>
      <w:r w:rsidRPr="00FA12E7">
        <w:rPr>
          <w:rFonts w:ascii="Times New Roman" w:eastAsia="Times New Roman" w:hAnsi="Times New Roman" w:cs="Times New Roman"/>
          <w:sz w:val="28"/>
          <w:szCs w:val="28"/>
          <w:lang w:eastAsia="ru-RU"/>
        </w:rPr>
        <w:t xml:space="preserve">»; «Дети огненных лет»; </w:t>
      </w:r>
      <w:r w:rsidR="00C56FCA" w:rsidRPr="00FA12E7">
        <w:rPr>
          <w:rFonts w:ascii="Times New Roman" w:eastAsia="Times New Roman" w:hAnsi="Times New Roman" w:cs="Times New Roman"/>
          <w:sz w:val="28"/>
          <w:szCs w:val="28"/>
          <w:lang w:eastAsia="ru-RU"/>
        </w:rPr>
        <w:t>«Песня в военной шинели</w:t>
      </w:r>
      <w:r w:rsidRPr="00FA12E7">
        <w:rPr>
          <w:rFonts w:ascii="Times New Roman" w:eastAsia="Times New Roman" w:hAnsi="Times New Roman" w:cs="Times New Roman"/>
          <w:sz w:val="28"/>
          <w:szCs w:val="28"/>
          <w:lang w:eastAsia="ru-RU"/>
        </w:rPr>
        <w:t xml:space="preserve">» </w:t>
      </w:r>
      <w:r w:rsidR="00C56FCA" w:rsidRPr="00FA12E7">
        <w:rPr>
          <w:rFonts w:ascii="Times New Roman" w:eastAsia="Times New Roman" w:hAnsi="Times New Roman" w:cs="Times New Roman"/>
          <w:sz w:val="28"/>
          <w:szCs w:val="28"/>
          <w:lang w:eastAsia="ru-RU"/>
        </w:rPr>
        <w:t>«День России. День Родины»</w:t>
      </w:r>
      <w:r w:rsidRPr="00FA12E7">
        <w:rPr>
          <w:rFonts w:ascii="Times New Roman" w:eastAsia="Times New Roman" w:hAnsi="Times New Roman" w:cs="Times New Roman"/>
          <w:sz w:val="28"/>
          <w:szCs w:val="28"/>
          <w:lang w:eastAsia="ru-RU"/>
        </w:rPr>
        <w:t xml:space="preserve">; </w:t>
      </w:r>
      <w:r w:rsidR="00C56FCA" w:rsidRPr="00FA12E7">
        <w:rPr>
          <w:rFonts w:ascii="Times New Roman" w:hAnsi="Times New Roman" w:cs="Times New Roman"/>
          <w:sz w:val="28"/>
          <w:szCs w:val="28"/>
        </w:rPr>
        <w:t>«История Российского флага»</w:t>
      </w:r>
      <w:r w:rsidRPr="00FA12E7">
        <w:rPr>
          <w:rFonts w:ascii="Times New Roman" w:hAnsi="Times New Roman" w:cs="Times New Roman"/>
          <w:sz w:val="28"/>
          <w:szCs w:val="28"/>
        </w:rPr>
        <w:t>;</w:t>
      </w:r>
      <w:r w:rsidRPr="00FA12E7">
        <w:rPr>
          <w:rFonts w:ascii="Times New Roman" w:eastAsia="Times New Roman" w:hAnsi="Times New Roman" w:cs="Times New Roman"/>
          <w:sz w:val="28"/>
          <w:szCs w:val="28"/>
          <w:lang w:eastAsia="ru-RU"/>
        </w:rPr>
        <w:t xml:space="preserve"> </w:t>
      </w:r>
      <w:r w:rsidR="00C56FCA" w:rsidRPr="00FA12E7">
        <w:rPr>
          <w:rFonts w:ascii="Times New Roman" w:eastAsia="Times New Roman" w:hAnsi="Times New Roman" w:cs="Times New Roman"/>
          <w:sz w:val="28"/>
          <w:szCs w:val="28"/>
          <w:lang w:eastAsia="ru-RU"/>
        </w:rPr>
        <w:t>«Жил я впервые на этой земле»</w:t>
      </w:r>
      <w:r w:rsidRPr="00FA12E7">
        <w:rPr>
          <w:rFonts w:ascii="Times New Roman" w:eastAsia="Times New Roman" w:hAnsi="Times New Roman" w:cs="Times New Roman"/>
          <w:sz w:val="28"/>
          <w:szCs w:val="28"/>
          <w:lang w:eastAsia="ru-RU"/>
        </w:rPr>
        <w:t xml:space="preserve">; </w:t>
      </w:r>
      <w:r w:rsidR="00C56FCA" w:rsidRPr="00FA12E7">
        <w:rPr>
          <w:rFonts w:ascii="Times New Roman" w:eastAsia="Times New Roman" w:hAnsi="Times New Roman" w:cs="Times New Roman"/>
          <w:sz w:val="28"/>
          <w:szCs w:val="28"/>
          <w:lang w:eastAsia="ru-RU"/>
        </w:rPr>
        <w:t>«В краю родникового слова»</w:t>
      </w:r>
      <w:r w:rsidRPr="00FA12E7">
        <w:rPr>
          <w:rFonts w:ascii="Times New Roman" w:eastAsia="Times New Roman" w:hAnsi="Times New Roman" w:cs="Times New Roman"/>
          <w:sz w:val="28"/>
          <w:szCs w:val="28"/>
          <w:lang w:eastAsia="ru-RU"/>
        </w:rPr>
        <w:t xml:space="preserve">; </w:t>
      </w:r>
      <w:r w:rsidR="00C56FCA" w:rsidRPr="00FA12E7">
        <w:rPr>
          <w:rFonts w:ascii="Times New Roman" w:eastAsia="Times New Roman" w:hAnsi="Times New Roman" w:cs="Times New Roman"/>
          <w:sz w:val="28"/>
          <w:szCs w:val="28"/>
          <w:lang w:eastAsia="ru-RU"/>
        </w:rPr>
        <w:t>«Мы были высоки, русоволосы» «</w:t>
      </w:r>
      <w:proofErr w:type="spellStart"/>
      <w:r w:rsidR="00C56FCA" w:rsidRPr="00FA12E7">
        <w:rPr>
          <w:rFonts w:ascii="Times New Roman" w:eastAsia="Times New Roman" w:hAnsi="Times New Roman" w:cs="Times New Roman"/>
          <w:sz w:val="28"/>
          <w:szCs w:val="28"/>
          <w:lang w:eastAsia="ru-RU"/>
        </w:rPr>
        <w:t>Библионочь</w:t>
      </w:r>
      <w:proofErr w:type="spellEnd"/>
      <w:r w:rsidR="00C56FCA" w:rsidRPr="00FA12E7">
        <w:rPr>
          <w:rFonts w:ascii="Times New Roman" w:eastAsia="Times New Roman" w:hAnsi="Times New Roman" w:cs="Times New Roman"/>
          <w:sz w:val="28"/>
          <w:szCs w:val="28"/>
          <w:lang w:eastAsia="ru-RU"/>
        </w:rPr>
        <w:t xml:space="preserve"> – 2015</w:t>
      </w:r>
      <w:r w:rsidRPr="00FA12E7">
        <w:rPr>
          <w:rFonts w:ascii="Times New Roman" w:eastAsia="Times New Roman" w:hAnsi="Times New Roman" w:cs="Times New Roman"/>
          <w:sz w:val="28"/>
          <w:szCs w:val="28"/>
          <w:lang w:eastAsia="ru-RU"/>
        </w:rPr>
        <w:t xml:space="preserve">»; </w:t>
      </w:r>
      <w:r w:rsidR="00C56FCA" w:rsidRPr="00FA12E7">
        <w:rPr>
          <w:rFonts w:ascii="Times New Roman" w:eastAsia="Times New Roman" w:hAnsi="Times New Roman" w:cs="Times New Roman"/>
          <w:sz w:val="28"/>
          <w:szCs w:val="28"/>
          <w:lang w:eastAsia="ru-RU"/>
        </w:rPr>
        <w:t xml:space="preserve">«Читальный зал под открытым небом» </w:t>
      </w:r>
      <w:r w:rsidRPr="00FA12E7">
        <w:rPr>
          <w:rFonts w:ascii="Times New Roman" w:eastAsia="Times New Roman" w:hAnsi="Times New Roman" w:cs="Times New Roman"/>
          <w:sz w:val="28"/>
          <w:szCs w:val="28"/>
          <w:lang w:eastAsia="ru-RU"/>
        </w:rPr>
        <w:t xml:space="preserve"> и многие другие. </w:t>
      </w:r>
    </w:p>
    <w:p w:rsidR="009C5ED5" w:rsidRDefault="009C5ED5" w:rsidP="009C5ED5">
      <w:pPr>
        <w:pStyle w:val="af1"/>
        <w:spacing w:after="0"/>
        <w:ind w:firstLine="567"/>
        <w:contextualSpacing/>
        <w:jc w:val="both"/>
        <w:rPr>
          <w:b/>
          <w:sz w:val="28"/>
          <w:szCs w:val="28"/>
        </w:rPr>
      </w:pPr>
      <w:r w:rsidRPr="00B57906">
        <w:rPr>
          <w:b/>
          <w:sz w:val="28"/>
          <w:szCs w:val="28"/>
        </w:rPr>
        <w:t>Организация деятельности образовательных учреждений дополнительного образования  детей в сфере культуры и искусства.</w:t>
      </w:r>
    </w:p>
    <w:p w:rsidR="00B57906" w:rsidRPr="00B57906" w:rsidRDefault="00B57906" w:rsidP="009C5ED5">
      <w:pPr>
        <w:pStyle w:val="af1"/>
        <w:spacing w:after="0"/>
        <w:ind w:firstLine="567"/>
        <w:contextualSpacing/>
        <w:jc w:val="both"/>
        <w:rPr>
          <w:b/>
          <w:sz w:val="28"/>
          <w:szCs w:val="28"/>
        </w:rPr>
      </w:pPr>
    </w:p>
    <w:p w:rsidR="009C5ED5" w:rsidRPr="009C5ED5" w:rsidRDefault="009C5ED5" w:rsidP="009C5ED5">
      <w:pPr>
        <w:pStyle w:val="af1"/>
        <w:spacing w:after="0"/>
        <w:ind w:firstLine="567"/>
        <w:contextualSpacing/>
        <w:jc w:val="both"/>
        <w:rPr>
          <w:sz w:val="28"/>
          <w:szCs w:val="28"/>
        </w:rPr>
      </w:pPr>
      <w:r w:rsidRPr="009C5ED5">
        <w:rPr>
          <w:sz w:val="28"/>
          <w:szCs w:val="28"/>
        </w:rPr>
        <w:t xml:space="preserve">Численность учащихся </w:t>
      </w:r>
      <w:r w:rsidR="00B57906" w:rsidRPr="009C5ED5">
        <w:rPr>
          <w:sz w:val="28"/>
          <w:szCs w:val="28"/>
        </w:rPr>
        <w:t xml:space="preserve">УДО «ДШИ </w:t>
      </w:r>
      <w:r w:rsidRPr="009C5ED5">
        <w:rPr>
          <w:sz w:val="28"/>
          <w:szCs w:val="28"/>
        </w:rPr>
        <w:t>уже на протяжении ряда лет составляет 433 ученика.</w:t>
      </w:r>
    </w:p>
    <w:p w:rsidR="009C5ED5" w:rsidRPr="009C5ED5" w:rsidRDefault="009C5ED5" w:rsidP="009C5ED5">
      <w:pPr>
        <w:pStyle w:val="af1"/>
        <w:spacing w:after="0"/>
        <w:ind w:firstLine="567"/>
        <w:contextualSpacing/>
        <w:jc w:val="both"/>
        <w:rPr>
          <w:sz w:val="28"/>
          <w:szCs w:val="28"/>
        </w:rPr>
      </w:pPr>
      <w:r w:rsidRPr="009C5ED5">
        <w:rPr>
          <w:sz w:val="28"/>
          <w:szCs w:val="28"/>
        </w:rPr>
        <w:t xml:space="preserve"> Учащиеся УДО «ДШИ» за 9 месяцев 2015года приняли участие в 13</w:t>
      </w:r>
    </w:p>
    <w:p w:rsidR="009C5ED5" w:rsidRPr="009C5ED5" w:rsidRDefault="009C5ED5" w:rsidP="009C5ED5">
      <w:pPr>
        <w:pStyle w:val="af1"/>
        <w:spacing w:after="0"/>
        <w:ind w:firstLine="567"/>
        <w:contextualSpacing/>
        <w:jc w:val="both"/>
        <w:rPr>
          <w:sz w:val="28"/>
          <w:szCs w:val="28"/>
        </w:rPr>
      </w:pPr>
      <w:r w:rsidRPr="009C5ED5">
        <w:rPr>
          <w:sz w:val="28"/>
          <w:szCs w:val="28"/>
        </w:rPr>
        <w:t xml:space="preserve"> </w:t>
      </w:r>
      <w:proofErr w:type="gramStart"/>
      <w:r w:rsidRPr="009C5ED5">
        <w:rPr>
          <w:sz w:val="28"/>
          <w:szCs w:val="28"/>
        </w:rPr>
        <w:t>конкурсах</w:t>
      </w:r>
      <w:proofErr w:type="gramEnd"/>
      <w:r w:rsidRPr="009C5ED5">
        <w:rPr>
          <w:sz w:val="28"/>
          <w:szCs w:val="28"/>
        </w:rPr>
        <w:t xml:space="preserve"> и получили 38 дипломов:</w:t>
      </w:r>
      <w:r w:rsidRPr="009C5ED5">
        <w:rPr>
          <w:sz w:val="28"/>
          <w:szCs w:val="28"/>
        </w:rPr>
        <w:tab/>
      </w:r>
    </w:p>
    <w:p w:rsidR="009C5ED5" w:rsidRPr="009C5ED5" w:rsidRDefault="009C5ED5" w:rsidP="009C5ED5">
      <w:pPr>
        <w:pStyle w:val="af1"/>
        <w:spacing w:after="0"/>
        <w:ind w:firstLine="567"/>
        <w:contextualSpacing/>
        <w:jc w:val="both"/>
        <w:rPr>
          <w:sz w:val="28"/>
          <w:szCs w:val="28"/>
        </w:rPr>
      </w:pPr>
      <w:r w:rsidRPr="009C5ED5">
        <w:rPr>
          <w:sz w:val="28"/>
          <w:szCs w:val="28"/>
        </w:rPr>
        <w:t>1. Международный конкурс искусств «Петербургская весна»:</w:t>
      </w:r>
      <w:r w:rsidRPr="009C5ED5">
        <w:rPr>
          <w:sz w:val="28"/>
          <w:szCs w:val="28"/>
        </w:rPr>
        <w:tab/>
      </w:r>
      <w:r w:rsidRPr="009C5ED5">
        <w:rPr>
          <w:sz w:val="28"/>
          <w:szCs w:val="28"/>
        </w:rPr>
        <w:tab/>
      </w:r>
      <w:proofErr w:type="gramStart"/>
      <w:r w:rsidRPr="009C5ED5">
        <w:rPr>
          <w:sz w:val="28"/>
          <w:szCs w:val="28"/>
        </w:rPr>
        <w:t>Диплом Гран-при - образцовый вокально-эстрадный ансамбль «Алые паруса»;</w:t>
      </w:r>
      <w:r>
        <w:rPr>
          <w:sz w:val="28"/>
          <w:szCs w:val="28"/>
        </w:rPr>
        <w:t xml:space="preserve"> </w:t>
      </w:r>
      <w:r w:rsidRPr="009C5ED5">
        <w:rPr>
          <w:sz w:val="28"/>
          <w:szCs w:val="28"/>
        </w:rPr>
        <w:t xml:space="preserve">Диплом Лауреата 1 степени - трио «Талисман», Хмелева Елена, </w:t>
      </w:r>
      <w:proofErr w:type="spellStart"/>
      <w:r w:rsidRPr="009C5ED5">
        <w:rPr>
          <w:sz w:val="28"/>
          <w:szCs w:val="28"/>
        </w:rPr>
        <w:t>Шкалей</w:t>
      </w:r>
      <w:proofErr w:type="spellEnd"/>
      <w:r w:rsidRPr="009C5ED5">
        <w:rPr>
          <w:sz w:val="28"/>
          <w:szCs w:val="28"/>
        </w:rPr>
        <w:t xml:space="preserve"> Александра; Диплом Лауреата 2 степени - Ибрагимова Юлия.</w:t>
      </w:r>
      <w:r w:rsidRPr="009C5ED5">
        <w:rPr>
          <w:sz w:val="28"/>
          <w:szCs w:val="28"/>
        </w:rPr>
        <w:tab/>
      </w:r>
      <w:r w:rsidRPr="009C5ED5">
        <w:rPr>
          <w:sz w:val="28"/>
          <w:szCs w:val="28"/>
        </w:rPr>
        <w:tab/>
      </w:r>
      <w:proofErr w:type="gramEnd"/>
    </w:p>
    <w:p w:rsidR="009C5ED5" w:rsidRPr="009C5ED5" w:rsidRDefault="009C5ED5" w:rsidP="009C5ED5">
      <w:pPr>
        <w:pStyle w:val="af1"/>
        <w:spacing w:after="0"/>
        <w:ind w:firstLine="567"/>
        <w:contextualSpacing/>
        <w:jc w:val="both"/>
        <w:rPr>
          <w:sz w:val="28"/>
          <w:szCs w:val="28"/>
        </w:rPr>
      </w:pPr>
      <w:r w:rsidRPr="009C5ED5">
        <w:rPr>
          <w:sz w:val="28"/>
          <w:szCs w:val="28"/>
        </w:rPr>
        <w:t xml:space="preserve">2. Зональный этап областного конкурса гитарной песни «Жаворонок»: Диплом Лауреата 1 степени - ансамбль «Пилигримы»; Диплом Лауреата 3 степени - </w:t>
      </w:r>
      <w:proofErr w:type="spellStart"/>
      <w:r w:rsidRPr="009C5ED5">
        <w:rPr>
          <w:sz w:val="28"/>
          <w:szCs w:val="28"/>
        </w:rPr>
        <w:t>Плигузова</w:t>
      </w:r>
      <w:proofErr w:type="spellEnd"/>
      <w:r w:rsidRPr="009C5ED5">
        <w:rPr>
          <w:sz w:val="28"/>
          <w:szCs w:val="28"/>
        </w:rPr>
        <w:t xml:space="preserve"> Екатерина</w:t>
      </w:r>
    </w:p>
    <w:p w:rsidR="009C5ED5" w:rsidRPr="009C5ED5" w:rsidRDefault="009C5ED5" w:rsidP="009C5ED5">
      <w:pPr>
        <w:pStyle w:val="af1"/>
        <w:spacing w:after="0"/>
        <w:ind w:firstLine="567"/>
        <w:contextualSpacing/>
        <w:jc w:val="both"/>
        <w:rPr>
          <w:sz w:val="28"/>
          <w:szCs w:val="28"/>
        </w:rPr>
      </w:pPr>
      <w:r w:rsidRPr="009C5ED5">
        <w:rPr>
          <w:sz w:val="28"/>
          <w:szCs w:val="28"/>
        </w:rPr>
        <w:t>3. I Муниципальный фестиваль-конкурс исполнительского мастерства солистов</w:t>
      </w:r>
      <w:r>
        <w:rPr>
          <w:sz w:val="28"/>
          <w:szCs w:val="28"/>
        </w:rPr>
        <w:t>-</w:t>
      </w:r>
      <w:r w:rsidRPr="009C5ED5">
        <w:rPr>
          <w:sz w:val="28"/>
          <w:szCs w:val="28"/>
        </w:rPr>
        <w:t>инструменталистов, вокалистов, инструментальных и вокальных ансамблей «Собрать всех вместе»:</w:t>
      </w:r>
    </w:p>
    <w:p w:rsidR="009C5ED5" w:rsidRPr="009C5ED5" w:rsidRDefault="009C5ED5" w:rsidP="009C5ED5">
      <w:pPr>
        <w:pStyle w:val="af1"/>
        <w:spacing w:after="0"/>
        <w:ind w:firstLine="567"/>
        <w:contextualSpacing/>
        <w:jc w:val="both"/>
        <w:rPr>
          <w:sz w:val="28"/>
          <w:szCs w:val="28"/>
        </w:rPr>
      </w:pPr>
      <w:r w:rsidRPr="009C5ED5">
        <w:rPr>
          <w:sz w:val="28"/>
          <w:szCs w:val="28"/>
        </w:rPr>
        <w:t xml:space="preserve">Диплом Лауреата 1 степени - Нуреев </w:t>
      </w:r>
      <w:proofErr w:type="spellStart"/>
      <w:r w:rsidRPr="009C5ED5">
        <w:rPr>
          <w:sz w:val="28"/>
          <w:szCs w:val="28"/>
        </w:rPr>
        <w:t>Ильназ</w:t>
      </w:r>
      <w:proofErr w:type="spellEnd"/>
      <w:r w:rsidRPr="009C5ED5">
        <w:rPr>
          <w:sz w:val="28"/>
          <w:szCs w:val="28"/>
        </w:rPr>
        <w:t xml:space="preserve">, </w:t>
      </w:r>
      <w:proofErr w:type="spellStart"/>
      <w:r w:rsidRPr="009C5ED5">
        <w:rPr>
          <w:sz w:val="28"/>
          <w:szCs w:val="28"/>
        </w:rPr>
        <w:t>Кийло</w:t>
      </w:r>
      <w:proofErr w:type="spellEnd"/>
      <w:r w:rsidRPr="009C5ED5">
        <w:rPr>
          <w:sz w:val="28"/>
          <w:szCs w:val="28"/>
        </w:rPr>
        <w:t xml:space="preserve"> Дмитрий, </w:t>
      </w:r>
      <w:proofErr w:type="spellStart"/>
      <w:r w:rsidRPr="009C5ED5">
        <w:rPr>
          <w:sz w:val="28"/>
          <w:szCs w:val="28"/>
        </w:rPr>
        <w:t>Дьячко</w:t>
      </w:r>
      <w:proofErr w:type="spellEnd"/>
      <w:r w:rsidRPr="009C5ED5">
        <w:rPr>
          <w:sz w:val="28"/>
          <w:szCs w:val="28"/>
        </w:rPr>
        <w:t xml:space="preserve"> </w:t>
      </w:r>
      <w:proofErr w:type="spellStart"/>
      <w:r w:rsidRPr="009C5ED5">
        <w:rPr>
          <w:sz w:val="28"/>
          <w:szCs w:val="28"/>
        </w:rPr>
        <w:t>Дамир</w:t>
      </w:r>
      <w:proofErr w:type="spellEnd"/>
      <w:r w:rsidRPr="009C5ED5">
        <w:rPr>
          <w:sz w:val="28"/>
          <w:szCs w:val="28"/>
        </w:rPr>
        <w:t>, Краснощекова Мария, Васильева Ангелина, Глебов Виктор; Диплом Лауреата 2 степени - Полев Максим</w:t>
      </w:r>
    </w:p>
    <w:p w:rsidR="009C5ED5" w:rsidRPr="009C5ED5" w:rsidRDefault="009C5ED5" w:rsidP="009C5ED5">
      <w:pPr>
        <w:pStyle w:val="af1"/>
        <w:spacing w:after="0"/>
        <w:ind w:firstLine="567"/>
        <w:contextualSpacing/>
        <w:jc w:val="both"/>
        <w:rPr>
          <w:sz w:val="28"/>
          <w:szCs w:val="28"/>
        </w:rPr>
      </w:pPr>
      <w:r w:rsidRPr="009C5ED5">
        <w:rPr>
          <w:sz w:val="28"/>
          <w:szCs w:val="28"/>
        </w:rPr>
        <w:t xml:space="preserve">4. III Открытый международный конкурс исполнителей </w:t>
      </w:r>
      <w:proofErr w:type="gramStart"/>
      <w:r w:rsidRPr="009C5ED5">
        <w:rPr>
          <w:sz w:val="28"/>
          <w:szCs w:val="28"/>
        </w:rPr>
        <w:t>на</w:t>
      </w:r>
      <w:proofErr w:type="gramEnd"/>
      <w:r w:rsidRPr="009C5ED5">
        <w:rPr>
          <w:sz w:val="28"/>
          <w:szCs w:val="28"/>
        </w:rPr>
        <w:t xml:space="preserve"> народных</w:t>
      </w:r>
    </w:p>
    <w:p w:rsidR="009C5ED5" w:rsidRDefault="009C5ED5" w:rsidP="009C5ED5">
      <w:pPr>
        <w:pStyle w:val="af1"/>
        <w:spacing w:after="0"/>
        <w:ind w:firstLine="567"/>
        <w:contextualSpacing/>
        <w:jc w:val="both"/>
        <w:rPr>
          <w:sz w:val="28"/>
          <w:szCs w:val="28"/>
        </w:rPr>
      </w:pPr>
      <w:r w:rsidRPr="009C5ED5">
        <w:rPr>
          <w:sz w:val="28"/>
          <w:szCs w:val="28"/>
        </w:rPr>
        <w:t xml:space="preserve"> инструментах (г</w:t>
      </w:r>
      <w:proofErr w:type="gramStart"/>
      <w:r w:rsidRPr="009C5ED5">
        <w:rPr>
          <w:sz w:val="28"/>
          <w:szCs w:val="28"/>
        </w:rPr>
        <w:t>.Б</w:t>
      </w:r>
      <w:proofErr w:type="gramEnd"/>
      <w:r w:rsidRPr="009C5ED5">
        <w:rPr>
          <w:sz w:val="28"/>
          <w:szCs w:val="28"/>
        </w:rPr>
        <w:t>узулук):</w:t>
      </w:r>
    </w:p>
    <w:p w:rsidR="007D65FF" w:rsidRDefault="009C5ED5" w:rsidP="009C5ED5">
      <w:pPr>
        <w:pStyle w:val="af1"/>
        <w:spacing w:after="0"/>
        <w:ind w:firstLine="567"/>
        <w:contextualSpacing/>
        <w:jc w:val="both"/>
        <w:rPr>
          <w:sz w:val="28"/>
          <w:szCs w:val="28"/>
        </w:rPr>
      </w:pPr>
      <w:r w:rsidRPr="009C5ED5">
        <w:rPr>
          <w:sz w:val="28"/>
          <w:szCs w:val="28"/>
        </w:rPr>
        <w:t>Диплом Лауреата 1 степени - Образцовый оркестр баянистов</w:t>
      </w:r>
      <w:r>
        <w:rPr>
          <w:sz w:val="28"/>
          <w:szCs w:val="28"/>
        </w:rPr>
        <w:t xml:space="preserve">; </w:t>
      </w:r>
      <w:r w:rsidRPr="009C5ED5">
        <w:rPr>
          <w:sz w:val="28"/>
          <w:szCs w:val="28"/>
        </w:rPr>
        <w:t xml:space="preserve">Диплом Лауреата 2 степени </w:t>
      </w:r>
      <w:r>
        <w:rPr>
          <w:sz w:val="28"/>
          <w:szCs w:val="28"/>
        </w:rPr>
        <w:t>-</w:t>
      </w:r>
      <w:r w:rsidRPr="009C5ED5">
        <w:rPr>
          <w:sz w:val="28"/>
          <w:szCs w:val="28"/>
        </w:rPr>
        <w:t xml:space="preserve"> </w:t>
      </w:r>
      <w:proofErr w:type="spellStart"/>
      <w:r w:rsidRPr="009C5ED5">
        <w:rPr>
          <w:sz w:val="28"/>
          <w:szCs w:val="28"/>
        </w:rPr>
        <w:t>Махметов</w:t>
      </w:r>
      <w:proofErr w:type="spellEnd"/>
      <w:r w:rsidRPr="009C5ED5">
        <w:rPr>
          <w:sz w:val="28"/>
          <w:szCs w:val="28"/>
        </w:rPr>
        <w:t xml:space="preserve"> Виталий</w:t>
      </w:r>
      <w:r w:rsidRPr="009C5ED5">
        <w:rPr>
          <w:sz w:val="28"/>
          <w:szCs w:val="28"/>
        </w:rPr>
        <w:tab/>
      </w:r>
      <w:r>
        <w:rPr>
          <w:sz w:val="28"/>
          <w:szCs w:val="28"/>
        </w:rPr>
        <w:t xml:space="preserve">; </w:t>
      </w:r>
      <w:r w:rsidRPr="009C5ED5">
        <w:rPr>
          <w:sz w:val="28"/>
          <w:szCs w:val="28"/>
        </w:rPr>
        <w:t xml:space="preserve">Диплом Лауреата 3 степени </w:t>
      </w:r>
      <w:r w:rsidR="007D65FF">
        <w:rPr>
          <w:sz w:val="28"/>
          <w:szCs w:val="28"/>
        </w:rPr>
        <w:t>-</w:t>
      </w:r>
      <w:r w:rsidRPr="009C5ED5">
        <w:rPr>
          <w:sz w:val="28"/>
          <w:szCs w:val="28"/>
        </w:rPr>
        <w:t xml:space="preserve"> </w:t>
      </w:r>
      <w:proofErr w:type="spellStart"/>
      <w:r w:rsidRPr="009C5ED5">
        <w:rPr>
          <w:sz w:val="28"/>
          <w:szCs w:val="28"/>
        </w:rPr>
        <w:t>Гераськин</w:t>
      </w:r>
      <w:proofErr w:type="spellEnd"/>
      <w:r w:rsidRPr="009C5ED5">
        <w:rPr>
          <w:sz w:val="28"/>
          <w:szCs w:val="28"/>
        </w:rPr>
        <w:t xml:space="preserve"> Александр</w:t>
      </w:r>
    </w:p>
    <w:p w:rsidR="007D65FF" w:rsidRDefault="009C5ED5" w:rsidP="009C5ED5">
      <w:pPr>
        <w:pStyle w:val="af1"/>
        <w:spacing w:after="0"/>
        <w:ind w:firstLine="567"/>
        <w:contextualSpacing/>
        <w:jc w:val="both"/>
        <w:rPr>
          <w:sz w:val="28"/>
          <w:szCs w:val="28"/>
        </w:rPr>
      </w:pPr>
      <w:r w:rsidRPr="009C5ED5">
        <w:rPr>
          <w:sz w:val="28"/>
          <w:szCs w:val="28"/>
        </w:rPr>
        <w:t>5. Международный фестиваль детского и юношеского творчества «Радуга талантов» (г</w:t>
      </w:r>
      <w:proofErr w:type="gramStart"/>
      <w:r w:rsidRPr="009C5ED5">
        <w:rPr>
          <w:sz w:val="28"/>
          <w:szCs w:val="28"/>
        </w:rPr>
        <w:t>.С</w:t>
      </w:r>
      <w:proofErr w:type="gramEnd"/>
      <w:r w:rsidRPr="009C5ED5">
        <w:rPr>
          <w:sz w:val="28"/>
          <w:szCs w:val="28"/>
        </w:rPr>
        <w:t>амара)</w:t>
      </w:r>
      <w:r w:rsidR="007D65FF">
        <w:rPr>
          <w:sz w:val="28"/>
          <w:szCs w:val="28"/>
        </w:rPr>
        <w:t>:</w:t>
      </w:r>
    </w:p>
    <w:p w:rsidR="007D65FF" w:rsidRDefault="009C5ED5" w:rsidP="009C5ED5">
      <w:pPr>
        <w:pStyle w:val="af1"/>
        <w:spacing w:after="0"/>
        <w:ind w:firstLine="567"/>
        <w:contextualSpacing/>
        <w:jc w:val="both"/>
        <w:rPr>
          <w:sz w:val="28"/>
          <w:szCs w:val="28"/>
        </w:rPr>
      </w:pPr>
      <w:r w:rsidRPr="009C5ED5">
        <w:rPr>
          <w:sz w:val="28"/>
          <w:szCs w:val="28"/>
        </w:rPr>
        <w:t xml:space="preserve">Диплом Лауреата 1 степени </w:t>
      </w:r>
      <w:r w:rsidR="007D65FF">
        <w:rPr>
          <w:sz w:val="28"/>
          <w:szCs w:val="28"/>
        </w:rPr>
        <w:t>-</w:t>
      </w:r>
      <w:r w:rsidRPr="009C5ED5">
        <w:rPr>
          <w:sz w:val="28"/>
          <w:szCs w:val="28"/>
        </w:rPr>
        <w:t xml:space="preserve"> Нуреев </w:t>
      </w:r>
      <w:proofErr w:type="spellStart"/>
      <w:r w:rsidRPr="009C5ED5">
        <w:rPr>
          <w:sz w:val="28"/>
          <w:szCs w:val="28"/>
        </w:rPr>
        <w:t>Ильназ</w:t>
      </w:r>
      <w:proofErr w:type="spellEnd"/>
      <w:r w:rsidRPr="009C5ED5">
        <w:rPr>
          <w:sz w:val="28"/>
          <w:szCs w:val="28"/>
        </w:rPr>
        <w:t xml:space="preserve">, </w:t>
      </w:r>
      <w:proofErr w:type="spellStart"/>
      <w:r w:rsidRPr="009C5ED5">
        <w:rPr>
          <w:sz w:val="28"/>
          <w:szCs w:val="28"/>
        </w:rPr>
        <w:t>Малян</w:t>
      </w:r>
      <w:proofErr w:type="spellEnd"/>
      <w:r w:rsidRPr="009C5ED5">
        <w:rPr>
          <w:sz w:val="28"/>
          <w:szCs w:val="28"/>
        </w:rPr>
        <w:t xml:space="preserve"> </w:t>
      </w:r>
      <w:proofErr w:type="spellStart"/>
      <w:r w:rsidRPr="009C5ED5">
        <w:rPr>
          <w:sz w:val="28"/>
          <w:szCs w:val="28"/>
        </w:rPr>
        <w:t>Лаура</w:t>
      </w:r>
      <w:proofErr w:type="spellEnd"/>
      <w:r w:rsidRPr="009C5ED5">
        <w:rPr>
          <w:sz w:val="28"/>
          <w:szCs w:val="28"/>
        </w:rPr>
        <w:t>, Хмелева Елена</w:t>
      </w:r>
      <w:r w:rsidR="007D65FF">
        <w:rPr>
          <w:sz w:val="28"/>
          <w:szCs w:val="28"/>
        </w:rPr>
        <w:t>; Диплом Лауреата 2 степени -</w:t>
      </w:r>
      <w:r w:rsidRPr="009C5ED5">
        <w:rPr>
          <w:sz w:val="28"/>
          <w:szCs w:val="28"/>
        </w:rPr>
        <w:t xml:space="preserve"> </w:t>
      </w:r>
      <w:proofErr w:type="spellStart"/>
      <w:r w:rsidRPr="009C5ED5">
        <w:rPr>
          <w:sz w:val="28"/>
          <w:szCs w:val="28"/>
        </w:rPr>
        <w:t>Шкалей</w:t>
      </w:r>
      <w:proofErr w:type="spellEnd"/>
      <w:r w:rsidRPr="009C5ED5">
        <w:rPr>
          <w:sz w:val="28"/>
          <w:szCs w:val="28"/>
        </w:rPr>
        <w:t xml:space="preserve"> Александра, Алексеев Александр</w:t>
      </w:r>
      <w:r w:rsidR="007D65FF">
        <w:rPr>
          <w:sz w:val="28"/>
          <w:szCs w:val="28"/>
        </w:rPr>
        <w:t>; Диплом</w:t>
      </w:r>
      <w:r w:rsidRPr="009C5ED5">
        <w:rPr>
          <w:sz w:val="28"/>
          <w:szCs w:val="28"/>
        </w:rPr>
        <w:t xml:space="preserve"> Лауреата 3 степени </w:t>
      </w:r>
      <w:r w:rsidR="007D65FF">
        <w:rPr>
          <w:sz w:val="28"/>
          <w:szCs w:val="28"/>
        </w:rPr>
        <w:t>-</w:t>
      </w:r>
      <w:r w:rsidRPr="009C5ED5">
        <w:rPr>
          <w:sz w:val="28"/>
          <w:szCs w:val="28"/>
        </w:rPr>
        <w:t xml:space="preserve"> </w:t>
      </w:r>
      <w:proofErr w:type="spellStart"/>
      <w:r w:rsidRPr="009C5ED5">
        <w:rPr>
          <w:sz w:val="28"/>
          <w:szCs w:val="28"/>
        </w:rPr>
        <w:t>Рачкова</w:t>
      </w:r>
      <w:proofErr w:type="spellEnd"/>
      <w:r w:rsidRPr="009C5ED5">
        <w:rPr>
          <w:sz w:val="28"/>
          <w:szCs w:val="28"/>
        </w:rPr>
        <w:t xml:space="preserve"> Алиса</w:t>
      </w:r>
      <w:r w:rsidRPr="009C5ED5">
        <w:rPr>
          <w:sz w:val="28"/>
          <w:szCs w:val="28"/>
        </w:rPr>
        <w:tab/>
      </w:r>
    </w:p>
    <w:p w:rsidR="007D65FF" w:rsidRDefault="009C5ED5" w:rsidP="009C5ED5">
      <w:pPr>
        <w:pStyle w:val="af1"/>
        <w:spacing w:after="0"/>
        <w:ind w:firstLine="567"/>
        <w:contextualSpacing/>
        <w:jc w:val="both"/>
        <w:rPr>
          <w:sz w:val="28"/>
          <w:szCs w:val="28"/>
        </w:rPr>
      </w:pPr>
      <w:r w:rsidRPr="009C5ED5">
        <w:rPr>
          <w:sz w:val="28"/>
          <w:szCs w:val="28"/>
        </w:rPr>
        <w:lastRenderedPageBreak/>
        <w:t>6. XI Международный конкурс-фестиваль детского и юношеского творчества «Весенняя капель-2015» (г</w:t>
      </w:r>
      <w:proofErr w:type="gramStart"/>
      <w:r w:rsidRPr="009C5ED5">
        <w:rPr>
          <w:sz w:val="28"/>
          <w:szCs w:val="28"/>
        </w:rPr>
        <w:t>.С</w:t>
      </w:r>
      <w:proofErr w:type="gramEnd"/>
      <w:r w:rsidRPr="009C5ED5">
        <w:rPr>
          <w:sz w:val="28"/>
          <w:szCs w:val="28"/>
        </w:rPr>
        <w:t>амара)</w:t>
      </w:r>
      <w:r w:rsidR="007D65FF">
        <w:rPr>
          <w:sz w:val="28"/>
          <w:szCs w:val="28"/>
        </w:rPr>
        <w:t>:</w:t>
      </w:r>
    </w:p>
    <w:p w:rsidR="007D65FF" w:rsidRDefault="009C5ED5" w:rsidP="009C5ED5">
      <w:pPr>
        <w:pStyle w:val="af1"/>
        <w:spacing w:after="0"/>
        <w:ind w:firstLine="567"/>
        <w:contextualSpacing/>
        <w:jc w:val="both"/>
        <w:rPr>
          <w:sz w:val="28"/>
          <w:szCs w:val="28"/>
        </w:rPr>
      </w:pPr>
      <w:r w:rsidRPr="009C5ED5">
        <w:rPr>
          <w:sz w:val="28"/>
          <w:szCs w:val="28"/>
        </w:rPr>
        <w:t xml:space="preserve">Диплом Лауреата 2 степени </w:t>
      </w:r>
      <w:r w:rsidR="007D65FF">
        <w:rPr>
          <w:sz w:val="28"/>
          <w:szCs w:val="28"/>
        </w:rPr>
        <w:t>-</w:t>
      </w:r>
      <w:r w:rsidRPr="009C5ED5">
        <w:rPr>
          <w:sz w:val="28"/>
          <w:szCs w:val="28"/>
        </w:rPr>
        <w:t xml:space="preserve"> Нуреев </w:t>
      </w:r>
      <w:proofErr w:type="spellStart"/>
      <w:r w:rsidRPr="009C5ED5">
        <w:rPr>
          <w:sz w:val="28"/>
          <w:szCs w:val="28"/>
        </w:rPr>
        <w:t>Ильназ</w:t>
      </w:r>
      <w:proofErr w:type="spellEnd"/>
    </w:p>
    <w:p w:rsidR="009C5ED5" w:rsidRPr="009C5ED5" w:rsidRDefault="009C5ED5" w:rsidP="009C5ED5">
      <w:pPr>
        <w:pStyle w:val="af1"/>
        <w:spacing w:after="0"/>
        <w:ind w:firstLine="567"/>
        <w:contextualSpacing/>
        <w:jc w:val="both"/>
        <w:rPr>
          <w:sz w:val="28"/>
          <w:szCs w:val="28"/>
        </w:rPr>
      </w:pPr>
      <w:r w:rsidRPr="009C5ED5">
        <w:rPr>
          <w:sz w:val="28"/>
          <w:szCs w:val="28"/>
        </w:rPr>
        <w:t xml:space="preserve">7. XIII Всероссийский детско-юношеский конкурс джазового </w:t>
      </w:r>
      <w:proofErr w:type="spellStart"/>
      <w:r w:rsidRPr="009C5ED5">
        <w:rPr>
          <w:sz w:val="28"/>
          <w:szCs w:val="28"/>
        </w:rPr>
        <w:t>музицирования</w:t>
      </w:r>
      <w:proofErr w:type="spellEnd"/>
      <w:r w:rsidRPr="009C5ED5">
        <w:rPr>
          <w:sz w:val="28"/>
          <w:szCs w:val="28"/>
        </w:rPr>
        <w:t xml:space="preserve"> «Музы</w:t>
      </w:r>
      <w:r w:rsidR="007D65FF">
        <w:rPr>
          <w:sz w:val="28"/>
          <w:szCs w:val="28"/>
        </w:rPr>
        <w:t>кальный коллаж-2015» (г</w:t>
      </w:r>
      <w:proofErr w:type="gramStart"/>
      <w:r w:rsidR="007D65FF">
        <w:rPr>
          <w:sz w:val="28"/>
          <w:szCs w:val="28"/>
        </w:rPr>
        <w:t>.С</w:t>
      </w:r>
      <w:proofErr w:type="gramEnd"/>
      <w:r w:rsidR="007D65FF">
        <w:rPr>
          <w:sz w:val="28"/>
          <w:szCs w:val="28"/>
        </w:rPr>
        <w:t>амара):</w:t>
      </w:r>
    </w:p>
    <w:p w:rsidR="007D65FF" w:rsidRDefault="009C5ED5" w:rsidP="009C5ED5">
      <w:pPr>
        <w:pStyle w:val="af1"/>
        <w:spacing w:after="0"/>
        <w:ind w:firstLine="567"/>
        <w:contextualSpacing/>
        <w:jc w:val="both"/>
        <w:rPr>
          <w:sz w:val="28"/>
          <w:szCs w:val="28"/>
        </w:rPr>
      </w:pPr>
      <w:r w:rsidRPr="009C5ED5">
        <w:rPr>
          <w:sz w:val="28"/>
          <w:szCs w:val="28"/>
        </w:rPr>
        <w:t xml:space="preserve">Диплом Лауреата 1 степени </w:t>
      </w:r>
      <w:r w:rsidR="007D65FF">
        <w:rPr>
          <w:sz w:val="28"/>
          <w:szCs w:val="28"/>
        </w:rPr>
        <w:t>-</w:t>
      </w:r>
      <w:r w:rsidRPr="009C5ED5">
        <w:rPr>
          <w:sz w:val="28"/>
          <w:szCs w:val="28"/>
        </w:rPr>
        <w:t xml:space="preserve"> Образцовый ансамбль скрипачей «Серебряные струны»</w:t>
      </w:r>
    </w:p>
    <w:p w:rsidR="009C5ED5" w:rsidRPr="009C5ED5" w:rsidRDefault="009C5ED5" w:rsidP="009C5ED5">
      <w:pPr>
        <w:pStyle w:val="af1"/>
        <w:spacing w:after="0"/>
        <w:ind w:firstLine="567"/>
        <w:contextualSpacing/>
        <w:jc w:val="both"/>
        <w:rPr>
          <w:sz w:val="28"/>
          <w:szCs w:val="28"/>
        </w:rPr>
      </w:pPr>
      <w:r w:rsidRPr="009C5ED5">
        <w:rPr>
          <w:sz w:val="28"/>
          <w:szCs w:val="28"/>
        </w:rPr>
        <w:t xml:space="preserve">8. VII Межрегиональный фестиваль-конкурс ансамблевого </w:t>
      </w:r>
      <w:proofErr w:type="spellStart"/>
      <w:r w:rsidRPr="009C5ED5">
        <w:rPr>
          <w:sz w:val="28"/>
          <w:szCs w:val="28"/>
        </w:rPr>
        <w:t>музицирования</w:t>
      </w:r>
      <w:proofErr w:type="spellEnd"/>
      <w:r w:rsidR="007D65FF">
        <w:rPr>
          <w:sz w:val="28"/>
          <w:szCs w:val="28"/>
        </w:rPr>
        <w:t xml:space="preserve"> </w:t>
      </w:r>
      <w:r w:rsidRPr="009C5ED5">
        <w:rPr>
          <w:sz w:val="28"/>
          <w:szCs w:val="28"/>
        </w:rPr>
        <w:t xml:space="preserve">исполнителей на струнно-смычковых инструментах </w:t>
      </w:r>
      <w:proofErr w:type="spellStart"/>
      <w:r w:rsidRPr="009C5ED5">
        <w:rPr>
          <w:sz w:val="28"/>
          <w:szCs w:val="28"/>
        </w:rPr>
        <w:t>им.Ю.Башмета</w:t>
      </w:r>
      <w:proofErr w:type="spellEnd"/>
      <w:r w:rsidRPr="009C5ED5">
        <w:rPr>
          <w:sz w:val="28"/>
          <w:szCs w:val="28"/>
        </w:rPr>
        <w:t xml:space="preserve"> «</w:t>
      </w:r>
      <w:proofErr w:type="spellStart"/>
      <w:r w:rsidRPr="009C5ED5">
        <w:rPr>
          <w:sz w:val="28"/>
          <w:szCs w:val="28"/>
        </w:rPr>
        <w:t>Viola</w:t>
      </w:r>
      <w:proofErr w:type="spellEnd"/>
      <w:r w:rsidRPr="009C5ED5">
        <w:rPr>
          <w:sz w:val="28"/>
          <w:szCs w:val="28"/>
        </w:rPr>
        <w:t xml:space="preserve"> </w:t>
      </w:r>
      <w:proofErr w:type="spellStart"/>
      <w:r w:rsidRPr="009C5ED5">
        <w:rPr>
          <w:sz w:val="28"/>
          <w:szCs w:val="28"/>
        </w:rPr>
        <w:t>art</w:t>
      </w:r>
      <w:proofErr w:type="spellEnd"/>
      <w:r w:rsidRPr="009C5ED5">
        <w:rPr>
          <w:sz w:val="28"/>
          <w:szCs w:val="28"/>
        </w:rPr>
        <w:t>» (г</w:t>
      </w:r>
      <w:proofErr w:type="gramStart"/>
      <w:r w:rsidRPr="009C5ED5">
        <w:rPr>
          <w:sz w:val="28"/>
          <w:szCs w:val="28"/>
        </w:rPr>
        <w:t>.Н</w:t>
      </w:r>
      <w:proofErr w:type="gramEnd"/>
      <w:r w:rsidRPr="009C5ED5">
        <w:rPr>
          <w:sz w:val="28"/>
          <w:szCs w:val="28"/>
        </w:rPr>
        <w:t>овокуйбышевск)</w:t>
      </w:r>
      <w:r w:rsidR="007D65FF">
        <w:rPr>
          <w:sz w:val="28"/>
          <w:szCs w:val="28"/>
        </w:rPr>
        <w:t>:</w:t>
      </w:r>
    </w:p>
    <w:p w:rsidR="007D65FF" w:rsidRDefault="009C5ED5" w:rsidP="009C5ED5">
      <w:pPr>
        <w:pStyle w:val="af1"/>
        <w:spacing w:after="0"/>
        <w:ind w:firstLine="567"/>
        <w:contextualSpacing/>
        <w:jc w:val="both"/>
        <w:rPr>
          <w:sz w:val="28"/>
          <w:szCs w:val="28"/>
        </w:rPr>
      </w:pPr>
      <w:r w:rsidRPr="009C5ED5">
        <w:rPr>
          <w:sz w:val="28"/>
          <w:szCs w:val="28"/>
        </w:rPr>
        <w:t xml:space="preserve">Диплом Лауреата 1 степени </w:t>
      </w:r>
      <w:r w:rsidR="007D65FF">
        <w:rPr>
          <w:sz w:val="28"/>
          <w:szCs w:val="28"/>
        </w:rPr>
        <w:t>-</w:t>
      </w:r>
      <w:r w:rsidRPr="009C5ED5">
        <w:rPr>
          <w:sz w:val="28"/>
          <w:szCs w:val="28"/>
        </w:rPr>
        <w:t xml:space="preserve"> Образцовый ансамбль скрипачей «Серебряные струны»</w:t>
      </w:r>
    </w:p>
    <w:p w:rsidR="007D65FF" w:rsidRDefault="009C5ED5" w:rsidP="009C5ED5">
      <w:pPr>
        <w:pStyle w:val="af1"/>
        <w:spacing w:after="0"/>
        <w:ind w:firstLine="567"/>
        <w:contextualSpacing/>
        <w:jc w:val="both"/>
        <w:rPr>
          <w:sz w:val="28"/>
          <w:szCs w:val="28"/>
        </w:rPr>
      </w:pPr>
      <w:r w:rsidRPr="009C5ED5">
        <w:rPr>
          <w:sz w:val="28"/>
          <w:szCs w:val="28"/>
        </w:rPr>
        <w:t>9. Межрегиональный фестиваль-конкурс ансамблей «Вместе весело играть!» (г</w:t>
      </w:r>
      <w:proofErr w:type="gramStart"/>
      <w:r w:rsidRPr="009C5ED5">
        <w:rPr>
          <w:sz w:val="28"/>
          <w:szCs w:val="28"/>
        </w:rPr>
        <w:t>.С</w:t>
      </w:r>
      <w:proofErr w:type="gramEnd"/>
      <w:r w:rsidRPr="009C5ED5">
        <w:rPr>
          <w:sz w:val="28"/>
          <w:szCs w:val="28"/>
        </w:rPr>
        <w:t>амара)</w:t>
      </w:r>
      <w:r w:rsidR="007D65FF">
        <w:rPr>
          <w:sz w:val="28"/>
          <w:szCs w:val="28"/>
        </w:rPr>
        <w:t>:</w:t>
      </w:r>
    </w:p>
    <w:p w:rsidR="007D65FF" w:rsidRDefault="009C5ED5" w:rsidP="009C5ED5">
      <w:pPr>
        <w:pStyle w:val="af1"/>
        <w:spacing w:after="0"/>
        <w:ind w:firstLine="567"/>
        <w:contextualSpacing/>
        <w:jc w:val="both"/>
        <w:rPr>
          <w:sz w:val="28"/>
          <w:szCs w:val="28"/>
        </w:rPr>
      </w:pPr>
      <w:r w:rsidRPr="009C5ED5">
        <w:rPr>
          <w:sz w:val="28"/>
          <w:szCs w:val="28"/>
        </w:rPr>
        <w:t xml:space="preserve">Диплом Лауреата 1 степени </w:t>
      </w:r>
      <w:r w:rsidR="007D65FF">
        <w:rPr>
          <w:sz w:val="28"/>
          <w:szCs w:val="28"/>
        </w:rPr>
        <w:t>-</w:t>
      </w:r>
      <w:r w:rsidRPr="009C5ED5">
        <w:rPr>
          <w:sz w:val="28"/>
          <w:szCs w:val="28"/>
        </w:rPr>
        <w:t xml:space="preserve"> Образцовый ансамбль скрипачей «Серебряные струны»;</w:t>
      </w:r>
      <w:r w:rsidRPr="009C5ED5">
        <w:rPr>
          <w:sz w:val="28"/>
          <w:szCs w:val="28"/>
        </w:rPr>
        <w:tab/>
      </w:r>
    </w:p>
    <w:p w:rsidR="007D65FF" w:rsidRDefault="009C5ED5" w:rsidP="009C5ED5">
      <w:pPr>
        <w:pStyle w:val="af1"/>
        <w:spacing w:after="0"/>
        <w:ind w:firstLine="567"/>
        <w:contextualSpacing/>
        <w:jc w:val="both"/>
        <w:rPr>
          <w:sz w:val="28"/>
          <w:szCs w:val="28"/>
        </w:rPr>
      </w:pPr>
      <w:r w:rsidRPr="009C5ED5">
        <w:rPr>
          <w:sz w:val="28"/>
          <w:szCs w:val="28"/>
        </w:rPr>
        <w:t xml:space="preserve">10. Региональный фестиваль-конкурс оркестров </w:t>
      </w:r>
      <w:r w:rsidR="007D65FF">
        <w:rPr>
          <w:sz w:val="28"/>
          <w:szCs w:val="28"/>
        </w:rPr>
        <w:t>образовательных учреждений</w:t>
      </w:r>
      <w:r w:rsidRPr="009C5ED5">
        <w:rPr>
          <w:sz w:val="28"/>
          <w:szCs w:val="28"/>
        </w:rPr>
        <w:t xml:space="preserve"> искусств и культуры «Парад оркестров» (г</w:t>
      </w:r>
      <w:proofErr w:type="gramStart"/>
      <w:r w:rsidRPr="009C5ED5">
        <w:rPr>
          <w:sz w:val="28"/>
          <w:szCs w:val="28"/>
        </w:rPr>
        <w:t>.С</w:t>
      </w:r>
      <w:proofErr w:type="gramEnd"/>
      <w:r w:rsidRPr="009C5ED5">
        <w:rPr>
          <w:sz w:val="28"/>
          <w:szCs w:val="28"/>
        </w:rPr>
        <w:t>амара)</w:t>
      </w:r>
      <w:r w:rsidR="007D65FF">
        <w:rPr>
          <w:sz w:val="28"/>
          <w:szCs w:val="28"/>
        </w:rPr>
        <w:t>:</w:t>
      </w:r>
    </w:p>
    <w:p w:rsidR="009C5ED5" w:rsidRPr="009C5ED5" w:rsidRDefault="007D65FF" w:rsidP="009C5ED5">
      <w:pPr>
        <w:pStyle w:val="af1"/>
        <w:spacing w:after="0"/>
        <w:ind w:firstLine="567"/>
        <w:contextualSpacing/>
        <w:jc w:val="both"/>
        <w:rPr>
          <w:sz w:val="28"/>
          <w:szCs w:val="28"/>
        </w:rPr>
      </w:pPr>
      <w:r>
        <w:rPr>
          <w:sz w:val="28"/>
          <w:szCs w:val="28"/>
        </w:rPr>
        <w:t>Диплом Лауреата 1 степени -</w:t>
      </w:r>
      <w:r w:rsidR="009C5ED5" w:rsidRPr="009C5ED5">
        <w:rPr>
          <w:sz w:val="28"/>
          <w:szCs w:val="28"/>
        </w:rPr>
        <w:t xml:space="preserve"> образцовый оркестр баянистов.</w:t>
      </w:r>
    </w:p>
    <w:p w:rsidR="009C5ED5" w:rsidRPr="009C5ED5" w:rsidRDefault="009C5ED5" w:rsidP="009C5ED5">
      <w:pPr>
        <w:pStyle w:val="af1"/>
        <w:spacing w:after="0"/>
        <w:ind w:firstLine="567"/>
        <w:contextualSpacing/>
        <w:jc w:val="both"/>
        <w:rPr>
          <w:sz w:val="28"/>
          <w:szCs w:val="28"/>
        </w:rPr>
      </w:pPr>
      <w:r w:rsidRPr="009C5ED5">
        <w:rPr>
          <w:sz w:val="28"/>
          <w:szCs w:val="28"/>
        </w:rPr>
        <w:t xml:space="preserve">11. XXIII региональный конкурс хореографического искусства </w:t>
      </w:r>
      <w:r w:rsidR="007D65FF">
        <w:rPr>
          <w:sz w:val="28"/>
          <w:szCs w:val="28"/>
        </w:rPr>
        <w:t>образовательных учреждений</w:t>
      </w:r>
      <w:r w:rsidRPr="009C5ED5">
        <w:rPr>
          <w:sz w:val="28"/>
          <w:szCs w:val="28"/>
        </w:rPr>
        <w:t xml:space="preserve"> имени Н.В.Даниловой «Волжский дивертисмент» (г</w:t>
      </w:r>
      <w:proofErr w:type="gramStart"/>
      <w:r w:rsidRPr="009C5ED5">
        <w:rPr>
          <w:sz w:val="28"/>
          <w:szCs w:val="28"/>
        </w:rPr>
        <w:t>.С</w:t>
      </w:r>
      <w:proofErr w:type="gramEnd"/>
      <w:r w:rsidRPr="009C5ED5">
        <w:rPr>
          <w:sz w:val="28"/>
          <w:szCs w:val="28"/>
        </w:rPr>
        <w:t>амара)</w:t>
      </w:r>
      <w:r w:rsidR="007D65FF">
        <w:rPr>
          <w:sz w:val="28"/>
          <w:szCs w:val="28"/>
        </w:rPr>
        <w:t>:</w:t>
      </w:r>
    </w:p>
    <w:p w:rsidR="009C5ED5" w:rsidRPr="009C5ED5" w:rsidRDefault="009C5ED5" w:rsidP="009C5ED5">
      <w:pPr>
        <w:pStyle w:val="af1"/>
        <w:spacing w:after="0"/>
        <w:ind w:firstLine="567"/>
        <w:contextualSpacing/>
        <w:jc w:val="both"/>
        <w:rPr>
          <w:sz w:val="28"/>
          <w:szCs w:val="28"/>
        </w:rPr>
      </w:pPr>
      <w:r w:rsidRPr="009C5ED5">
        <w:rPr>
          <w:sz w:val="28"/>
          <w:szCs w:val="28"/>
        </w:rPr>
        <w:t xml:space="preserve">Диплом Лауреата 3 степени </w:t>
      </w:r>
      <w:r w:rsidR="007D65FF">
        <w:rPr>
          <w:sz w:val="28"/>
          <w:szCs w:val="28"/>
        </w:rPr>
        <w:t>-</w:t>
      </w:r>
      <w:r w:rsidRPr="009C5ED5">
        <w:rPr>
          <w:sz w:val="28"/>
          <w:szCs w:val="28"/>
        </w:rPr>
        <w:t xml:space="preserve"> Образцовый хореографический ансамбль «Классика»</w:t>
      </w:r>
      <w:r w:rsidRPr="009C5ED5">
        <w:rPr>
          <w:sz w:val="28"/>
          <w:szCs w:val="28"/>
        </w:rPr>
        <w:tab/>
      </w:r>
    </w:p>
    <w:p w:rsidR="009C5ED5" w:rsidRPr="009C5ED5" w:rsidRDefault="009C5ED5" w:rsidP="009C5ED5">
      <w:pPr>
        <w:pStyle w:val="af1"/>
        <w:spacing w:after="0"/>
        <w:ind w:firstLine="567"/>
        <w:contextualSpacing/>
        <w:jc w:val="both"/>
        <w:rPr>
          <w:sz w:val="28"/>
          <w:szCs w:val="28"/>
        </w:rPr>
      </w:pPr>
      <w:r w:rsidRPr="009C5ED5">
        <w:rPr>
          <w:sz w:val="28"/>
          <w:szCs w:val="28"/>
        </w:rPr>
        <w:t xml:space="preserve">12. Региональный конкурс академических хоров </w:t>
      </w:r>
      <w:r w:rsidR="007D65FF">
        <w:rPr>
          <w:sz w:val="28"/>
          <w:szCs w:val="28"/>
        </w:rPr>
        <w:t>образовательных учреждений</w:t>
      </w:r>
      <w:r w:rsidRPr="009C5ED5">
        <w:rPr>
          <w:sz w:val="28"/>
          <w:szCs w:val="28"/>
        </w:rPr>
        <w:t xml:space="preserve"> искусств и культуры </w:t>
      </w:r>
      <w:proofErr w:type="spellStart"/>
      <w:r w:rsidRPr="009C5ED5">
        <w:rPr>
          <w:sz w:val="28"/>
          <w:szCs w:val="28"/>
        </w:rPr>
        <w:t>им.Г.В.Беляева</w:t>
      </w:r>
      <w:proofErr w:type="spellEnd"/>
      <w:r w:rsidRPr="009C5ED5">
        <w:rPr>
          <w:sz w:val="28"/>
          <w:szCs w:val="28"/>
        </w:rPr>
        <w:t xml:space="preserve"> «Самарские хоровые собрания» (г</w:t>
      </w:r>
      <w:proofErr w:type="gramStart"/>
      <w:r w:rsidRPr="009C5ED5">
        <w:rPr>
          <w:sz w:val="28"/>
          <w:szCs w:val="28"/>
        </w:rPr>
        <w:t>.С</w:t>
      </w:r>
      <w:proofErr w:type="gramEnd"/>
      <w:r w:rsidRPr="009C5ED5">
        <w:rPr>
          <w:sz w:val="28"/>
          <w:szCs w:val="28"/>
        </w:rPr>
        <w:t>амара)</w:t>
      </w:r>
      <w:r w:rsidR="007D65FF">
        <w:rPr>
          <w:sz w:val="28"/>
          <w:szCs w:val="28"/>
        </w:rPr>
        <w:t>:</w:t>
      </w:r>
    </w:p>
    <w:p w:rsidR="007D65FF" w:rsidRDefault="009C5ED5" w:rsidP="009C5ED5">
      <w:pPr>
        <w:pStyle w:val="af1"/>
        <w:spacing w:after="0"/>
        <w:ind w:firstLine="567"/>
        <w:contextualSpacing/>
        <w:jc w:val="both"/>
        <w:rPr>
          <w:sz w:val="28"/>
          <w:szCs w:val="28"/>
        </w:rPr>
      </w:pPr>
      <w:r w:rsidRPr="009C5ED5">
        <w:rPr>
          <w:sz w:val="28"/>
          <w:szCs w:val="28"/>
        </w:rPr>
        <w:t xml:space="preserve">Диплом Лауреата 2 степени </w:t>
      </w:r>
      <w:r w:rsidR="007D65FF">
        <w:rPr>
          <w:sz w:val="28"/>
          <w:szCs w:val="28"/>
        </w:rPr>
        <w:t>-</w:t>
      </w:r>
      <w:r w:rsidRPr="009C5ED5">
        <w:rPr>
          <w:sz w:val="28"/>
          <w:szCs w:val="28"/>
        </w:rPr>
        <w:t xml:space="preserve"> хор «Вдохновение»</w:t>
      </w:r>
    </w:p>
    <w:p w:rsidR="007D65FF" w:rsidRDefault="009C5ED5" w:rsidP="009C5ED5">
      <w:pPr>
        <w:pStyle w:val="af1"/>
        <w:spacing w:after="0"/>
        <w:ind w:firstLine="567"/>
        <w:contextualSpacing/>
        <w:jc w:val="both"/>
        <w:rPr>
          <w:sz w:val="28"/>
          <w:szCs w:val="28"/>
        </w:rPr>
      </w:pPr>
      <w:r w:rsidRPr="009C5ED5">
        <w:rPr>
          <w:sz w:val="28"/>
          <w:szCs w:val="28"/>
        </w:rPr>
        <w:t>13. Открытый межзональный конкурс юных исполнителей «Музыкальная</w:t>
      </w:r>
      <w:r w:rsidR="007D65FF">
        <w:rPr>
          <w:sz w:val="28"/>
          <w:szCs w:val="28"/>
        </w:rPr>
        <w:t xml:space="preserve"> </w:t>
      </w:r>
      <w:r w:rsidRPr="009C5ED5">
        <w:rPr>
          <w:sz w:val="28"/>
          <w:szCs w:val="28"/>
        </w:rPr>
        <w:t>мозаика» (г</w:t>
      </w:r>
      <w:proofErr w:type="gramStart"/>
      <w:r w:rsidRPr="009C5ED5">
        <w:rPr>
          <w:sz w:val="28"/>
          <w:szCs w:val="28"/>
        </w:rPr>
        <w:t>.О</w:t>
      </w:r>
      <w:proofErr w:type="gramEnd"/>
      <w:r w:rsidRPr="009C5ED5">
        <w:rPr>
          <w:sz w:val="28"/>
          <w:szCs w:val="28"/>
        </w:rPr>
        <w:t>традный)</w:t>
      </w:r>
      <w:r w:rsidR="007D65FF">
        <w:rPr>
          <w:sz w:val="28"/>
          <w:szCs w:val="28"/>
        </w:rPr>
        <w:t>:</w:t>
      </w:r>
    </w:p>
    <w:p w:rsidR="009C5ED5" w:rsidRPr="009C5ED5" w:rsidRDefault="009C5ED5" w:rsidP="009C5ED5">
      <w:pPr>
        <w:pStyle w:val="af1"/>
        <w:spacing w:after="0"/>
        <w:ind w:firstLine="567"/>
        <w:contextualSpacing/>
        <w:jc w:val="both"/>
        <w:rPr>
          <w:sz w:val="28"/>
          <w:szCs w:val="28"/>
        </w:rPr>
      </w:pPr>
      <w:r w:rsidRPr="009C5ED5">
        <w:rPr>
          <w:sz w:val="28"/>
          <w:szCs w:val="28"/>
        </w:rPr>
        <w:t xml:space="preserve">Диплом Лауреата 1 степени </w:t>
      </w:r>
      <w:r w:rsidR="007D65FF">
        <w:rPr>
          <w:sz w:val="28"/>
          <w:szCs w:val="28"/>
        </w:rPr>
        <w:t>-</w:t>
      </w:r>
      <w:r w:rsidRPr="009C5ED5">
        <w:rPr>
          <w:sz w:val="28"/>
          <w:szCs w:val="28"/>
        </w:rPr>
        <w:t xml:space="preserve"> Нуреев </w:t>
      </w:r>
      <w:proofErr w:type="spellStart"/>
      <w:r w:rsidRPr="009C5ED5">
        <w:rPr>
          <w:sz w:val="28"/>
          <w:szCs w:val="28"/>
        </w:rPr>
        <w:t>Ильназ</w:t>
      </w:r>
      <w:proofErr w:type="spellEnd"/>
      <w:r w:rsidRPr="009C5ED5">
        <w:rPr>
          <w:sz w:val="28"/>
          <w:szCs w:val="28"/>
        </w:rPr>
        <w:t xml:space="preserve">, </w:t>
      </w:r>
      <w:proofErr w:type="spellStart"/>
      <w:r w:rsidRPr="009C5ED5">
        <w:rPr>
          <w:sz w:val="28"/>
          <w:szCs w:val="28"/>
        </w:rPr>
        <w:t>Махметов</w:t>
      </w:r>
      <w:proofErr w:type="spellEnd"/>
      <w:r w:rsidRPr="009C5ED5">
        <w:rPr>
          <w:sz w:val="28"/>
          <w:szCs w:val="28"/>
        </w:rPr>
        <w:t xml:space="preserve"> Виталий</w:t>
      </w:r>
      <w:r w:rsidRPr="009C5ED5">
        <w:rPr>
          <w:sz w:val="28"/>
          <w:szCs w:val="28"/>
        </w:rPr>
        <w:tab/>
      </w:r>
    </w:p>
    <w:p w:rsidR="009C5ED5" w:rsidRPr="009C5ED5" w:rsidRDefault="009C5ED5" w:rsidP="009C5ED5">
      <w:pPr>
        <w:pStyle w:val="af1"/>
        <w:spacing w:after="0"/>
        <w:ind w:firstLine="567"/>
        <w:contextualSpacing/>
        <w:jc w:val="both"/>
        <w:rPr>
          <w:sz w:val="28"/>
          <w:szCs w:val="28"/>
        </w:rPr>
      </w:pPr>
      <w:r w:rsidRPr="009C5ED5">
        <w:rPr>
          <w:sz w:val="28"/>
          <w:szCs w:val="28"/>
        </w:rPr>
        <w:t xml:space="preserve">Диплом Лауреата 2 степени </w:t>
      </w:r>
      <w:r w:rsidR="007D65FF">
        <w:rPr>
          <w:sz w:val="28"/>
          <w:szCs w:val="28"/>
        </w:rPr>
        <w:t>-</w:t>
      </w:r>
      <w:r w:rsidRPr="009C5ED5">
        <w:rPr>
          <w:sz w:val="28"/>
          <w:szCs w:val="28"/>
        </w:rPr>
        <w:t xml:space="preserve"> </w:t>
      </w:r>
      <w:proofErr w:type="spellStart"/>
      <w:r w:rsidRPr="009C5ED5">
        <w:rPr>
          <w:sz w:val="28"/>
          <w:szCs w:val="28"/>
        </w:rPr>
        <w:t>Рачкова</w:t>
      </w:r>
      <w:proofErr w:type="spellEnd"/>
      <w:r w:rsidRPr="009C5ED5">
        <w:rPr>
          <w:sz w:val="28"/>
          <w:szCs w:val="28"/>
        </w:rPr>
        <w:t xml:space="preserve"> Алиса, Краснощекова Мария,</w:t>
      </w:r>
      <w:r w:rsidR="007D65FF">
        <w:rPr>
          <w:sz w:val="28"/>
          <w:szCs w:val="28"/>
        </w:rPr>
        <w:t xml:space="preserve"> </w:t>
      </w:r>
      <w:proofErr w:type="spellStart"/>
      <w:r w:rsidRPr="009C5ED5">
        <w:rPr>
          <w:sz w:val="28"/>
          <w:szCs w:val="28"/>
        </w:rPr>
        <w:t>Шайхутдинов</w:t>
      </w:r>
      <w:proofErr w:type="spellEnd"/>
      <w:r w:rsidRPr="009C5ED5">
        <w:rPr>
          <w:sz w:val="28"/>
          <w:szCs w:val="28"/>
        </w:rPr>
        <w:t xml:space="preserve"> </w:t>
      </w:r>
      <w:proofErr w:type="spellStart"/>
      <w:r w:rsidRPr="009C5ED5">
        <w:rPr>
          <w:sz w:val="28"/>
          <w:szCs w:val="28"/>
        </w:rPr>
        <w:t>Альмир</w:t>
      </w:r>
      <w:proofErr w:type="spellEnd"/>
      <w:r w:rsidRPr="009C5ED5">
        <w:rPr>
          <w:sz w:val="28"/>
          <w:szCs w:val="28"/>
        </w:rPr>
        <w:t xml:space="preserve">, дуэт: </w:t>
      </w:r>
      <w:proofErr w:type="spellStart"/>
      <w:r w:rsidRPr="009C5ED5">
        <w:rPr>
          <w:sz w:val="28"/>
          <w:szCs w:val="28"/>
        </w:rPr>
        <w:t>Шуруков</w:t>
      </w:r>
      <w:proofErr w:type="spellEnd"/>
      <w:r w:rsidRPr="009C5ED5">
        <w:rPr>
          <w:sz w:val="28"/>
          <w:szCs w:val="28"/>
        </w:rPr>
        <w:t xml:space="preserve"> Дмитрий</w:t>
      </w:r>
      <w:r w:rsidR="007D65FF">
        <w:rPr>
          <w:sz w:val="28"/>
          <w:szCs w:val="28"/>
        </w:rPr>
        <w:t xml:space="preserve"> и</w:t>
      </w:r>
      <w:r w:rsidRPr="009C5ED5">
        <w:rPr>
          <w:sz w:val="28"/>
          <w:szCs w:val="28"/>
        </w:rPr>
        <w:t xml:space="preserve"> Иванов Михаил</w:t>
      </w:r>
    </w:p>
    <w:p w:rsidR="009C5ED5" w:rsidRPr="009C5ED5" w:rsidRDefault="009C5ED5" w:rsidP="009C5ED5">
      <w:pPr>
        <w:pStyle w:val="af1"/>
        <w:spacing w:after="0"/>
        <w:ind w:firstLine="567"/>
        <w:contextualSpacing/>
        <w:jc w:val="both"/>
        <w:rPr>
          <w:sz w:val="28"/>
          <w:szCs w:val="28"/>
        </w:rPr>
      </w:pPr>
      <w:r w:rsidRPr="009C5ED5">
        <w:rPr>
          <w:sz w:val="28"/>
          <w:szCs w:val="28"/>
        </w:rPr>
        <w:t xml:space="preserve">Диплом Лауреата 3 степени </w:t>
      </w:r>
      <w:r w:rsidR="007D65FF">
        <w:rPr>
          <w:sz w:val="28"/>
          <w:szCs w:val="28"/>
        </w:rPr>
        <w:t>-</w:t>
      </w:r>
      <w:r w:rsidRPr="009C5ED5">
        <w:rPr>
          <w:sz w:val="28"/>
          <w:szCs w:val="28"/>
        </w:rPr>
        <w:t xml:space="preserve"> </w:t>
      </w:r>
      <w:proofErr w:type="spellStart"/>
      <w:r w:rsidRPr="009C5ED5">
        <w:rPr>
          <w:sz w:val="28"/>
          <w:szCs w:val="28"/>
        </w:rPr>
        <w:t>Тайлашева</w:t>
      </w:r>
      <w:proofErr w:type="spellEnd"/>
      <w:r w:rsidRPr="009C5ED5">
        <w:rPr>
          <w:sz w:val="28"/>
          <w:szCs w:val="28"/>
        </w:rPr>
        <w:t xml:space="preserve"> Мария, </w:t>
      </w:r>
      <w:proofErr w:type="spellStart"/>
      <w:r w:rsidRPr="009C5ED5">
        <w:rPr>
          <w:sz w:val="28"/>
          <w:szCs w:val="28"/>
        </w:rPr>
        <w:t>Сайфутдинова</w:t>
      </w:r>
      <w:proofErr w:type="spellEnd"/>
      <w:r w:rsidRPr="009C5ED5">
        <w:rPr>
          <w:sz w:val="28"/>
          <w:szCs w:val="28"/>
        </w:rPr>
        <w:t xml:space="preserve"> Анжела.</w:t>
      </w:r>
    </w:p>
    <w:p w:rsidR="009C5ED5" w:rsidRPr="009C5ED5" w:rsidRDefault="009C5ED5" w:rsidP="009C5ED5">
      <w:pPr>
        <w:pStyle w:val="af1"/>
        <w:spacing w:after="0"/>
        <w:ind w:firstLine="567"/>
        <w:contextualSpacing/>
        <w:jc w:val="both"/>
        <w:rPr>
          <w:sz w:val="28"/>
          <w:szCs w:val="28"/>
        </w:rPr>
      </w:pPr>
      <w:r w:rsidRPr="009C5ED5">
        <w:rPr>
          <w:sz w:val="28"/>
          <w:szCs w:val="28"/>
        </w:rPr>
        <w:t>Доля лауреатов, дипломантов городских, областных, всероссийских, международных смотров, конкурсов и фестивалей от числа учащихся составила 8,8%.</w:t>
      </w:r>
    </w:p>
    <w:p w:rsidR="009C5ED5" w:rsidRPr="009C5ED5" w:rsidRDefault="009C5ED5" w:rsidP="009C5ED5">
      <w:pPr>
        <w:pStyle w:val="af1"/>
        <w:spacing w:after="0"/>
        <w:ind w:firstLine="567"/>
        <w:contextualSpacing/>
        <w:jc w:val="both"/>
        <w:rPr>
          <w:sz w:val="28"/>
          <w:szCs w:val="28"/>
        </w:rPr>
      </w:pPr>
      <w:r w:rsidRPr="009C5ED5">
        <w:rPr>
          <w:sz w:val="28"/>
          <w:szCs w:val="28"/>
        </w:rPr>
        <w:t>УДО « ДШИ» в отчетном периоде  было проведено 54 мероприятия просветительского характера. На мероприятиях, проведенных УДО « Детская школа искусств» присутствовало -11919  чел.</w:t>
      </w:r>
    </w:p>
    <w:p w:rsidR="009C5ED5" w:rsidRPr="009C5ED5" w:rsidRDefault="009C5ED5" w:rsidP="009C5ED5">
      <w:pPr>
        <w:pStyle w:val="af1"/>
        <w:spacing w:after="0"/>
        <w:ind w:firstLine="567"/>
        <w:contextualSpacing/>
        <w:jc w:val="both"/>
        <w:rPr>
          <w:sz w:val="28"/>
          <w:szCs w:val="28"/>
        </w:rPr>
      </w:pPr>
      <w:r w:rsidRPr="009C5ED5">
        <w:rPr>
          <w:sz w:val="28"/>
          <w:szCs w:val="28"/>
        </w:rPr>
        <w:t xml:space="preserve">Все проводимые мероприятия проведены на высоком организационном  и профессиональном уровне. Работа УДО «Детская школа искусств» постоянно находится в центре  внимания СМИ. </w:t>
      </w:r>
    </w:p>
    <w:p w:rsidR="009C5ED5" w:rsidRDefault="009C5ED5" w:rsidP="002F2D46">
      <w:pPr>
        <w:pStyle w:val="af1"/>
        <w:spacing w:before="0" w:beforeAutospacing="0" w:after="0" w:afterAutospacing="0"/>
        <w:ind w:firstLine="567"/>
        <w:contextualSpacing/>
        <w:jc w:val="both"/>
        <w:rPr>
          <w:b/>
          <w:sz w:val="28"/>
          <w:szCs w:val="28"/>
        </w:rPr>
      </w:pPr>
    </w:p>
    <w:p w:rsidR="0093736E" w:rsidRPr="00367996" w:rsidRDefault="0093736E" w:rsidP="009C5ED5">
      <w:pPr>
        <w:pStyle w:val="af1"/>
        <w:spacing w:before="0" w:beforeAutospacing="0" w:after="0" w:afterAutospacing="0"/>
        <w:ind w:firstLine="567"/>
        <w:contextualSpacing/>
        <w:jc w:val="center"/>
        <w:rPr>
          <w:b/>
          <w:sz w:val="28"/>
          <w:szCs w:val="28"/>
        </w:rPr>
      </w:pPr>
      <w:r w:rsidRPr="00367996">
        <w:rPr>
          <w:b/>
          <w:sz w:val="28"/>
          <w:szCs w:val="28"/>
        </w:rPr>
        <w:t>Физическая культура и спорт</w:t>
      </w:r>
    </w:p>
    <w:p w:rsidR="0093736E" w:rsidRPr="00367996" w:rsidRDefault="002F2D46" w:rsidP="002F2D46">
      <w:pPr>
        <w:spacing w:line="240" w:lineRule="auto"/>
        <w:ind w:firstLine="567"/>
        <w:contextualSpacing/>
        <w:jc w:val="both"/>
        <w:rPr>
          <w:rFonts w:ascii="Times New Roman" w:eastAsia="Calibri" w:hAnsi="Times New Roman" w:cs="Times New Roman"/>
          <w:sz w:val="28"/>
          <w:szCs w:val="28"/>
        </w:rPr>
      </w:pPr>
      <w:r w:rsidRPr="00367996">
        <w:rPr>
          <w:rFonts w:ascii="Times New Roman" w:eastAsia="Calibri" w:hAnsi="Times New Roman" w:cs="Times New Roman"/>
          <w:sz w:val="28"/>
          <w:szCs w:val="28"/>
        </w:rPr>
        <w:lastRenderedPageBreak/>
        <w:t>З</w:t>
      </w:r>
      <w:r w:rsidR="0093736E" w:rsidRPr="00367996">
        <w:rPr>
          <w:rFonts w:ascii="Times New Roman" w:eastAsia="Calibri" w:hAnsi="Times New Roman" w:cs="Times New Roman"/>
          <w:sz w:val="28"/>
          <w:szCs w:val="28"/>
        </w:rPr>
        <w:t>а 9 месяцев</w:t>
      </w:r>
      <w:r w:rsidRPr="00367996">
        <w:rPr>
          <w:rFonts w:ascii="Times New Roman" w:eastAsia="Calibri" w:hAnsi="Times New Roman" w:cs="Times New Roman"/>
          <w:sz w:val="28"/>
          <w:szCs w:val="28"/>
        </w:rPr>
        <w:t xml:space="preserve"> текущего года</w:t>
      </w:r>
      <w:r w:rsidR="0093736E" w:rsidRPr="00367996">
        <w:rPr>
          <w:rFonts w:ascii="Times New Roman" w:eastAsia="Calibri" w:hAnsi="Times New Roman" w:cs="Times New Roman"/>
          <w:sz w:val="28"/>
          <w:szCs w:val="28"/>
        </w:rPr>
        <w:t xml:space="preserve"> для привлечения жителей к занятиям физической культурой и спортом были выполнены следующие мероприятия:</w:t>
      </w:r>
    </w:p>
    <w:p w:rsidR="0093736E" w:rsidRPr="00367996" w:rsidRDefault="0093736E" w:rsidP="002F2D46">
      <w:pPr>
        <w:spacing w:line="240" w:lineRule="auto"/>
        <w:ind w:firstLine="567"/>
        <w:contextualSpacing/>
        <w:jc w:val="both"/>
        <w:rPr>
          <w:rFonts w:ascii="Times New Roman" w:eastAsia="Calibri" w:hAnsi="Times New Roman" w:cs="Times New Roman"/>
          <w:sz w:val="28"/>
          <w:szCs w:val="28"/>
        </w:rPr>
      </w:pPr>
      <w:r w:rsidRPr="00367996">
        <w:rPr>
          <w:rFonts w:ascii="Times New Roman" w:eastAsia="Calibri" w:hAnsi="Times New Roman" w:cs="Times New Roman"/>
          <w:sz w:val="28"/>
          <w:szCs w:val="28"/>
        </w:rPr>
        <w:t>- заливались и обслуживались 5 катков;</w:t>
      </w:r>
    </w:p>
    <w:p w:rsidR="0093736E" w:rsidRPr="00367996" w:rsidRDefault="0093736E" w:rsidP="002F2D46">
      <w:pPr>
        <w:spacing w:line="240" w:lineRule="auto"/>
        <w:ind w:firstLine="567"/>
        <w:contextualSpacing/>
        <w:jc w:val="both"/>
        <w:rPr>
          <w:rFonts w:ascii="Times New Roman" w:eastAsia="Calibri" w:hAnsi="Times New Roman" w:cs="Times New Roman"/>
          <w:sz w:val="28"/>
          <w:szCs w:val="28"/>
        </w:rPr>
      </w:pPr>
      <w:r w:rsidRPr="00367996">
        <w:rPr>
          <w:rFonts w:ascii="Times New Roman" w:eastAsia="Calibri" w:hAnsi="Times New Roman" w:cs="Times New Roman"/>
          <w:sz w:val="28"/>
          <w:szCs w:val="28"/>
        </w:rPr>
        <w:t>- на стадионе «Нефтяни</w:t>
      </w:r>
      <w:r w:rsidR="002F2D46" w:rsidRPr="00367996">
        <w:rPr>
          <w:rFonts w:ascii="Times New Roman" w:eastAsia="Calibri" w:hAnsi="Times New Roman" w:cs="Times New Roman"/>
          <w:sz w:val="28"/>
          <w:szCs w:val="28"/>
        </w:rPr>
        <w:t>к» работал прокат лыж и коньков</w:t>
      </w:r>
      <w:r w:rsidRPr="00367996">
        <w:rPr>
          <w:rFonts w:ascii="Times New Roman" w:eastAsia="Calibri" w:hAnsi="Times New Roman" w:cs="Times New Roman"/>
          <w:sz w:val="28"/>
          <w:szCs w:val="28"/>
        </w:rPr>
        <w:t>;</w:t>
      </w:r>
    </w:p>
    <w:p w:rsidR="0093736E" w:rsidRPr="00367996" w:rsidRDefault="0093736E" w:rsidP="002F2D46">
      <w:pPr>
        <w:spacing w:line="240" w:lineRule="auto"/>
        <w:ind w:firstLine="567"/>
        <w:contextualSpacing/>
        <w:jc w:val="both"/>
        <w:rPr>
          <w:rFonts w:ascii="Times New Roman" w:eastAsia="Calibri" w:hAnsi="Times New Roman" w:cs="Times New Roman"/>
          <w:sz w:val="28"/>
          <w:szCs w:val="28"/>
        </w:rPr>
      </w:pPr>
      <w:r w:rsidRPr="00367996">
        <w:rPr>
          <w:rFonts w:ascii="Times New Roman" w:eastAsia="Calibri" w:hAnsi="Times New Roman" w:cs="Times New Roman"/>
          <w:sz w:val="28"/>
          <w:szCs w:val="28"/>
        </w:rPr>
        <w:t xml:space="preserve">- в течение зимнего периода работали лыжные трассы на стадионе «Нефтяник» </w:t>
      </w:r>
      <w:smartTag w:uri="urn:schemas-microsoft-com:office:smarttags" w:element="metricconverter">
        <w:smartTagPr>
          <w:attr w:name="ProductID" w:val="3 км"/>
        </w:smartTagPr>
        <w:r w:rsidRPr="00367996">
          <w:rPr>
            <w:rFonts w:ascii="Times New Roman" w:eastAsia="Calibri" w:hAnsi="Times New Roman" w:cs="Times New Roman"/>
            <w:sz w:val="28"/>
            <w:szCs w:val="28"/>
          </w:rPr>
          <w:t>3 км</w:t>
        </w:r>
      </w:smartTag>
      <w:proofErr w:type="gramStart"/>
      <w:r w:rsidRPr="00367996">
        <w:rPr>
          <w:rFonts w:ascii="Times New Roman" w:eastAsia="Calibri" w:hAnsi="Times New Roman" w:cs="Times New Roman"/>
          <w:sz w:val="28"/>
          <w:szCs w:val="28"/>
        </w:rPr>
        <w:t>.</w:t>
      </w:r>
      <w:proofErr w:type="gramEnd"/>
      <w:r w:rsidRPr="00367996">
        <w:rPr>
          <w:rFonts w:ascii="Times New Roman" w:eastAsia="Calibri" w:hAnsi="Times New Roman" w:cs="Times New Roman"/>
          <w:sz w:val="28"/>
          <w:szCs w:val="28"/>
        </w:rPr>
        <w:t xml:space="preserve"> </w:t>
      </w:r>
      <w:proofErr w:type="gramStart"/>
      <w:r w:rsidRPr="00367996">
        <w:rPr>
          <w:rFonts w:ascii="Times New Roman" w:eastAsia="Calibri" w:hAnsi="Times New Roman" w:cs="Times New Roman"/>
          <w:sz w:val="28"/>
          <w:szCs w:val="28"/>
        </w:rPr>
        <w:t>и</w:t>
      </w:r>
      <w:proofErr w:type="gramEnd"/>
      <w:r w:rsidRPr="00367996">
        <w:rPr>
          <w:rFonts w:ascii="Times New Roman" w:eastAsia="Calibri" w:hAnsi="Times New Roman" w:cs="Times New Roman"/>
          <w:sz w:val="28"/>
          <w:szCs w:val="28"/>
        </w:rPr>
        <w:t xml:space="preserve"> </w:t>
      </w:r>
      <w:smartTag w:uri="urn:schemas-microsoft-com:office:smarttags" w:element="metricconverter">
        <w:smartTagPr>
          <w:attr w:name="ProductID" w:val="5 км"/>
        </w:smartTagPr>
        <w:r w:rsidRPr="00367996">
          <w:rPr>
            <w:rFonts w:ascii="Times New Roman" w:eastAsia="Calibri" w:hAnsi="Times New Roman" w:cs="Times New Roman"/>
            <w:sz w:val="28"/>
            <w:szCs w:val="28"/>
          </w:rPr>
          <w:t>5 км</w:t>
        </w:r>
      </w:smartTag>
      <w:r w:rsidRPr="00367996">
        <w:rPr>
          <w:rFonts w:ascii="Times New Roman" w:eastAsia="Calibri" w:hAnsi="Times New Roman" w:cs="Times New Roman"/>
          <w:sz w:val="28"/>
          <w:szCs w:val="28"/>
        </w:rPr>
        <w:t>. на базе отдыха «Нефтяник»;</w:t>
      </w:r>
    </w:p>
    <w:p w:rsidR="0093736E" w:rsidRPr="00367996" w:rsidRDefault="0093736E" w:rsidP="002F2D46">
      <w:pPr>
        <w:spacing w:line="240" w:lineRule="auto"/>
        <w:ind w:firstLine="567"/>
        <w:contextualSpacing/>
        <w:jc w:val="both"/>
        <w:rPr>
          <w:rFonts w:ascii="Times New Roman" w:eastAsia="Calibri" w:hAnsi="Times New Roman" w:cs="Times New Roman"/>
          <w:sz w:val="28"/>
          <w:szCs w:val="28"/>
        </w:rPr>
      </w:pPr>
      <w:r w:rsidRPr="00367996">
        <w:rPr>
          <w:rFonts w:ascii="Times New Roman" w:eastAsia="Calibri" w:hAnsi="Times New Roman" w:cs="Times New Roman"/>
          <w:sz w:val="28"/>
          <w:szCs w:val="28"/>
        </w:rPr>
        <w:t xml:space="preserve">- для взрослого населения </w:t>
      </w:r>
      <w:r w:rsidR="002F2D46" w:rsidRPr="00367996">
        <w:rPr>
          <w:rFonts w:ascii="Times New Roman" w:eastAsia="Calibri" w:hAnsi="Times New Roman" w:cs="Times New Roman"/>
          <w:sz w:val="28"/>
          <w:szCs w:val="28"/>
        </w:rPr>
        <w:t>3 раза в неделю</w:t>
      </w:r>
      <w:r w:rsidRPr="00367996">
        <w:rPr>
          <w:rFonts w:ascii="Times New Roman" w:eastAsia="Calibri" w:hAnsi="Times New Roman" w:cs="Times New Roman"/>
          <w:sz w:val="28"/>
          <w:szCs w:val="28"/>
        </w:rPr>
        <w:t xml:space="preserve"> в вечернее время работа</w:t>
      </w:r>
      <w:r w:rsidR="002F2D46" w:rsidRPr="00367996">
        <w:rPr>
          <w:rFonts w:ascii="Times New Roman" w:eastAsia="Calibri" w:hAnsi="Times New Roman" w:cs="Times New Roman"/>
          <w:sz w:val="28"/>
          <w:szCs w:val="28"/>
        </w:rPr>
        <w:t>ют</w:t>
      </w:r>
      <w:r w:rsidRPr="00367996">
        <w:rPr>
          <w:rFonts w:ascii="Times New Roman" w:eastAsia="Calibri" w:hAnsi="Times New Roman" w:cs="Times New Roman"/>
          <w:sz w:val="28"/>
          <w:szCs w:val="28"/>
        </w:rPr>
        <w:t xml:space="preserve"> спортивные секции в спортивных залах школ №3, №4; №7; пос. Октябрьский</w:t>
      </w:r>
      <w:r w:rsidR="00414BA0">
        <w:rPr>
          <w:rFonts w:ascii="Times New Roman" w:eastAsia="Calibri" w:hAnsi="Times New Roman" w:cs="Times New Roman"/>
          <w:sz w:val="28"/>
          <w:szCs w:val="28"/>
        </w:rPr>
        <w:t>, спортивный комплекс СП «ДЮСШ» ГБОУ СОШ № 1 по субботам работает в режиме дня открытых дверей.</w:t>
      </w:r>
      <w:r w:rsidR="002F2D46" w:rsidRPr="00367996">
        <w:rPr>
          <w:rFonts w:ascii="Times New Roman" w:eastAsia="Calibri" w:hAnsi="Times New Roman" w:cs="Times New Roman"/>
          <w:sz w:val="28"/>
          <w:szCs w:val="28"/>
        </w:rPr>
        <w:t xml:space="preserve"> </w:t>
      </w:r>
      <w:r w:rsidRPr="00367996">
        <w:rPr>
          <w:rFonts w:ascii="Times New Roman" w:eastAsia="Calibri" w:hAnsi="Times New Roman" w:cs="Times New Roman"/>
          <w:sz w:val="28"/>
          <w:szCs w:val="28"/>
        </w:rPr>
        <w:t xml:space="preserve"> </w:t>
      </w:r>
    </w:p>
    <w:p w:rsidR="00367996" w:rsidRPr="00367996" w:rsidRDefault="00367996" w:rsidP="002F2D46">
      <w:pPr>
        <w:spacing w:line="240" w:lineRule="auto"/>
        <w:ind w:firstLine="567"/>
        <w:contextualSpacing/>
        <w:jc w:val="both"/>
        <w:rPr>
          <w:rFonts w:ascii="Times New Roman" w:eastAsia="Calibri" w:hAnsi="Times New Roman" w:cs="Times New Roman"/>
          <w:sz w:val="28"/>
          <w:szCs w:val="28"/>
        </w:rPr>
      </w:pPr>
      <w:r w:rsidRPr="00367996">
        <w:rPr>
          <w:rFonts w:ascii="Times New Roman" w:eastAsia="Calibri" w:hAnsi="Times New Roman" w:cs="Times New Roman"/>
          <w:sz w:val="28"/>
          <w:szCs w:val="28"/>
        </w:rPr>
        <w:t>Спортивный корпус по ул</w:t>
      </w:r>
      <w:proofErr w:type="gramStart"/>
      <w:r w:rsidRPr="00367996">
        <w:rPr>
          <w:rFonts w:ascii="Times New Roman" w:eastAsia="Calibri" w:hAnsi="Times New Roman" w:cs="Times New Roman"/>
          <w:sz w:val="28"/>
          <w:szCs w:val="28"/>
        </w:rPr>
        <w:t>.К</w:t>
      </w:r>
      <w:proofErr w:type="gramEnd"/>
      <w:r w:rsidRPr="00367996">
        <w:rPr>
          <w:rFonts w:ascii="Times New Roman" w:eastAsia="Calibri" w:hAnsi="Times New Roman" w:cs="Times New Roman"/>
          <w:sz w:val="28"/>
          <w:szCs w:val="28"/>
        </w:rPr>
        <w:t xml:space="preserve">уйбышева,7, работает ежедневно, </w:t>
      </w:r>
      <w:r>
        <w:rPr>
          <w:rFonts w:ascii="Times New Roman" w:eastAsia="Calibri" w:hAnsi="Times New Roman" w:cs="Times New Roman"/>
          <w:sz w:val="28"/>
          <w:szCs w:val="28"/>
        </w:rPr>
        <w:t>в котором</w:t>
      </w:r>
      <w:r w:rsidRPr="00367996">
        <w:rPr>
          <w:rFonts w:ascii="Times New Roman" w:eastAsia="Calibri" w:hAnsi="Times New Roman" w:cs="Times New Roman"/>
          <w:sz w:val="28"/>
          <w:szCs w:val="28"/>
        </w:rPr>
        <w:t xml:space="preserve"> организованы </w:t>
      </w:r>
      <w:r w:rsidR="00414BA0">
        <w:rPr>
          <w:rFonts w:ascii="Times New Roman" w:eastAsia="Calibri" w:hAnsi="Times New Roman" w:cs="Times New Roman"/>
          <w:sz w:val="28"/>
          <w:szCs w:val="28"/>
        </w:rPr>
        <w:t>секции по а</w:t>
      </w:r>
      <w:r w:rsidRPr="00367996">
        <w:rPr>
          <w:rFonts w:ascii="Times New Roman" w:eastAsia="Calibri" w:hAnsi="Times New Roman" w:cs="Times New Roman"/>
          <w:sz w:val="28"/>
          <w:szCs w:val="28"/>
        </w:rPr>
        <w:t>т</w:t>
      </w:r>
      <w:r w:rsidR="00414BA0">
        <w:rPr>
          <w:rFonts w:ascii="Times New Roman" w:eastAsia="Calibri" w:hAnsi="Times New Roman" w:cs="Times New Roman"/>
          <w:sz w:val="28"/>
          <w:szCs w:val="28"/>
        </w:rPr>
        <w:t xml:space="preserve">летической гимнастике, </w:t>
      </w:r>
      <w:r w:rsidRPr="00367996">
        <w:rPr>
          <w:rFonts w:ascii="Times New Roman" w:eastAsia="Calibri" w:hAnsi="Times New Roman" w:cs="Times New Roman"/>
          <w:sz w:val="28"/>
          <w:szCs w:val="28"/>
        </w:rPr>
        <w:t xml:space="preserve">по </w:t>
      </w:r>
      <w:proofErr w:type="spellStart"/>
      <w:r w:rsidRPr="00367996">
        <w:rPr>
          <w:rFonts w:ascii="Times New Roman" w:eastAsia="Calibri" w:hAnsi="Times New Roman" w:cs="Times New Roman"/>
          <w:sz w:val="28"/>
          <w:szCs w:val="28"/>
        </w:rPr>
        <w:t>фитнес-аэробике</w:t>
      </w:r>
      <w:proofErr w:type="spellEnd"/>
      <w:r w:rsidRPr="00367996">
        <w:rPr>
          <w:rFonts w:ascii="Times New Roman" w:eastAsia="Calibri" w:hAnsi="Times New Roman" w:cs="Times New Roman"/>
          <w:sz w:val="28"/>
          <w:szCs w:val="28"/>
        </w:rPr>
        <w:t>,  в</w:t>
      </w:r>
      <w:r w:rsidR="00414BA0">
        <w:rPr>
          <w:rFonts w:ascii="Times New Roman" w:eastAsia="Calibri" w:hAnsi="Times New Roman" w:cs="Times New Roman"/>
          <w:sz w:val="28"/>
          <w:szCs w:val="28"/>
        </w:rPr>
        <w:t xml:space="preserve">олейболу, баскетболу, стрельбе </w:t>
      </w:r>
      <w:r w:rsidRPr="00367996">
        <w:rPr>
          <w:rFonts w:ascii="Times New Roman" w:eastAsia="Calibri" w:hAnsi="Times New Roman" w:cs="Times New Roman"/>
          <w:sz w:val="28"/>
          <w:szCs w:val="28"/>
        </w:rPr>
        <w:t>и борьбе</w:t>
      </w:r>
      <w:r>
        <w:rPr>
          <w:rFonts w:ascii="Times New Roman" w:eastAsia="Calibri" w:hAnsi="Times New Roman" w:cs="Times New Roman"/>
          <w:sz w:val="28"/>
          <w:szCs w:val="28"/>
        </w:rPr>
        <w:t>.</w:t>
      </w:r>
    </w:p>
    <w:p w:rsidR="0093736E" w:rsidRPr="00367996" w:rsidRDefault="002F2D46" w:rsidP="002F2D46">
      <w:pPr>
        <w:spacing w:line="240" w:lineRule="auto"/>
        <w:ind w:firstLine="567"/>
        <w:contextualSpacing/>
        <w:jc w:val="both"/>
        <w:rPr>
          <w:rFonts w:ascii="Times New Roman" w:eastAsia="Calibri" w:hAnsi="Times New Roman" w:cs="Times New Roman"/>
          <w:sz w:val="28"/>
          <w:szCs w:val="28"/>
        </w:rPr>
      </w:pPr>
      <w:r w:rsidRPr="00367996">
        <w:rPr>
          <w:rFonts w:ascii="Times New Roman" w:eastAsia="Calibri" w:hAnsi="Times New Roman" w:cs="Times New Roman"/>
          <w:sz w:val="28"/>
          <w:szCs w:val="28"/>
        </w:rPr>
        <w:t>В</w:t>
      </w:r>
      <w:r w:rsidR="0093736E" w:rsidRPr="00367996">
        <w:rPr>
          <w:rFonts w:ascii="Times New Roman" w:eastAsia="Calibri" w:hAnsi="Times New Roman" w:cs="Times New Roman"/>
          <w:sz w:val="28"/>
          <w:szCs w:val="28"/>
        </w:rPr>
        <w:t xml:space="preserve"> летний оздоровительный период была организована работа 10 спортивных площа</w:t>
      </w:r>
      <w:r w:rsidRPr="00367996">
        <w:rPr>
          <w:rFonts w:ascii="Times New Roman" w:eastAsia="Calibri" w:hAnsi="Times New Roman" w:cs="Times New Roman"/>
          <w:sz w:val="28"/>
          <w:szCs w:val="28"/>
        </w:rPr>
        <w:t xml:space="preserve">док </w:t>
      </w:r>
      <w:r w:rsidR="00414BA0">
        <w:rPr>
          <w:rFonts w:ascii="Times New Roman" w:eastAsia="Calibri" w:hAnsi="Times New Roman" w:cs="Times New Roman"/>
          <w:sz w:val="28"/>
          <w:szCs w:val="28"/>
        </w:rPr>
        <w:t>по месту жительства</w:t>
      </w:r>
      <w:r w:rsidRPr="00367996">
        <w:rPr>
          <w:rFonts w:ascii="Times New Roman" w:eastAsia="Calibri" w:hAnsi="Times New Roman" w:cs="Times New Roman"/>
          <w:sz w:val="28"/>
          <w:szCs w:val="28"/>
        </w:rPr>
        <w:t xml:space="preserve"> для занятий с детьми</w:t>
      </w:r>
      <w:r w:rsidR="00414BA0">
        <w:rPr>
          <w:rFonts w:ascii="Times New Roman" w:eastAsia="Calibri" w:hAnsi="Times New Roman" w:cs="Times New Roman"/>
          <w:sz w:val="28"/>
          <w:szCs w:val="28"/>
        </w:rPr>
        <w:t xml:space="preserve"> и подростками, ежемесячно было охвачено около 400 детей.</w:t>
      </w:r>
    </w:p>
    <w:p w:rsidR="00D5437C" w:rsidRPr="00D5437C" w:rsidRDefault="0093736E" w:rsidP="002F2D46">
      <w:pPr>
        <w:spacing w:line="240" w:lineRule="auto"/>
        <w:ind w:firstLine="567"/>
        <w:contextualSpacing/>
        <w:jc w:val="both"/>
        <w:rPr>
          <w:rFonts w:ascii="Times New Roman" w:eastAsia="Calibri" w:hAnsi="Times New Roman" w:cs="Times New Roman"/>
          <w:sz w:val="28"/>
          <w:szCs w:val="28"/>
        </w:rPr>
      </w:pPr>
      <w:r w:rsidRPr="00D5437C">
        <w:rPr>
          <w:rFonts w:ascii="Times New Roman" w:eastAsia="Calibri" w:hAnsi="Times New Roman" w:cs="Times New Roman"/>
          <w:sz w:val="28"/>
          <w:szCs w:val="28"/>
        </w:rPr>
        <w:t>За 9 месяцев 201</w:t>
      </w:r>
      <w:r w:rsidR="00D5437C">
        <w:rPr>
          <w:rFonts w:ascii="Times New Roman" w:eastAsia="Calibri" w:hAnsi="Times New Roman" w:cs="Times New Roman"/>
          <w:sz w:val="28"/>
          <w:szCs w:val="28"/>
        </w:rPr>
        <w:t>5</w:t>
      </w:r>
      <w:r w:rsidRPr="00D5437C">
        <w:rPr>
          <w:rFonts w:ascii="Times New Roman" w:eastAsia="Calibri" w:hAnsi="Times New Roman" w:cs="Times New Roman"/>
          <w:sz w:val="28"/>
          <w:szCs w:val="28"/>
        </w:rPr>
        <w:t xml:space="preserve"> года проведено </w:t>
      </w:r>
      <w:r w:rsidR="0085542E">
        <w:rPr>
          <w:rFonts w:ascii="Times New Roman" w:eastAsia="Calibri" w:hAnsi="Times New Roman" w:cs="Times New Roman"/>
          <w:sz w:val="28"/>
          <w:szCs w:val="28"/>
        </w:rPr>
        <w:t xml:space="preserve">47 </w:t>
      </w:r>
      <w:r w:rsidRPr="00D5437C">
        <w:rPr>
          <w:rFonts w:ascii="Times New Roman" w:eastAsia="Calibri" w:hAnsi="Times New Roman" w:cs="Times New Roman"/>
          <w:sz w:val="28"/>
          <w:szCs w:val="28"/>
        </w:rPr>
        <w:t>спортивно-массов</w:t>
      </w:r>
      <w:r w:rsidR="002F2D46" w:rsidRPr="00D5437C">
        <w:rPr>
          <w:rFonts w:ascii="Times New Roman" w:eastAsia="Calibri" w:hAnsi="Times New Roman" w:cs="Times New Roman"/>
          <w:sz w:val="28"/>
          <w:szCs w:val="28"/>
        </w:rPr>
        <w:t>ых</w:t>
      </w:r>
      <w:r w:rsidRPr="00D5437C">
        <w:rPr>
          <w:rFonts w:ascii="Times New Roman" w:eastAsia="Calibri" w:hAnsi="Times New Roman" w:cs="Times New Roman"/>
          <w:sz w:val="28"/>
          <w:szCs w:val="28"/>
        </w:rPr>
        <w:t xml:space="preserve"> мероприяти</w:t>
      </w:r>
      <w:r w:rsidR="00742F1B" w:rsidRPr="00D5437C">
        <w:rPr>
          <w:rFonts w:ascii="Times New Roman" w:eastAsia="Calibri" w:hAnsi="Times New Roman" w:cs="Times New Roman"/>
          <w:sz w:val="28"/>
          <w:szCs w:val="28"/>
        </w:rPr>
        <w:t>я</w:t>
      </w:r>
      <w:r w:rsidRPr="00D5437C">
        <w:rPr>
          <w:rFonts w:ascii="Times New Roman" w:eastAsia="Calibri" w:hAnsi="Times New Roman" w:cs="Times New Roman"/>
          <w:sz w:val="28"/>
          <w:szCs w:val="28"/>
        </w:rPr>
        <w:t xml:space="preserve"> городского и областного уровней с числом </w:t>
      </w:r>
      <w:r w:rsidRPr="0085542E">
        <w:rPr>
          <w:rFonts w:ascii="Times New Roman" w:eastAsia="Calibri" w:hAnsi="Times New Roman" w:cs="Times New Roman"/>
          <w:sz w:val="28"/>
          <w:szCs w:val="28"/>
        </w:rPr>
        <w:t>участников 4645</w:t>
      </w:r>
      <w:r w:rsidRPr="00D5437C">
        <w:rPr>
          <w:rFonts w:ascii="Times New Roman" w:eastAsia="Calibri" w:hAnsi="Times New Roman" w:cs="Times New Roman"/>
          <w:sz w:val="28"/>
          <w:szCs w:val="28"/>
        </w:rPr>
        <w:t xml:space="preserve"> чел</w:t>
      </w:r>
      <w:r w:rsidR="00742F1B" w:rsidRPr="00D5437C">
        <w:rPr>
          <w:rFonts w:ascii="Times New Roman" w:eastAsia="Calibri" w:hAnsi="Times New Roman" w:cs="Times New Roman"/>
          <w:sz w:val="28"/>
          <w:szCs w:val="28"/>
        </w:rPr>
        <w:t>овек</w:t>
      </w:r>
      <w:r w:rsidRPr="00D5437C">
        <w:rPr>
          <w:rFonts w:ascii="Times New Roman" w:eastAsia="Calibri" w:hAnsi="Times New Roman" w:cs="Times New Roman"/>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6"/>
        <w:gridCol w:w="7377"/>
        <w:gridCol w:w="1428"/>
      </w:tblGrid>
      <w:tr w:rsidR="00D5437C" w:rsidRPr="00742491" w:rsidTr="007A36E3">
        <w:tc>
          <w:tcPr>
            <w:tcW w:w="766" w:type="dxa"/>
          </w:tcPr>
          <w:p w:rsidR="00D5437C" w:rsidRPr="00742491" w:rsidRDefault="00D5437C" w:rsidP="00C943B5">
            <w:pPr>
              <w:spacing w:after="0" w:line="240" w:lineRule="auto"/>
              <w:jc w:val="center"/>
              <w:rPr>
                <w:rFonts w:ascii="Times New Roman" w:hAnsi="Times New Roman" w:cs="Times New Roman"/>
                <w:sz w:val="24"/>
                <w:szCs w:val="24"/>
              </w:rPr>
            </w:pPr>
            <w:r w:rsidRPr="00742491">
              <w:rPr>
                <w:rFonts w:ascii="Times New Roman" w:hAnsi="Times New Roman" w:cs="Times New Roman"/>
                <w:sz w:val="24"/>
                <w:szCs w:val="24"/>
              </w:rPr>
              <w:t xml:space="preserve">№ </w:t>
            </w:r>
            <w:proofErr w:type="spellStart"/>
            <w:proofErr w:type="gramStart"/>
            <w:r w:rsidRPr="00742491">
              <w:rPr>
                <w:rFonts w:ascii="Times New Roman" w:hAnsi="Times New Roman" w:cs="Times New Roman"/>
                <w:sz w:val="24"/>
                <w:szCs w:val="24"/>
              </w:rPr>
              <w:t>п</w:t>
            </w:r>
            <w:proofErr w:type="spellEnd"/>
            <w:proofErr w:type="gramEnd"/>
            <w:r w:rsidRPr="00742491">
              <w:rPr>
                <w:rFonts w:ascii="Times New Roman" w:hAnsi="Times New Roman" w:cs="Times New Roman"/>
                <w:sz w:val="24"/>
                <w:szCs w:val="24"/>
              </w:rPr>
              <w:t>/</w:t>
            </w:r>
            <w:proofErr w:type="spellStart"/>
            <w:r w:rsidRPr="00742491">
              <w:rPr>
                <w:rFonts w:ascii="Times New Roman" w:hAnsi="Times New Roman" w:cs="Times New Roman"/>
                <w:sz w:val="24"/>
                <w:szCs w:val="24"/>
              </w:rPr>
              <w:t>п</w:t>
            </w:r>
            <w:proofErr w:type="spellEnd"/>
          </w:p>
        </w:tc>
        <w:tc>
          <w:tcPr>
            <w:tcW w:w="7377" w:type="dxa"/>
          </w:tcPr>
          <w:p w:rsidR="00D5437C" w:rsidRPr="00742491" w:rsidRDefault="00D5437C" w:rsidP="00C943B5">
            <w:pPr>
              <w:spacing w:after="0" w:line="240" w:lineRule="auto"/>
              <w:jc w:val="center"/>
              <w:rPr>
                <w:rFonts w:ascii="Times New Roman" w:hAnsi="Times New Roman" w:cs="Times New Roman"/>
                <w:sz w:val="24"/>
                <w:szCs w:val="24"/>
              </w:rPr>
            </w:pPr>
            <w:r w:rsidRPr="00742491">
              <w:rPr>
                <w:rFonts w:ascii="Times New Roman" w:hAnsi="Times New Roman" w:cs="Times New Roman"/>
                <w:sz w:val="24"/>
                <w:szCs w:val="24"/>
              </w:rPr>
              <w:t>Наименование мероприятия</w:t>
            </w:r>
          </w:p>
        </w:tc>
        <w:tc>
          <w:tcPr>
            <w:tcW w:w="1428" w:type="dxa"/>
          </w:tcPr>
          <w:p w:rsidR="00D5437C" w:rsidRPr="00742491" w:rsidRDefault="00D5437C" w:rsidP="00C943B5">
            <w:pPr>
              <w:spacing w:after="0" w:line="240" w:lineRule="auto"/>
              <w:jc w:val="center"/>
              <w:rPr>
                <w:rFonts w:ascii="Times New Roman" w:hAnsi="Times New Roman" w:cs="Times New Roman"/>
                <w:sz w:val="24"/>
                <w:szCs w:val="24"/>
              </w:rPr>
            </w:pPr>
            <w:r w:rsidRPr="00742491">
              <w:rPr>
                <w:rFonts w:ascii="Times New Roman" w:hAnsi="Times New Roman" w:cs="Times New Roman"/>
                <w:sz w:val="24"/>
                <w:szCs w:val="24"/>
              </w:rPr>
              <w:t>Количество участников</w:t>
            </w:r>
          </w:p>
        </w:tc>
      </w:tr>
      <w:tr w:rsidR="00D5437C" w:rsidRPr="00742491" w:rsidTr="007A36E3">
        <w:tc>
          <w:tcPr>
            <w:tcW w:w="766" w:type="dxa"/>
          </w:tcPr>
          <w:p w:rsidR="00D5437C" w:rsidRPr="00742491" w:rsidRDefault="00D5437C"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1</w:t>
            </w:r>
          </w:p>
        </w:tc>
        <w:tc>
          <w:tcPr>
            <w:tcW w:w="7377" w:type="dxa"/>
          </w:tcPr>
          <w:p w:rsidR="00D5437C" w:rsidRPr="00742491" w:rsidRDefault="00D5437C" w:rsidP="00C943B5">
            <w:pPr>
              <w:spacing w:after="0" w:line="240" w:lineRule="auto"/>
              <w:jc w:val="both"/>
              <w:rPr>
                <w:rFonts w:ascii="Times New Roman" w:hAnsi="Times New Roman" w:cs="Times New Roman"/>
                <w:sz w:val="24"/>
                <w:szCs w:val="24"/>
                <w:lang w:val="en-US"/>
              </w:rPr>
            </w:pPr>
            <w:r w:rsidRPr="00742491">
              <w:rPr>
                <w:rFonts w:ascii="Times New Roman" w:hAnsi="Times New Roman" w:cs="Times New Roman"/>
                <w:sz w:val="24"/>
                <w:szCs w:val="24"/>
              </w:rPr>
              <w:t xml:space="preserve">Чемпионат города  по шахматам </w:t>
            </w:r>
          </w:p>
        </w:tc>
        <w:tc>
          <w:tcPr>
            <w:tcW w:w="1428" w:type="dxa"/>
          </w:tcPr>
          <w:p w:rsidR="00D5437C" w:rsidRPr="00742491" w:rsidRDefault="00D5437C" w:rsidP="00C943B5">
            <w:pPr>
              <w:spacing w:after="0" w:line="240" w:lineRule="auto"/>
              <w:jc w:val="center"/>
              <w:rPr>
                <w:rFonts w:ascii="Times New Roman" w:hAnsi="Times New Roman" w:cs="Times New Roman"/>
                <w:sz w:val="24"/>
                <w:szCs w:val="24"/>
              </w:rPr>
            </w:pPr>
            <w:r w:rsidRPr="00742491">
              <w:rPr>
                <w:rFonts w:ascii="Times New Roman" w:hAnsi="Times New Roman" w:cs="Times New Roman"/>
                <w:sz w:val="24"/>
                <w:szCs w:val="24"/>
              </w:rPr>
              <w:t>18</w:t>
            </w:r>
          </w:p>
        </w:tc>
      </w:tr>
      <w:tr w:rsidR="00D5437C" w:rsidRPr="00742491" w:rsidTr="007A36E3">
        <w:tc>
          <w:tcPr>
            <w:tcW w:w="766" w:type="dxa"/>
          </w:tcPr>
          <w:p w:rsidR="00D5437C" w:rsidRPr="00742491" w:rsidRDefault="00D5437C"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2</w:t>
            </w:r>
          </w:p>
        </w:tc>
        <w:tc>
          <w:tcPr>
            <w:tcW w:w="7377" w:type="dxa"/>
          </w:tcPr>
          <w:p w:rsidR="00D5437C" w:rsidRPr="00742491" w:rsidRDefault="00D5437C"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Чемпионат города по мини-футболу среди предприятий города</w:t>
            </w:r>
          </w:p>
        </w:tc>
        <w:tc>
          <w:tcPr>
            <w:tcW w:w="1428" w:type="dxa"/>
          </w:tcPr>
          <w:p w:rsidR="00D5437C" w:rsidRPr="00742491" w:rsidRDefault="00D5437C" w:rsidP="00C943B5">
            <w:pPr>
              <w:spacing w:after="0" w:line="240" w:lineRule="auto"/>
              <w:jc w:val="center"/>
              <w:rPr>
                <w:rFonts w:ascii="Times New Roman" w:hAnsi="Times New Roman" w:cs="Times New Roman"/>
                <w:sz w:val="24"/>
                <w:szCs w:val="24"/>
              </w:rPr>
            </w:pPr>
            <w:r w:rsidRPr="00742491">
              <w:rPr>
                <w:rFonts w:ascii="Times New Roman" w:hAnsi="Times New Roman" w:cs="Times New Roman"/>
                <w:sz w:val="24"/>
                <w:szCs w:val="24"/>
              </w:rPr>
              <w:t>71</w:t>
            </w:r>
          </w:p>
        </w:tc>
      </w:tr>
      <w:tr w:rsidR="00D5437C" w:rsidRPr="00742491" w:rsidTr="007A36E3">
        <w:tc>
          <w:tcPr>
            <w:tcW w:w="766" w:type="dxa"/>
          </w:tcPr>
          <w:p w:rsidR="00D5437C" w:rsidRPr="00742491" w:rsidRDefault="00D5437C"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3</w:t>
            </w:r>
          </w:p>
        </w:tc>
        <w:tc>
          <w:tcPr>
            <w:tcW w:w="7377" w:type="dxa"/>
          </w:tcPr>
          <w:p w:rsidR="00D5437C" w:rsidRPr="00742491" w:rsidRDefault="00D5437C"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Первенство города по пионерболу</w:t>
            </w:r>
          </w:p>
        </w:tc>
        <w:tc>
          <w:tcPr>
            <w:tcW w:w="1428" w:type="dxa"/>
          </w:tcPr>
          <w:p w:rsidR="00D5437C" w:rsidRPr="00742491" w:rsidRDefault="00D5437C" w:rsidP="00C943B5">
            <w:pPr>
              <w:spacing w:after="0" w:line="240" w:lineRule="auto"/>
              <w:jc w:val="center"/>
              <w:rPr>
                <w:rFonts w:ascii="Times New Roman" w:hAnsi="Times New Roman" w:cs="Times New Roman"/>
                <w:sz w:val="24"/>
                <w:szCs w:val="24"/>
              </w:rPr>
            </w:pPr>
            <w:r w:rsidRPr="00742491">
              <w:rPr>
                <w:rFonts w:ascii="Times New Roman" w:hAnsi="Times New Roman" w:cs="Times New Roman"/>
                <w:sz w:val="24"/>
                <w:szCs w:val="24"/>
              </w:rPr>
              <w:t>45</w:t>
            </w:r>
          </w:p>
        </w:tc>
      </w:tr>
      <w:tr w:rsidR="00D5437C" w:rsidRPr="00742491" w:rsidTr="007A36E3">
        <w:tc>
          <w:tcPr>
            <w:tcW w:w="766" w:type="dxa"/>
          </w:tcPr>
          <w:p w:rsidR="00D5437C" w:rsidRPr="00742491" w:rsidRDefault="00D5437C"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4</w:t>
            </w:r>
          </w:p>
        </w:tc>
        <w:tc>
          <w:tcPr>
            <w:tcW w:w="7377" w:type="dxa"/>
          </w:tcPr>
          <w:p w:rsidR="00D5437C" w:rsidRPr="00742491" w:rsidRDefault="00D5437C"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Рождественская  лыжная гонка</w:t>
            </w:r>
          </w:p>
        </w:tc>
        <w:tc>
          <w:tcPr>
            <w:tcW w:w="1428" w:type="dxa"/>
          </w:tcPr>
          <w:p w:rsidR="00D5437C" w:rsidRPr="00742491" w:rsidRDefault="00D5437C" w:rsidP="00C943B5">
            <w:pPr>
              <w:spacing w:after="0" w:line="240" w:lineRule="auto"/>
              <w:jc w:val="center"/>
              <w:rPr>
                <w:rFonts w:ascii="Times New Roman" w:hAnsi="Times New Roman" w:cs="Times New Roman"/>
                <w:sz w:val="24"/>
                <w:szCs w:val="24"/>
              </w:rPr>
            </w:pPr>
            <w:r w:rsidRPr="00742491">
              <w:rPr>
                <w:rFonts w:ascii="Times New Roman" w:hAnsi="Times New Roman" w:cs="Times New Roman"/>
                <w:sz w:val="24"/>
                <w:szCs w:val="24"/>
              </w:rPr>
              <w:t>63</w:t>
            </w:r>
          </w:p>
        </w:tc>
      </w:tr>
      <w:tr w:rsidR="00D5437C" w:rsidRPr="00742491" w:rsidTr="007A36E3">
        <w:tc>
          <w:tcPr>
            <w:tcW w:w="766" w:type="dxa"/>
          </w:tcPr>
          <w:p w:rsidR="00D5437C" w:rsidRPr="00742491" w:rsidRDefault="00D5437C"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5</w:t>
            </w:r>
          </w:p>
        </w:tc>
        <w:tc>
          <w:tcPr>
            <w:tcW w:w="7377" w:type="dxa"/>
          </w:tcPr>
          <w:p w:rsidR="00D5437C" w:rsidRPr="00742491" w:rsidRDefault="00D5437C"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Чемпионат города по мини-футболу (среди предприятий)</w:t>
            </w:r>
          </w:p>
        </w:tc>
        <w:tc>
          <w:tcPr>
            <w:tcW w:w="1428" w:type="dxa"/>
          </w:tcPr>
          <w:p w:rsidR="00D5437C" w:rsidRPr="00742491" w:rsidRDefault="00D5437C" w:rsidP="00C943B5">
            <w:pPr>
              <w:spacing w:after="0" w:line="240" w:lineRule="auto"/>
              <w:jc w:val="center"/>
              <w:rPr>
                <w:rFonts w:ascii="Times New Roman" w:hAnsi="Times New Roman" w:cs="Times New Roman"/>
                <w:sz w:val="24"/>
                <w:szCs w:val="24"/>
              </w:rPr>
            </w:pPr>
            <w:r w:rsidRPr="00742491">
              <w:rPr>
                <w:rFonts w:ascii="Times New Roman" w:hAnsi="Times New Roman" w:cs="Times New Roman"/>
                <w:sz w:val="24"/>
                <w:szCs w:val="24"/>
              </w:rPr>
              <w:t>45</w:t>
            </w:r>
          </w:p>
        </w:tc>
      </w:tr>
      <w:tr w:rsidR="00D5437C" w:rsidRPr="00742491" w:rsidTr="007A36E3">
        <w:tc>
          <w:tcPr>
            <w:tcW w:w="766" w:type="dxa"/>
          </w:tcPr>
          <w:p w:rsidR="00D5437C" w:rsidRPr="00742491" w:rsidRDefault="00D5437C"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6</w:t>
            </w:r>
          </w:p>
        </w:tc>
        <w:tc>
          <w:tcPr>
            <w:tcW w:w="7377" w:type="dxa"/>
          </w:tcPr>
          <w:p w:rsidR="00D5437C" w:rsidRPr="00742491" w:rsidRDefault="00D5437C"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Турнир по шахматам, посвященный Дню защитника Отечества</w:t>
            </w:r>
          </w:p>
        </w:tc>
        <w:tc>
          <w:tcPr>
            <w:tcW w:w="1428" w:type="dxa"/>
          </w:tcPr>
          <w:p w:rsidR="00D5437C" w:rsidRPr="00742491" w:rsidRDefault="00D5437C" w:rsidP="00C943B5">
            <w:pPr>
              <w:spacing w:after="0" w:line="240" w:lineRule="auto"/>
              <w:jc w:val="center"/>
              <w:rPr>
                <w:rFonts w:ascii="Times New Roman" w:hAnsi="Times New Roman" w:cs="Times New Roman"/>
                <w:sz w:val="24"/>
                <w:szCs w:val="24"/>
              </w:rPr>
            </w:pPr>
            <w:r w:rsidRPr="00742491">
              <w:rPr>
                <w:rFonts w:ascii="Times New Roman" w:hAnsi="Times New Roman" w:cs="Times New Roman"/>
                <w:sz w:val="24"/>
                <w:szCs w:val="24"/>
              </w:rPr>
              <w:t>18</w:t>
            </w:r>
          </w:p>
        </w:tc>
      </w:tr>
      <w:tr w:rsidR="00D5437C" w:rsidRPr="00742491" w:rsidTr="007A36E3">
        <w:tc>
          <w:tcPr>
            <w:tcW w:w="766" w:type="dxa"/>
          </w:tcPr>
          <w:p w:rsidR="00D5437C" w:rsidRPr="00742491" w:rsidRDefault="00D5437C"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7</w:t>
            </w:r>
          </w:p>
        </w:tc>
        <w:tc>
          <w:tcPr>
            <w:tcW w:w="7377" w:type="dxa"/>
          </w:tcPr>
          <w:p w:rsidR="00D5437C" w:rsidRPr="00742491" w:rsidRDefault="00D5437C"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Спартакиада среди муниципальных предприятий по лыжным гонкам</w:t>
            </w:r>
          </w:p>
        </w:tc>
        <w:tc>
          <w:tcPr>
            <w:tcW w:w="1428" w:type="dxa"/>
          </w:tcPr>
          <w:p w:rsidR="00D5437C" w:rsidRPr="00742491" w:rsidRDefault="00D5437C" w:rsidP="00C943B5">
            <w:pPr>
              <w:spacing w:after="0" w:line="240" w:lineRule="auto"/>
              <w:jc w:val="center"/>
              <w:rPr>
                <w:rFonts w:ascii="Times New Roman" w:hAnsi="Times New Roman" w:cs="Times New Roman"/>
                <w:sz w:val="24"/>
                <w:szCs w:val="24"/>
              </w:rPr>
            </w:pPr>
            <w:r w:rsidRPr="00742491">
              <w:rPr>
                <w:rFonts w:ascii="Times New Roman" w:hAnsi="Times New Roman" w:cs="Times New Roman"/>
                <w:sz w:val="24"/>
                <w:szCs w:val="24"/>
              </w:rPr>
              <w:t>800</w:t>
            </w:r>
          </w:p>
        </w:tc>
      </w:tr>
      <w:tr w:rsidR="007A36E3" w:rsidRPr="00742491" w:rsidTr="007A36E3">
        <w:tc>
          <w:tcPr>
            <w:tcW w:w="766" w:type="dxa"/>
          </w:tcPr>
          <w:p w:rsidR="007A36E3" w:rsidRPr="00742491" w:rsidRDefault="007A36E3"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8</w:t>
            </w:r>
          </w:p>
        </w:tc>
        <w:tc>
          <w:tcPr>
            <w:tcW w:w="7377" w:type="dxa"/>
          </w:tcPr>
          <w:p w:rsidR="007A36E3" w:rsidRPr="00742491" w:rsidRDefault="007A36E3" w:rsidP="007A36E3">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Чемпионат города по шашкам</w:t>
            </w:r>
          </w:p>
        </w:tc>
        <w:tc>
          <w:tcPr>
            <w:tcW w:w="1428" w:type="dxa"/>
          </w:tcPr>
          <w:p w:rsidR="007A36E3" w:rsidRPr="00742491" w:rsidRDefault="007A36E3" w:rsidP="007A36E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r>
      <w:tr w:rsidR="007A36E3" w:rsidRPr="00742491" w:rsidTr="007A36E3">
        <w:tc>
          <w:tcPr>
            <w:tcW w:w="766" w:type="dxa"/>
          </w:tcPr>
          <w:p w:rsidR="007A36E3" w:rsidRPr="00742491" w:rsidRDefault="007A36E3"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9</w:t>
            </w:r>
          </w:p>
        </w:tc>
        <w:tc>
          <w:tcPr>
            <w:tcW w:w="7377" w:type="dxa"/>
          </w:tcPr>
          <w:p w:rsidR="007A36E3" w:rsidRPr="00742491" w:rsidRDefault="007A36E3" w:rsidP="007A36E3">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Чемпионат города по мини-футболу (среди основных общеобразовательных школ)</w:t>
            </w:r>
          </w:p>
        </w:tc>
        <w:tc>
          <w:tcPr>
            <w:tcW w:w="1428" w:type="dxa"/>
          </w:tcPr>
          <w:p w:rsidR="007A36E3" w:rsidRDefault="007A36E3" w:rsidP="00C943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55</w:t>
            </w:r>
          </w:p>
          <w:p w:rsidR="007A36E3" w:rsidRPr="00742491" w:rsidRDefault="007A36E3" w:rsidP="00C943B5">
            <w:pPr>
              <w:spacing w:after="0" w:line="240" w:lineRule="auto"/>
              <w:jc w:val="center"/>
              <w:rPr>
                <w:rFonts w:ascii="Times New Roman" w:hAnsi="Times New Roman" w:cs="Times New Roman"/>
                <w:sz w:val="24"/>
                <w:szCs w:val="24"/>
              </w:rPr>
            </w:pPr>
          </w:p>
        </w:tc>
      </w:tr>
      <w:tr w:rsidR="007A36E3" w:rsidRPr="00742491" w:rsidTr="007A36E3">
        <w:tc>
          <w:tcPr>
            <w:tcW w:w="766" w:type="dxa"/>
          </w:tcPr>
          <w:p w:rsidR="007A36E3" w:rsidRPr="00742491" w:rsidRDefault="007A36E3"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10</w:t>
            </w:r>
          </w:p>
        </w:tc>
        <w:tc>
          <w:tcPr>
            <w:tcW w:w="7377" w:type="dxa"/>
          </w:tcPr>
          <w:p w:rsidR="007A36E3" w:rsidRPr="00742491" w:rsidRDefault="007A36E3" w:rsidP="007A36E3">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Чемпионат города по мини-футболу (среди средних школ);</w:t>
            </w:r>
          </w:p>
        </w:tc>
        <w:tc>
          <w:tcPr>
            <w:tcW w:w="1428" w:type="dxa"/>
          </w:tcPr>
          <w:p w:rsidR="007A36E3" w:rsidRPr="00742491" w:rsidRDefault="007A36E3" w:rsidP="00C943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w:t>
            </w:r>
          </w:p>
        </w:tc>
      </w:tr>
      <w:tr w:rsidR="007A36E3" w:rsidRPr="00742491" w:rsidTr="007A36E3">
        <w:tc>
          <w:tcPr>
            <w:tcW w:w="766" w:type="dxa"/>
          </w:tcPr>
          <w:p w:rsidR="007A36E3" w:rsidRPr="00742491" w:rsidRDefault="007A36E3"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11</w:t>
            </w:r>
          </w:p>
        </w:tc>
        <w:tc>
          <w:tcPr>
            <w:tcW w:w="7377" w:type="dxa"/>
          </w:tcPr>
          <w:p w:rsidR="007A36E3" w:rsidRPr="00742491" w:rsidRDefault="007A36E3" w:rsidP="007A36E3">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Чемпионат города по волейболу (среди предприятий и учреждений)</w:t>
            </w:r>
          </w:p>
        </w:tc>
        <w:tc>
          <w:tcPr>
            <w:tcW w:w="1428" w:type="dxa"/>
          </w:tcPr>
          <w:p w:rsidR="007A36E3" w:rsidRPr="00742491" w:rsidRDefault="007A36E3" w:rsidP="007A36E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130</w:t>
            </w:r>
          </w:p>
        </w:tc>
      </w:tr>
      <w:tr w:rsidR="007A36E3" w:rsidRPr="00742491" w:rsidTr="007A36E3">
        <w:tc>
          <w:tcPr>
            <w:tcW w:w="766" w:type="dxa"/>
          </w:tcPr>
          <w:p w:rsidR="007A36E3" w:rsidRPr="00742491" w:rsidRDefault="007A36E3"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12</w:t>
            </w:r>
          </w:p>
        </w:tc>
        <w:tc>
          <w:tcPr>
            <w:tcW w:w="7377" w:type="dxa"/>
          </w:tcPr>
          <w:p w:rsidR="007A36E3" w:rsidRPr="00742491" w:rsidRDefault="007A36E3" w:rsidP="007A36E3">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Чемпионат города по лыжным гонкам</w:t>
            </w:r>
          </w:p>
        </w:tc>
        <w:tc>
          <w:tcPr>
            <w:tcW w:w="1428" w:type="dxa"/>
          </w:tcPr>
          <w:p w:rsidR="007A36E3" w:rsidRPr="00742491" w:rsidRDefault="007A36E3" w:rsidP="007A36E3">
            <w:pPr>
              <w:spacing w:after="0" w:line="240" w:lineRule="auto"/>
              <w:jc w:val="center"/>
              <w:rPr>
                <w:rFonts w:ascii="Times New Roman" w:hAnsi="Times New Roman" w:cs="Times New Roman"/>
                <w:sz w:val="24"/>
                <w:szCs w:val="24"/>
              </w:rPr>
            </w:pPr>
            <w:r w:rsidRPr="00742491">
              <w:rPr>
                <w:rFonts w:ascii="Times New Roman" w:hAnsi="Times New Roman" w:cs="Times New Roman"/>
                <w:sz w:val="24"/>
                <w:szCs w:val="24"/>
              </w:rPr>
              <w:t>1</w:t>
            </w:r>
            <w:r>
              <w:rPr>
                <w:rFonts w:ascii="Times New Roman" w:hAnsi="Times New Roman" w:cs="Times New Roman"/>
                <w:sz w:val="24"/>
                <w:szCs w:val="24"/>
              </w:rPr>
              <w:t>1</w:t>
            </w:r>
            <w:r w:rsidRPr="00742491">
              <w:rPr>
                <w:rFonts w:ascii="Times New Roman" w:hAnsi="Times New Roman" w:cs="Times New Roman"/>
                <w:sz w:val="24"/>
                <w:szCs w:val="24"/>
              </w:rPr>
              <w:t>0</w:t>
            </w:r>
          </w:p>
        </w:tc>
      </w:tr>
      <w:tr w:rsidR="007A36E3" w:rsidRPr="00742491" w:rsidTr="007A36E3">
        <w:tc>
          <w:tcPr>
            <w:tcW w:w="766" w:type="dxa"/>
          </w:tcPr>
          <w:p w:rsidR="007A36E3" w:rsidRPr="00742491" w:rsidRDefault="007A36E3"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13</w:t>
            </w:r>
          </w:p>
        </w:tc>
        <w:tc>
          <w:tcPr>
            <w:tcW w:w="7377" w:type="dxa"/>
          </w:tcPr>
          <w:p w:rsidR="007A36E3" w:rsidRPr="00742491" w:rsidRDefault="007A36E3" w:rsidP="007A36E3">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Спартакиада среди муниципальных работников по многоборью</w:t>
            </w:r>
          </w:p>
        </w:tc>
        <w:tc>
          <w:tcPr>
            <w:tcW w:w="1428" w:type="dxa"/>
          </w:tcPr>
          <w:p w:rsidR="007A36E3" w:rsidRPr="00742491" w:rsidRDefault="007A36E3" w:rsidP="007A36E3">
            <w:pPr>
              <w:spacing w:after="0" w:line="240" w:lineRule="auto"/>
              <w:jc w:val="center"/>
              <w:rPr>
                <w:rFonts w:ascii="Times New Roman" w:hAnsi="Times New Roman" w:cs="Times New Roman"/>
                <w:sz w:val="24"/>
                <w:szCs w:val="24"/>
              </w:rPr>
            </w:pPr>
            <w:r w:rsidRPr="00742491">
              <w:rPr>
                <w:rFonts w:ascii="Times New Roman" w:hAnsi="Times New Roman" w:cs="Times New Roman"/>
                <w:sz w:val="24"/>
                <w:szCs w:val="24"/>
              </w:rPr>
              <w:t>1</w:t>
            </w:r>
            <w:r>
              <w:rPr>
                <w:rFonts w:ascii="Times New Roman" w:hAnsi="Times New Roman" w:cs="Times New Roman"/>
                <w:sz w:val="24"/>
                <w:szCs w:val="24"/>
              </w:rPr>
              <w:t>2</w:t>
            </w:r>
            <w:r w:rsidRPr="00742491">
              <w:rPr>
                <w:rFonts w:ascii="Times New Roman" w:hAnsi="Times New Roman" w:cs="Times New Roman"/>
                <w:sz w:val="24"/>
                <w:szCs w:val="24"/>
              </w:rPr>
              <w:t>0</w:t>
            </w:r>
          </w:p>
        </w:tc>
      </w:tr>
      <w:tr w:rsidR="007A36E3" w:rsidRPr="00742491" w:rsidTr="007A36E3">
        <w:tc>
          <w:tcPr>
            <w:tcW w:w="766" w:type="dxa"/>
          </w:tcPr>
          <w:p w:rsidR="007A36E3" w:rsidRPr="00742491" w:rsidRDefault="007A36E3"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14</w:t>
            </w:r>
          </w:p>
        </w:tc>
        <w:tc>
          <w:tcPr>
            <w:tcW w:w="7377" w:type="dxa"/>
          </w:tcPr>
          <w:p w:rsidR="007A36E3" w:rsidRPr="00742491" w:rsidRDefault="007A36E3" w:rsidP="007A36E3">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Первенство области по лыжным гонкам</w:t>
            </w:r>
          </w:p>
        </w:tc>
        <w:tc>
          <w:tcPr>
            <w:tcW w:w="1428" w:type="dxa"/>
          </w:tcPr>
          <w:p w:rsidR="007A36E3" w:rsidRPr="00742491" w:rsidRDefault="007A36E3" w:rsidP="00C943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86</w:t>
            </w:r>
          </w:p>
        </w:tc>
      </w:tr>
      <w:tr w:rsidR="007A36E3" w:rsidRPr="00742491" w:rsidTr="007A36E3">
        <w:tc>
          <w:tcPr>
            <w:tcW w:w="766" w:type="dxa"/>
          </w:tcPr>
          <w:p w:rsidR="007A36E3" w:rsidRPr="00742491" w:rsidRDefault="007A36E3"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15</w:t>
            </w:r>
          </w:p>
        </w:tc>
        <w:tc>
          <w:tcPr>
            <w:tcW w:w="7377" w:type="dxa"/>
          </w:tcPr>
          <w:p w:rsidR="007A36E3" w:rsidRPr="00742491" w:rsidRDefault="007A36E3" w:rsidP="007A36E3">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Турнир по баскетболу памяти Михайлова В.А.</w:t>
            </w:r>
          </w:p>
        </w:tc>
        <w:tc>
          <w:tcPr>
            <w:tcW w:w="1428" w:type="dxa"/>
          </w:tcPr>
          <w:p w:rsidR="007A36E3" w:rsidRPr="00742491" w:rsidRDefault="007A36E3" w:rsidP="00C943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w:t>
            </w:r>
          </w:p>
        </w:tc>
      </w:tr>
      <w:tr w:rsidR="007A36E3" w:rsidRPr="00742491" w:rsidTr="007A36E3">
        <w:tc>
          <w:tcPr>
            <w:tcW w:w="766" w:type="dxa"/>
          </w:tcPr>
          <w:p w:rsidR="007A36E3" w:rsidRPr="00742491" w:rsidRDefault="007A36E3"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16</w:t>
            </w:r>
          </w:p>
        </w:tc>
        <w:tc>
          <w:tcPr>
            <w:tcW w:w="7377" w:type="dxa"/>
          </w:tcPr>
          <w:p w:rsidR="007A36E3" w:rsidRPr="00742491" w:rsidRDefault="007A36E3" w:rsidP="007A36E3">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Лыжный марафон на проводы Зимы</w:t>
            </w:r>
          </w:p>
        </w:tc>
        <w:tc>
          <w:tcPr>
            <w:tcW w:w="1428" w:type="dxa"/>
          </w:tcPr>
          <w:p w:rsidR="007A36E3" w:rsidRPr="00742491" w:rsidRDefault="007A36E3" w:rsidP="00C943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97</w:t>
            </w:r>
          </w:p>
        </w:tc>
      </w:tr>
      <w:tr w:rsidR="007A36E3" w:rsidRPr="00742491" w:rsidTr="007A36E3">
        <w:tc>
          <w:tcPr>
            <w:tcW w:w="766" w:type="dxa"/>
          </w:tcPr>
          <w:p w:rsidR="007A36E3" w:rsidRPr="00742491" w:rsidRDefault="007A36E3"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17</w:t>
            </w:r>
          </w:p>
        </w:tc>
        <w:tc>
          <w:tcPr>
            <w:tcW w:w="7377" w:type="dxa"/>
          </w:tcPr>
          <w:p w:rsidR="007A36E3" w:rsidRPr="00742491" w:rsidRDefault="007A36E3" w:rsidP="007A36E3">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Чемпионат города по волейболу среди женщин</w:t>
            </w:r>
          </w:p>
        </w:tc>
        <w:tc>
          <w:tcPr>
            <w:tcW w:w="1428" w:type="dxa"/>
          </w:tcPr>
          <w:p w:rsidR="007A36E3" w:rsidRPr="00742491" w:rsidRDefault="007A36E3" w:rsidP="00C943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w:t>
            </w:r>
          </w:p>
        </w:tc>
      </w:tr>
      <w:tr w:rsidR="007A36E3" w:rsidRPr="00742491" w:rsidTr="007A36E3">
        <w:tc>
          <w:tcPr>
            <w:tcW w:w="766" w:type="dxa"/>
          </w:tcPr>
          <w:p w:rsidR="007A36E3" w:rsidRPr="00742491" w:rsidRDefault="007A36E3"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18</w:t>
            </w:r>
          </w:p>
        </w:tc>
        <w:tc>
          <w:tcPr>
            <w:tcW w:w="7377" w:type="dxa"/>
          </w:tcPr>
          <w:p w:rsidR="007A36E3" w:rsidRPr="00742491" w:rsidRDefault="007A36E3" w:rsidP="007A36E3">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Чемпионат города по волейболу среди мужчин</w:t>
            </w:r>
          </w:p>
        </w:tc>
        <w:tc>
          <w:tcPr>
            <w:tcW w:w="1428" w:type="dxa"/>
          </w:tcPr>
          <w:p w:rsidR="007A36E3" w:rsidRPr="00742491" w:rsidRDefault="007A36E3" w:rsidP="00C943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130</w:t>
            </w:r>
          </w:p>
        </w:tc>
      </w:tr>
      <w:tr w:rsidR="007A36E3" w:rsidRPr="00742491" w:rsidTr="007A36E3">
        <w:tc>
          <w:tcPr>
            <w:tcW w:w="766" w:type="dxa"/>
          </w:tcPr>
          <w:p w:rsidR="007A36E3" w:rsidRPr="00742491" w:rsidRDefault="007A36E3"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19</w:t>
            </w:r>
          </w:p>
        </w:tc>
        <w:tc>
          <w:tcPr>
            <w:tcW w:w="7377" w:type="dxa"/>
          </w:tcPr>
          <w:p w:rsidR="007A36E3" w:rsidRPr="00742491" w:rsidRDefault="007A36E3" w:rsidP="007A36E3">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Областные соревнования по лыжным гонкам памяти мастера спорта СССР Ю.В.Брагина</w:t>
            </w:r>
          </w:p>
        </w:tc>
        <w:tc>
          <w:tcPr>
            <w:tcW w:w="1428" w:type="dxa"/>
          </w:tcPr>
          <w:p w:rsidR="007A36E3" w:rsidRPr="00742491" w:rsidRDefault="007A36E3" w:rsidP="00C943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250</w:t>
            </w:r>
          </w:p>
        </w:tc>
      </w:tr>
      <w:tr w:rsidR="007A36E3" w:rsidRPr="00742491" w:rsidTr="007A36E3">
        <w:tc>
          <w:tcPr>
            <w:tcW w:w="766" w:type="dxa"/>
          </w:tcPr>
          <w:p w:rsidR="007A36E3" w:rsidRPr="00742491" w:rsidRDefault="007A36E3"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20</w:t>
            </w:r>
          </w:p>
        </w:tc>
        <w:tc>
          <w:tcPr>
            <w:tcW w:w="7377" w:type="dxa"/>
          </w:tcPr>
          <w:p w:rsidR="007A36E3" w:rsidRPr="00742491" w:rsidRDefault="007A36E3" w:rsidP="007A36E3">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День здоровья для работников Пенсионного фонда</w:t>
            </w:r>
          </w:p>
        </w:tc>
        <w:tc>
          <w:tcPr>
            <w:tcW w:w="1428" w:type="dxa"/>
          </w:tcPr>
          <w:p w:rsidR="007A36E3" w:rsidRPr="00742491" w:rsidRDefault="007A36E3" w:rsidP="00C943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w:t>
            </w:r>
          </w:p>
        </w:tc>
      </w:tr>
      <w:tr w:rsidR="007A36E3" w:rsidRPr="00742491" w:rsidTr="007A36E3">
        <w:tc>
          <w:tcPr>
            <w:tcW w:w="766" w:type="dxa"/>
          </w:tcPr>
          <w:p w:rsidR="007A36E3" w:rsidRPr="00742491" w:rsidRDefault="007A36E3"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21</w:t>
            </w:r>
          </w:p>
        </w:tc>
        <w:tc>
          <w:tcPr>
            <w:tcW w:w="7377" w:type="dxa"/>
          </w:tcPr>
          <w:p w:rsidR="007A36E3" w:rsidRPr="00742491" w:rsidRDefault="007A36E3" w:rsidP="007A36E3">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День здоровья для работников «УПХГ Похвистневский»</w:t>
            </w:r>
          </w:p>
        </w:tc>
        <w:tc>
          <w:tcPr>
            <w:tcW w:w="1428" w:type="dxa"/>
          </w:tcPr>
          <w:p w:rsidR="007A36E3" w:rsidRPr="00742491" w:rsidRDefault="007A36E3" w:rsidP="00C943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70</w:t>
            </w:r>
          </w:p>
        </w:tc>
      </w:tr>
      <w:tr w:rsidR="007A36E3" w:rsidRPr="00742491" w:rsidTr="007A36E3">
        <w:tc>
          <w:tcPr>
            <w:tcW w:w="766" w:type="dxa"/>
          </w:tcPr>
          <w:p w:rsidR="007A36E3" w:rsidRPr="00742491" w:rsidRDefault="007A36E3"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22</w:t>
            </w:r>
          </w:p>
        </w:tc>
        <w:tc>
          <w:tcPr>
            <w:tcW w:w="7377" w:type="dxa"/>
          </w:tcPr>
          <w:p w:rsidR="007A36E3" w:rsidRPr="00742491" w:rsidRDefault="007A36E3" w:rsidP="007A36E3">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Участие в турнире «</w:t>
            </w:r>
            <w:proofErr w:type="gramStart"/>
            <w:r w:rsidRPr="00742491">
              <w:rPr>
                <w:rFonts w:ascii="Times New Roman" w:hAnsi="Times New Roman" w:cs="Times New Roman"/>
                <w:sz w:val="24"/>
                <w:szCs w:val="24"/>
              </w:rPr>
              <w:t>Зимний</w:t>
            </w:r>
            <w:proofErr w:type="gramEnd"/>
            <w:r w:rsidRPr="00742491">
              <w:rPr>
                <w:rFonts w:ascii="Times New Roman" w:hAnsi="Times New Roman" w:cs="Times New Roman"/>
                <w:sz w:val="24"/>
                <w:szCs w:val="24"/>
              </w:rPr>
              <w:t xml:space="preserve"> </w:t>
            </w:r>
            <w:proofErr w:type="spellStart"/>
            <w:r w:rsidRPr="00742491">
              <w:rPr>
                <w:rFonts w:ascii="Times New Roman" w:hAnsi="Times New Roman" w:cs="Times New Roman"/>
                <w:sz w:val="24"/>
                <w:szCs w:val="24"/>
              </w:rPr>
              <w:t>мяч-Богатое</w:t>
            </w:r>
            <w:proofErr w:type="spellEnd"/>
            <w:r w:rsidRPr="00742491">
              <w:rPr>
                <w:rFonts w:ascii="Times New Roman" w:hAnsi="Times New Roman" w:cs="Times New Roman"/>
                <w:sz w:val="24"/>
                <w:szCs w:val="24"/>
              </w:rPr>
              <w:t>»</w:t>
            </w:r>
          </w:p>
        </w:tc>
        <w:tc>
          <w:tcPr>
            <w:tcW w:w="1428" w:type="dxa"/>
          </w:tcPr>
          <w:p w:rsidR="007A36E3" w:rsidRPr="00742491" w:rsidRDefault="007A36E3" w:rsidP="00C943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r>
      <w:tr w:rsidR="007A36E3" w:rsidRPr="00742491" w:rsidTr="007A36E3">
        <w:tc>
          <w:tcPr>
            <w:tcW w:w="766" w:type="dxa"/>
          </w:tcPr>
          <w:p w:rsidR="007A36E3" w:rsidRPr="00742491" w:rsidRDefault="007A36E3"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23</w:t>
            </w:r>
          </w:p>
        </w:tc>
        <w:tc>
          <w:tcPr>
            <w:tcW w:w="7377" w:type="dxa"/>
          </w:tcPr>
          <w:p w:rsidR="007A36E3" w:rsidRPr="00742491" w:rsidRDefault="007A36E3" w:rsidP="007A36E3">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Участие в областных соревнованиях по лыжным гонкам «Сергиевская лыжня»</w:t>
            </w:r>
          </w:p>
        </w:tc>
        <w:tc>
          <w:tcPr>
            <w:tcW w:w="1428" w:type="dxa"/>
          </w:tcPr>
          <w:p w:rsidR="007A36E3" w:rsidRPr="00742491" w:rsidRDefault="007A36E3" w:rsidP="00C943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w:t>
            </w:r>
          </w:p>
        </w:tc>
      </w:tr>
      <w:tr w:rsidR="007A36E3" w:rsidRPr="00742491" w:rsidTr="007A36E3">
        <w:tc>
          <w:tcPr>
            <w:tcW w:w="766" w:type="dxa"/>
          </w:tcPr>
          <w:p w:rsidR="007A36E3" w:rsidRPr="00742491" w:rsidRDefault="007A36E3"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24</w:t>
            </w:r>
          </w:p>
        </w:tc>
        <w:tc>
          <w:tcPr>
            <w:tcW w:w="7377" w:type="dxa"/>
          </w:tcPr>
          <w:p w:rsidR="007A36E3" w:rsidRPr="00742491" w:rsidRDefault="007A36E3" w:rsidP="007A36E3">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Спартакиада по волейболу</w:t>
            </w:r>
          </w:p>
        </w:tc>
        <w:tc>
          <w:tcPr>
            <w:tcW w:w="1428" w:type="dxa"/>
          </w:tcPr>
          <w:p w:rsidR="007A36E3" w:rsidRPr="00742491" w:rsidRDefault="007A36E3" w:rsidP="007A36E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120</w:t>
            </w:r>
          </w:p>
        </w:tc>
      </w:tr>
      <w:tr w:rsidR="007A36E3" w:rsidRPr="00742491" w:rsidTr="007A36E3">
        <w:tc>
          <w:tcPr>
            <w:tcW w:w="766" w:type="dxa"/>
          </w:tcPr>
          <w:p w:rsidR="007A36E3" w:rsidRPr="00742491" w:rsidRDefault="007A36E3" w:rsidP="00C943B5">
            <w:pPr>
              <w:spacing w:after="0" w:line="240" w:lineRule="auto"/>
              <w:jc w:val="both"/>
              <w:rPr>
                <w:rFonts w:ascii="Times New Roman" w:hAnsi="Times New Roman" w:cs="Times New Roman"/>
                <w:sz w:val="24"/>
                <w:szCs w:val="24"/>
                <w:lang w:val="en-US"/>
              </w:rPr>
            </w:pPr>
            <w:r w:rsidRPr="00742491">
              <w:rPr>
                <w:rFonts w:ascii="Times New Roman" w:hAnsi="Times New Roman" w:cs="Times New Roman"/>
                <w:sz w:val="24"/>
                <w:szCs w:val="24"/>
                <w:lang w:val="en-US"/>
              </w:rPr>
              <w:t>25</w:t>
            </w:r>
          </w:p>
        </w:tc>
        <w:tc>
          <w:tcPr>
            <w:tcW w:w="7377" w:type="dxa"/>
          </w:tcPr>
          <w:p w:rsidR="007A36E3" w:rsidRPr="00742491" w:rsidRDefault="007A36E3" w:rsidP="007A36E3">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Турнир по шахматам, посвященный Дню космонавтики</w:t>
            </w:r>
          </w:p>
        </w:tc>
        <w:tc>
          <w:tcPr>
            <w:tcW w:w="1428" w:type="dxa"/>
          </w:tcPr>
          <w:p w:rsidR="007A36E3" w:rsidRPr="00742491" w:rsidRDefault="007A36E3" w:rsidP="007A36E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7A36E3" w:rsidRPr="00742491" w:rsidTr="007A36E3">
        <w:tc>
          <w:tcPr>
            <w:tcW w:w="766" w:type="dxa"/>
          </w:tcPr>
          <w:p w:rsidR="007A36E3" w:rsidRPr="00742491" w:rsidRDefault="007A36E3" w:rsidP="00C943B5">
            <w:pPr>
              <w:spacing w:after="0" w:line="240" w:lineRule="auto"/>
              <w:jc w:val="both"/>
              <w:rPr>
                <w:rFonts w:ascii="Times New Roman" w:hAnsi="Times New Roman" w:cs="Times New Roman"/>
                <w:sz w:val="24"/>
                <w:szCs w:val="24"/>
                <w:lang w:val="en-US"/>
              </w:rPr>
            </w:pPr>
            <w:r w:rsidRPr="00742491">
              <w:rPr>
                <w:rFonts w:ascii="Times New Roman" w:hAnsi="Times New Roman" w:cs="Times New Roman"/>
                <w:sz w:val="24"/>
                <w:szCs w:val="24"/>
                <w:lang w:val="en-US"/>
              </w:rPr>
              <w:t>26</w:t>
            </w:r>
          </w:p>
        </w:tc>
        <w:tc>
          <w:tcPr>
            <w:tcW w:w="7377" w:type="dxa"/>
          </w:tcPr>
          <w:p w:rsidR="007A36E3" w:rsidRPr="00742491" w:rsidRDefault="007A36E3" w:rsidP="007A36E3">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 xml:space="preserve">Первенство города по баскетболу, среди средних школ и учебных </w:t>
            </w:r>
            <w:r w:rsidRPr="00742491">
              <w:rPr>
                <w:rFonts w:ascii="Times New Roman" w:hAnsi="Times New Roman" w:cs="Times New Roman"/>
                <w:sz w:val="24"/>
                <w:szCs w:val="24"/>
              </w:rPr>
              <w:lastRenderedPageBreak/>
              <w:t>заведений</w:t>
            </w:r>
          </w:p>
        </w:tc>
        <w:tc>
          <w:tcPr>
            <w:tcW w:w="1428" w:type="dxa"/>
          </w:tcPr>
          <w:p w:rsidR="007A36E3" w:rsidRPr="00742491" w:rsidRDefault="007A36E3" w:rsidP="007A36E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50</w:t>
            </w:r>
          </w:p>
        </w:tc>
      </w:tr>
      <w:tr w:rsidR="007A36E3" w:rsidRPr="00742491" w:rsidTr="007A36E3">
        <w:tc>
          <w:tcPr>
            <w:tcW w:w="766" w:type="dxa"/>
          </w:tcPr>
          <w:p w:rsidR="007A36E3" w:rsidRPr="00742491" w:rsidRDefault="007A36E3" w:rsidP="00C943B5">
            <w:pPr>
              <w:spacing w:after="0" w:line="240" w:lineRule="auto"/>
              <w:jc w:val="both"/>
              <w:rPr>
                <w:rFonts w:ascii="Times New Roman" w:hAnsi="Times New Roman" w:cs="Times New Roman"/>
                <w:sz w:val="24"/>
                <w:szCs w:val="24"/>
                <w:lang w:val="en-US"/>
              </w:rPr>
            </w:pPr>
            <w:r w:rsidRPr="00742491">
              <w:rPr>
                <w:rFonts w:ascii="Times New Roman" w:hAnsi="Times New Roman" w:cs="Times New Roman"/>
                <w:sz w:val="24"/>
                <w:szCs w:val="24"/>
                <w:lang w:val="en-US"/>
              </w:rPr>
              <w:lastRenderedPageBreak/>
              <w:t>27</w:t>
            </w:r>
          </w:p>
        </w:tc>
        <w:tc>
          <w:tcPr>
            <w:tcW w:w="7377" w:type="dxa"/>
          </w:tcPr>
          <w:p w:rsidR="007A36E3" w:rsidRPr="00742491" w:rsidRDefault="007A36E3" w:rsidP="007A36E3">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Участие во Всероссийском марафоне в г</w:t>
            </w:r>
            <w:proofErr w:type="gramStart"/>
            <w:r w:rsidRPr="00742491">
              <w:rPr>
                <w:rFonts w:ascii="Times New Roman" w:hAnsi="Times New Roman" w:cs="Times New Roman"/>
                <w:sz w:val="24"/>
                <w:szCs w:val="24"/>
              </w:rPr>
              <w:t>.Т</w:t>
            </w:r>
            <w:proofErr w:type="gramEnd"/>
            <w:r w:rsidRPr="00742491">
              <w:rPr>
                <w:rFonts w:ascii="Times New Roman" w:hAnsi="Times New Roman" w:cs="Times New Roman"/>
                <w:sz w:val="24"/>
                <w:szCs w:val="24"/>
              </w:rPr>
              <w:t>ольятти</w:t>
            </w:r>
          </w:p>
        </w:tc>
        <w:tc>
          <w:tcPr>
            <w:tcW w:w="1428" w:type="dxa"/>
          </w:tcPr>
          <w:p w:rsidR="007A36E3" w:rsidRPr="00742491" w:rsidRDefault="007A36E3" w:rsidP="007A36E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7A36E3" w:rsidRPr="00742491" w:rsidTr="007A36E3">
        <w:tc>
          <w:tcPr>
            <w:tcW w:w="766" w:type="dxa"/>
          </w:tcPr>
          <w:p w:rsidR="007A36E3" w:rsidRPr="00742491" w:rsidRDefault="007A36E3" w:rsidP="00C943B5">
            <w:pPr>
              <w:spacing w:after="0" w:line="240" w:lineRule="auto"/>
              <w:jc w:val="both"/>
              <w:rPr>
                <w:rFonts w:ascii="Times New Roman" w:hAnsi="Times New Roman" w:cs="Times New Roman"/>
                <w:sz w:val="24"/>
                <w:szCs w:val="24"/>
                <w:lang w:val="en-US"/>
              </w:rPr>
            </w:pPr>
            <w:r w:rsidRPr="00742491">
              <w:rPr>
                <w:rFonts w:ascii="Times New Roman" w:hAnsi="Times New Roman" w:cs="Times New Roman"/>
                <w:sz w:val="24"/>
                <w:szCs w:val="24"/>
                <w:lang w:val="en-US"/>
              </w:rPr>
              <w:t>28</w:t>
            </w:r>
          </w:p>
        </w:tc>
        <w:tc>
          <w:tcPr>
            <w:tcW w:w="7377" w:type="dxa"/>
          </w:tcPr>
          <w:p w:rsidR="007A36E3" w:rsidRPr="00742491" w:rsidRDefault="007A36E3" w:rsidP="007A36E3">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Турнир по волейболу, в честь Дня Победы</w:t>
            </w:r>
          </w:p>
        </w:tc>
        <w:tc>
          <w:tcPr>
            <w:tcW w:w="1428" w:type="dxa"/>
          </w:tcPr>
          <w:p w:rsidR="007A36E3" w:rsidRPr="00742491" w:rsidRDefault="007A36E3" w:rsidP="007A36E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w:t>
            </w:r>
          </w:p>
        </w:tc>
      </w:tr>
      <w:tr w:rsidR="007A36E3" w:rsidRPr="00742491" w:rsidTr="007A36E3">
        <w:tc>
          <w:tcPr>
            <w:tcW w:w="766" w:type="dxa"/>
          </w:tcPr>
          <w:p w:rsidR="007A36E3" w:rsidRPr="00742491" w:rsidRDefault="007A36E3" w:rsidP="00C943B5">
            <w:pPr>
              <w:spacing w:after="0" w:line="240" w:lineRule="auto"/>
              <w:jc w:val="both"/>
              <w:rPr>
                <w:rFonts w:ascii="Times New Roman" w:hAnsi="Times New Roman" w:cs="Times New Roman"/>
                <w:sz w:val="24"/>
                <w:szCs w:val="24"/>
                <w:lang w:val="en-US"/>
              </w:rPr>
            </w:pPr>
            <w:r w:rsidRPr="00742491">
              <w:rPr>
                <w:rFonts w:ascii="Times New Roman" w:hAnsi="Times New Roman" w:cs="Times New Roman"/>
                <w:sz w:val="24"/>
                <w:szCs w:val="24"/>
                <w:lang w:val="en-US"/>
              </w:rPr>
              <w:t>29</w:t>
            </w:r>
          </w:p>
        </w:tc>
        <w:tc>
          <w:tcPr>
            <w:tcW w:w="7377" w:type="dxa"/>
          </w:tcPr>
          <w:p w:rsidR="007A36E3" w:rsidRPr="00742491" w:rsidRDefault="007A36E3" w:rsidP="007A36E3">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Первенство города по легкой атлетике</w:t>
            </w:r>
          </w:p>
        </w:tc>
        <w:tc>
          <w:tcPr>
            <w:tcW w:w="1428" w:type="dxa"/>
          </w:tcPr>
          <w:p w:rsidR="007A36E3" w:rsidRPr="00742491" w:rsidRDefault="007A36E3" w:rsidP="007A36E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110</w:t>
            </w:r>
          </w:p>
        </w:tc>
      </w:tr>
      <w:tr w:rsidR="007A36E3" w:rsidRPr="00742491" w:rsidTr="007A36E3">
        <w:tc>
          <w:tcPr>
            <w:tcW w:w="766" w:type="dxa"/>
          </w:tcPr>
          <w:p w:rsidR="007A36E3" w:rsidRPr="00742491" w:rsidRDefault="007A36E3" w:rsidP="00C943B5">
            <w:pPr>
              <w:spacing w:after="0" w:line="240" w:lineRule="auto"/>
              <w:jc w:val="both"/>
              <w:rPr>
                <w:rFonts w:ascii="Times New Roman" w:hAnsi="Times New Roman" w:cs="Times New Roman"/>
                <w:sz w:val="24"/>
                <w:szCs w:val="24"/>
                <w:lang w:val="en-US"/>
              </w:rPr>
            </w:pPr>
            <w:r w:rsidRPr="00742491">
              <w:rPr>
                <w:rFonts w:ascii="Times New Roman" w:hAnsi="Times New Roman" w:cs="Times New Roman"/>
                <w:sz w:val="24"/>
                <w:szCs w:val="24"/>
                <w:lang w:val="en-US"/>
              </w:rPr>
              <w:t>30</w:t>
            </w:r>
          </w:p>
        </w:tc>
        <w:tc>
          <w:tcPr>
            <w:tcW w:w="7377" w:type="dxa"/>
          </w:tcPr>
          <w:p w:rsidR="007A36E3" w:rsidRPr="00742491" w:rsidRDefault="007A36E3" w:rsidP="007A36E3">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 xml:space="preserve"> Шахматный Турнир, посвященный Дню Победы</w:t>
            </w:r>
          </w:p>
        </w:tc>
        <w:tc>
          <w:tcPr>
            <w:tcW w:w="1428" w:type="dxa"/>
          </w:tcPr>
          <w:p w:rsidR="007A36E3" w:rsidRPr="00742491" w:rsidRDefault="007A36E3" w:rsidP="007A36E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60</w:t>
            </w:r>
          </w:p>
        </w:tc>
      </w:tr>
      <w:tr w:rsidR="007A36E3" w:rsidRPr="00742491" w:rsidTr="007A36E3">
        <w:tc>
          <w:tcPr>
            <w:tcW w:w="766" w:type="dxa"/>
          </w:tcPr>
          <w:p w:rsidR="007A36E3" w:rsidRPr="00742491" w:rsidRDefault="007A36E3" w:rsidP="00C943B5">
            <w:pPr>
              <w:spacing w:after="0" w:line="240" w:lineRule="auto"/>
              <w:jc w:val="both"/>
              <w:rPr>
                <w:rFonts w:ascii="Times New Roman" w:hAnsi="Times New Roman" w:cs="Times New Roman"/>
                <w:sz w:val="24"/>
                <w:szCs w:val="24"/>
                <w:lang w:val="en-US"/>
              </w:rPr>
            </w:pPr>
            <w:r w:rsidRPr="00742491">
              <w:rPr>
                <w:rFonts w:ascii="Times New Roman" w:hAnsi="Times New Roman" w:cs="Times New Roman"/>
                <w:sz w:val="24"/>
                <w:szCs w:val="24"/>
                <w:lang w:val="en-US"/>
              </w:rPr>
              <w:t>31</w:t>
            </w:r>
          </w:p>
        </w:tc>
        <w:tc>
          <w:tcPr>
            <w:tcW w:w="7377" w:type="dxa"/>
          </w:tcPr>
          <w:p w:rsidR="007A36E3" w:rsidRPr="00742491" w:rsidRDefault="007A36E3" w:rsidP="007A36E3">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Легкоатлетическая эстафета, посвященная Дню Победы</w:t>
            </w:r>
          </w:p>
        </w:tc>
        <w:tc>
          <w:tcPr>
            <w:tcW w:w="1428" w:type="dxa"/>
          </w:tcPr>
          <w:p w:rsidR="007A36E3" w:rsidRPr="00742491" w:rsidRDefault="007A36E3" w:rsidP="007A36E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80</w:t>
            </w:r>
          </w:p>
        </w:tc>
      </w:tr>
      <w:tr w:rsidR="007A36E3" w:rsidRPr="00742491" w:rsidTr="007A36E3">
        <w:tc>
          <w:tcPr>
            <w:tcW w:w="766" w:type="dxa"/>
          </w:tcPr>
          <w:p w:rsidR="007A36E3" w:rsidRPr="00742491" w:rsidRDefault="007A36E3" w:rsidP="00C943B5">
            <w:pPr>
              <w:spacing w:after="0" w:line="240" w:lineRule="auto"/>
              <w:jc w:val="both"/>
              <w:rPr>
                <w:rFonts w:ascii="Times New Roman" w:hAnsi="Times New Roman" w:cs="Times New Roman"/>
                <w:sz w:val="24"/>
                <w:szCs w:val="24"/>
                <w:lang w:val="en-US"/>
              </w:rPr>
            </w:pPr>
            <w:r w:rsidRPr="00742491">
              <w:rPr>
                <w:rFonts w:ascii="Times New Roman" w:hAnsi="Times New Roman" w:cs="Times New Roman"/>
                <w:sz w:val="24"/>
                <w:szCs w:val="24"/>
                <w:lang w:val="en-US"/>
              </w:rPr>
              <w:t>32</w:t>
            </w:r>
          </w:p>
        </w:tc>
        <w:tc>
          <w:tcPr>
            <w:tcW w:w="7377" w:type="dxa"/>
          </w:tcPr>
          <w:p w:rsidR="007A36E3" w:rsidRPr="00742491" w:rsidRDefault="007A36E3" w:rsidP="007A36E3">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 xml:space="preserve"> Открытие сезона по футболу</w:t>
            </w:r>
          </w:p>
        </w:tc>
        <w:tc>
          <w:tcPr>
            <w:tcW w:w="1428" w:type="dxa"/>
          </w:tcPr>
          <w:p w:rsidR="007A36E3" w:rsidRPr="00742491" w:rsidRDefault="007A36E3" w:rsidP="007A36E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w:t>
            </w:r>
          </w:p>
        </w:tc>
      </w:tr>
      <w:tr w:rsidR="007A36E3" w:rsidRPr="00742491" w:rsidTr="007A36E3">
        <w:tc>
          <w:tcPr>
            <w:tcW w:w="766" w:type="dxa"/>
          </w:tcPr>
          <w:p w:rsidR="007A36E3" w:rsidRPr="00742491" w:rsidRDefault="007A36E3" w:rsidP="00C943B5">
            <w:pPr>
              <w:spacing w:after="0" w:line="240" w:lineRule="auto"/>
              <w:jc w:val="both"/>
              <w:rPr>
                <w:rFonts w:ascii="Times New Roman" w:hAnsi="Times New Roman" w:cs="Times New Roman"/>
                <w:sz w:val="24"/>
                <w:szCs w:val="24"/>
                <w:lang w:val="en-US"/>
              </w:rPr>
            </w:pPr>
            <w:r w:rsidRPr="00742491">
              <w:rPr>
                <w:rFonts w:ascii="Times New Roman" w:hAnsi="Times New Roman" w:cs="Times New Roman"/>
                <w:sz w:val="24"/>
                <w:szCs w:val="24"/>
                <w:lang w:val="en-US"/>
              </w:rPr>
              <w:t>33</w:t>
            </w:r>
          </w:p>
        </w:tc>
        <w:tc>
          <w:tcPr>
            <w:tcW w:w="7377" w:type="dxa"/>
          </w:tcPr>
          <w:p w:rsidR="007A36E3" w:rsidRPr="00742491" w:rsidRDefault="007A36E3" w:rsidP="007A36E3">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Спартакиада среди Муниципальных предприятий и акционерных обществ по легкой атлетике</w:t>
            </w:r>
          </w:p>
        </w:tc>
        <w:tc>
          <w:tcPr>
            <w:tcW w:w="1428" w:type="dxa"/>
          </w:tcPr>
          <w:p w:rsidR="007A36E3" w:rsidRPr="00742491" w:rsidRDefault="007A36E3" w:rsidP="007A36E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165</w:t>
            </w:r>
          </w:p>
        </w:tc>
      </w:tr>
      <w:tr w:rsidR="007A36E3" w:rsidRPr="00742491" w:rsidTr="007A36E3">
        <w:tc>
          <w:tcPr>
            <w:tcW w:w="766" w:type="dxa"/>
          </w:tcPr>
          <w:p w:rsidR="007A36E3" w:rsidRPr="00742491" w:rsidRDefault="007A36E3" w:rsidP="00C943B5">
            <w:pPr>
              <w:spacing w:after="0" w:line="240" w:lineRule="auto"/>
              <w:jc w:val="both"/>
              <w:rPr>
                <w:rFonts w:ascii="Times New Roman" w:hAnsi="Times New Roman" w:cs="Times New Roman"/>
                <w:sz w:val="24"/>
                <w:szCs w:val="24"/>
                <w:lang w:val="en-US"/>
              </w:rPr>
            </w:pPr>
            <w:r w:rsidRPr="00742491">
              <w:rPr>
                <w:rFonts w:ascii="Times New Roman" w:hAnsi="Times New Roman" w:cs="Times New Roman"/>
                <w:sz w:val="24"/>
                <w:szCs w:val="24"/>
                <w:lang w:val="en-US"/>
              </w:rPr>
              <w:t>34</w:t>
            </w:r>
          </w:p>
        </w:tc>
        <w:tc>
          <w:tcPr>
            <w:tcW w:w="7377" w:type="dxa"/>
          </w:tcPr>
          <w:p w:rsidR="007A36E3" w:rsidRPr="00742491" w:rsidRDefault="007A36E3" w:rsidP="007A36E3">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Открытие велосезона</w:t>
            </w:r>
          </w:p>
        </w:tc>
        <w:tc>
          <w:tcPr>
            <w:tcW w:w="1428" w:type="dxa"/>
          </w:tcPr>
          <w:p w:rsidR="007A36E3" w:rsidRPr="00742491" w:rsidRDefault="0085542E" w:rsidP="007A36E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w:t>
            </w:r>
          </w:p>
        </w:tc>
      </w:tr>
      <w:tr w:rsidR="007A36E3" w:rsidRPr="00742491" w:rsidTr="007A36E3">
        <w:tc>
          <w:tcPr>
            <w:tcW w:w="766" w:type="dxa"/>
          </w:tcPr>
          <w:p w:rsidR="007A36E3" w:rsidRPr="00742491" w:rsidRDefault="007A36E3" w:rsidP="00C943B5">
            <w:pPr>
              <w:spacing w:after="0" w:line="240" w:lineRule="auto"/>
              <w:jc w:val="both"/>
              <w:rPr>
                <w:rFonts w:ascii="Times New Roman" w:hAnsi="Times New Roman" w:cs="Times New Roman"/>
                <w:sz w:val="24"/>
                <w:szCs w:val="24"/>
                <w:lang w:val="en-US"/>
              </w:rPr>
            </w:pPr>
            <w:r w:rsidRPr="00742491">
              <w:rPr>
                <w:rFonts w:ascii="Times New Roman" w:hAnsi="Times New Roman" w:cs="Times New Roman"/>
                <w:sz w:val="24"/>
                <w:szCs w:val="24"/>
                <w:lang w:val="en-US"/>
              </w:rPr>
              <w:t>35</w:t>
            </w:r>
          </w:p>
        </w:tc>
        <w:tc>
          <w:tcPr>
            <w:tcW w:w="7377" w:type="dxa"/>
          </w:tcPr>
          <w:p w:rsidR="007A36E3" w:rsidRPr="00742491" w:rsidRDefault="007A36E3" w:rsidP="007A36E3">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 xml:space="preserve"> Участие в Первенстве Самарской области по футболу</w:t>
            </w:r>
          </w:p>
        </w:tc>
        <w:tc>
          <w:tcPr>
            <w:tcW w:w="1428" w:type="dxa"/>
          </w:tcPr>
          <w:p w:rsidR="007A36E3" w:rsidRPr="00742491" w:rsidRDefault="0085542E" w:rsidP="0085542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110</w:t>
            </w:r>
          </w:p>
        </w:tc>
      </w:tr>
      <w:tr w:rsidR="0085542E" w:rsidRPr="00742491" w:rsidTr="007A36E3">
        <w:tc>
          <w:tcPr>
            <w:tcW w:w="766" w:type="dxa"/>
          </w:tcPr>
          <w:p w:rsidR="0085542E" w:rsidRPr="00742491" w:rsidRDefault="0085542E" w:rsidP="00C943B5">
            <w:pPr>
              <w:spacing w:after="0" w:line="240" w:lineRule="auto"/>
              <w:jc w:val="both"/>
              <w:rPr>
                <w:rFonts w:ascii="Times New Roman" w:hAnsi="Times New Roman" w:cs="Times New Roman"/>
                <w:sz w:val="24"/>
                <w:szCs w:val="24"/>
                <w:lang w:val="en-US"/>
              </w:rPr>
            </w:pPr>
            <w:r w:rsidRPr="00742491">
              <w:rPr>
                <w:rFonts w:ascii="Times New Roman" w:hAnsi="Times New Roman" w:cs="Times New Roman"/>
                <w:sz w:val="24"/>
                <w:szCs w:val="24"/>
                <w:lang w:val="en-US"/>
              </w:rPr>
              <w:t>36</w:t>
            </w:r>
          </w:p>
        </w:tc>
        <w:tc>
          <w:tcPr>
            <w:tcW w:w="7377" w:type="dxa"/>
          </w:tcPr>
          <w:p w:rsidR="0085542E" w:rsidRPr="00742491" w:rsidRDefault="0085542E" w:rsidP="00827B6B">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Спортивные мероприятия на День молодежи</w:t>
            </w:r>
          </w:p>
        </w:tc>
        <w:tc>
          <w:tcPr>
            <w:tcW w:w="1428" w:type="dxa"/>
          </w:tcPr>
          <w:p w:rsidR="0085542E" w:rsidRPr="00742491" w:rsidRDefault="0085542E" w:rsidP="007A36E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120</w:t>
            </w:r>
          </w:p>
        </w:tc>
      </w:tr>
      <w:tr w:rsidR="0085542E" w:rsidRPr="00742491" w:rsidTr="007A36E3">
        <w:tc>
          <w:tcPr>
            <w:tcW w:w="766" w:type="dxa"/>
          </w:tcPr>
          <w:p w:rsidR="0085542E" w:rsidRPr="00742491" w:rsidRDefault="0085542E" w:rsidP="00C943B5">
            <w:pPr>
              <w:spacing w:after="0" w:line="240" w:lineRule="auto"/>
              <w:jc w:val="both"/>
              <w:rPr>
                <w:rFonts w:ascii="Times New Roman" w:hAnsi="Times New Roman" w:cs="Times New Roman"/>
                <w:sz w:val="24"/>
                <w:szCs w:val="24"/>
                <w:lang w:val="en-US"/>
              </w:rPr>
            </w:pPr>
            <w:r w:rsidRPr="00742491">
              <w:rPr>
                <w:rFonts w:ascii="Times New Roman" w:hAnsi="Times New Roman" w:cs="Times New Roman"/>
                <w:sz w:val="24"/>
                <w:szCs w:val="24"/>
                <w:lang w:val="en-US"/>
              </w:rPr>
              <w:t>37</w:t>
            </w:r>
          </w:p>
        </w:tc>
        <w:tc>
          <w:tcPr>
            <w:tcW w:w="7377" w:type="dxa"/>
          </w:tcPr>
          <w:p w:rsidR="0085542E" w:rsidRPr="00742491" w:rsidRDefault="0085542E" w:rsidP="00827B6B">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Спартакиада среди дворовых площадок</w:t>
            </w:r>
          </w:p>
        </w:tc>
        <w:tc>
          <w:tcPr>
            <w:tcW w:w="1428" w:type="dxa"/>
          </w:tcPr>
          <w:p w:rsidR="0085542E" w:rsidRPr="00742491" w:rsidRDefault="0085542E" w:rsidP="007A36E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w:t>
            </w:r>
          </w:p>
        </w:tc>
      </w:tr>
      <w:tr w:rsidR="0085542E" w:rsidRPr="00742491" w:rsidTr="007A36E3">
        <w:tc>
          <w:tcPr>
            <w:tcW w:w="766" w:type="dxa"/>
          </w:tcPr>
          <w:p w:rsidR="0085542E" w:rsidRPr="00742491" w:rsidRDefault="0085542E" w:rsidP="00C943B5">
            <w:pPr>
              <w:spacing w:after="0" w:line="240" w:lineRule="auto"/>
              <w:jc w:val="both"/>
              <w:rPr>
                <w:rFonts w:ascii="Times New Roman" w:hAnsi="Times New Roman" w:cs="Times New Roman"/>
                <w:sz w:val="24"/>
                <w:szCs w:val="24"/>
                <w:lang w:val="en-US"/>
              </w:rPr>
            </w:pPr>
            <w:r w:rsidRPr="00742491">
              <w:rPr>
                <w:rFonts w:ascii="Times New Roman" w:hAnsi="Times New Roman" w:cs="Times New Roman"/>
                <w:sz w:val="24"/>
                <w:szCs w:val="24"/>
                <w:lang w:val="en-US"/>
              </w:rPr>
              <w:t>38</w:t>
            </w:r>
          </w:p>
        </w:tc>
        <w:tc>
          <w:tcPr>
            <w:tcW w:w="7377" w:type="dxa"/>
          </w:tcPr>
          <w:p w:rsidR="0085542E" w:rsidRPr="00742491" w:rsidRDefault="0085542E" w:rsidP="00827B6B">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Чемпионат городского округа по футболу</w:t>
            </w:r>
          </w:p>
        </w:tc>
        <w:tc>
          <w:tcPr>
            <w:tcW w:w="1428" w:type="dxa"/>
          </w:tcPr>
          <w:p w:rsidR="0085542E" w:rsidRPr="00742491" w:rsidRDefault="0085542E" w:rsidP="007A36E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55</w:t>
            </w:r>
          </w:p>
        </w:tc>
      </w:tr>
      <w:tr w:rsidR="0085542E" w:rsidRPr="00742491" w:rsidTr="007A36E3">
        <w:tc>
          <w:tcPr>
            <w:tcW w:w="766" w:type="dxa"/>
          </w:tcPr>
          <w:p w:rsidR="0085542E" w:rsidRPr="00742491" w:rsidRDefault="0085542E" w:rsidP="00C943B5">
            <w:pPr>
              <w:spacing w:after="0" w:line="240" w:lineRule="auto"/>
              <w:jc w:val="both"/>
              <w:rPr>
                <w:rFonts w:ascii="Times New Roman" w:hAnsi="Times New Roman" w:cs="Times New Roman"/>
                <w:sz w:val="24"/>
                <w:szCs w:val="24"/>
                <w:lang w:val="en-US"/>
              </w:rPr>
            </w:pPr>
            <w:r w:rsidRPr="00742491">
              <w:rPr>
                <w:rFonts w:ascii="Times New Roman" w:hAnsi="Times New Roman" w:cs="Times New Roman"/>
                <w:sz w:val="24"/>
                <w:szCs w:val="24"/>
                <w:lang w:val="en-US"/>
              </w:rPr>
              <w:t>39</w:t>
            </w:r>
          </w:p>
        </w:tc>
        <w:tc>
          <w:tcPr>
            <w:tcW w:w="7377" w:type="dxa"/>
          </w:tcPr>
          <w:p w:rsidR="0085542E" w:rsidRPr="00742491" w:rsidRDefault="0085542E" w:rsidP="00827B6B">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Областной турнир "Лето с футбольным мячом"</w:t>
            </w:r>
          </w:p>
        </w:tc>
        <w:tc>
          <w:tcPr>
            <w:tcW w:w="1428" w:type="dxa"/>
          </w:tcPr>
          <w:p w:rsidR="0085542E" w:rsidRPr="00742491" w:rsidRDefault="0085542E" w:rsidP="0085542E">
            <w:pPr>
              <w:spacing w:after="0" w:line="240" w:lineRule="auto"/>
              <w:jc w:val="center"/>
              <w:rPr>
                <w:rFonts w:ascii="Times New Roman" w:hAnsi="Times New Roman" w:cs="Times New Roman"/>
                <w:sz w:val="24"/>
                <w:szCs w:val="24"/>
              </w:rPr>
            </w:pPr>
            <w:r w:rsidRPr="00742491">
              <w:rPr>
                <w:rFonts w:ascii="Times New Roman" w:hAnsi="Times New Roman" w:cs="Times New Roman"/>
                <w:sz w:val="24"/>
                <w:szCs w:val="24"/>
              </w:rPr>
              <w:t>2</w:t>
            </w:r>
            <w:r>
              <w:rPr>
                <w:rFonts w:ascii="Times New Roman" w:hAnsi="Times New Roman" w:cs="Times New Roman"/>
                <w:sz w:val="24"/>
                <w:szCs w:val="24"/>
              </w:rPr>
              <w:t>10</w:t>
            </w:r>
          </w:p>
        </w:tc>
      </w:tr>
      <w:tr w:rsidR="0085542E" w:rsidRPr="00742491" w:rsidTr="007A36E3">
        <w:tc>
          <w:tcPr>
            <w:tcW w:w="766" w:type="dxa"/>
          </w:tcPr>
          <w:p w:rsidR="0085542E" w:rsidRPr="00742491" w:rsidRDefault="0085542E" w:rsidP="00C943B5">
            <w:pPr>
              <w:spacing w:after="0" w:line="240" w:lineRule="auto"/>
              <w:jc w:val="both"/>
              <w:rPr>
                <w:rFonts w:ascii="Times New Roman" w:hAnsi="Times New Roman" w:cs="Times New Roman"/>
                <w:sz w:val="24"/>
                <w:szCs w:val="24"/>
                <w:lang w:val="en-US"/>
              </w:rPr>
            </w:pPr>
            <w:r w:rsidRPr="00742491">
              <w:rPr>
                <w:rFonts w:ascii="Times New Roman" w:hAnsi="Times New Roman" w:cs="Times New Roman"/>
                <w:sz w:val="24"/>
                <w:szCs w:val="24"/>
                <w:lang w:val="en-US"/>
              </w:rPr>
              <w:t>40</w:t>
            </w:r>
          </w:p>
        </w:tc>
        <w:tc>
          <w:tcPr>
            <w:tcW w:w="7377" w:type="dxa"/>
          </w:tcPr>
          <w:p w:rsidR="0085542E" w:rsidRPr="00742491" w:rsidRDefault="0085542E" w:rsidP="00827B6B">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Спартакиада дворовых площадок</w:t>
            </w:r>
          </w:p>
        </w:tc>
        <w:tc>
          <w:tcPr>
            <w:tcW w:w="1428" w:type="dxa"/>
          </w:tcPr>
          <w:p w:rsidR="0085542E" w:rsidRPr="00742491" w:rsidRDefault="0085542E" w:rsidP="007A36E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210</w:t>
            </w:r>
          </w:p>
        </w:tc>
      </w:tr>
      <w:tr w:rsidR="0085542E" w:rsidRPr="00742491" w:rsidTr="007A36E3">
        <w:tc>
          <w:tcPr>
            <w:tcW w:w="766" w:type="dxa"/>
          </w:tcPr>
          <w:p w:rsidR="0085542E" w:rsidRPr="00742491" w:rsidRDefault="0085542E" w:rsidP="00C943B5">
            <w:pPr>
              <w:spacing w:after="0" w:line="240" w:lineRule="auto"/>
              <w:jc w:val="both"/>
              <w:rPr>
                <w:rFonts w:ascii="Times New Roman" w:hAnsi="Times New Roman" w:cs="Times New Roman"/>
                <w:sz w:val="24"/>
                <w:szCs w:val="24"/>
                <w:lang w:val="en-US"/>
              </w:rPr>
            </w:pPr>
            <w:r w:rsidRPr="00742491">
              <w:rPr>
                <w:rFonts w:ascii="Times New Roman" w:hAnsi="Times New Roman" w:cs="Times New Roman"/>
                <w:sz w:val="24"/>
                <w:szCs w:val="24"/>
                <w:lang w:val="en-US"/>
              </w:rPr>
              <w:t>41</w:t>
            </w:r>
          </w:p>
        </w:tc>
        <w:tc>
          <w:tcPr>
            <w:tcW w:w="7377" w:type="dxa"/>
          </w:tcPr>
          <w:p w:rsidR="0085542E" w:rsidRPr="00742491" w:rsidRDefault="0085542E" w:rsidP="00827B6B">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Вело</w:t>
            </w:r>
            <w:r>
              <w:rPr>
                <w:rFonts w:ascii="Times New Roman" w:hAnsi="Times New Roman" w:cs="Times New Roman"/>
                <w:sz w:val="24"/>
                <w:szCs w:val="24"/>
              </w:rPr>
              <w:t>марафон</w:t>
            </w:r>
            <w:r w:rsidRPr="00742491">
              <w:rPr>
                <w:rFonts w:ascii="Times New Roman" w:hAnsi="Times New Roman" w:cs="Times New Roman"/>
                <w:sz w:val="24"/>
                <w:szCs w:val="24"/>
              </w:rPr>
              <w:t xml:space="preserve"> "</w:t>
            </w:r>
            <w:proofErr w:type="spellStart"/>
            <w:r w:rsidRPr="00742491">
              <w:rPr>
                <w:rFonts w:ascii="Times New Roman" w:hAnsi="Times New Roman" w:cs="Times New Roman"/>
                <w:sz w:val="24"/>
                <w:szCs w:val="24"/>
              </w:rPr>
              <w:t>Копейская</w:t>
            </w:r>
            <w:proofErr w:type="spellEnd"/>
            <w:r w:rsidRPr="00742491">
              <w:rPr>
                <w:rFonts w:ascii="Times New Roman" w:hAnsi="Times New Roman" w:cs="Times New Roman"/>
                <w:sz w:val="24"/>
                <w:szCs w:val="24"/>
              </w:rPr>
              <w:t xml:space="preserve"> Дуга"</w:t>
            </w:r>
          </w:p>
        </w:tc>
        <w:tc>
          <w:tcPr>
            <w:tcW w:w="1428" w:type="dxa"/>
          </w:tcPr>
          <w:p w:rsidR="0085542E" w:rsidRPr="00742491" w:rsidRDefault="0085542E" w:rsidP="007A36E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45</w:t>
            </w:r>
          </w:p>
        </w:tc>
      </w:tr>
      <w:tr w:rsidR="0085542E" w:rsidRPr="00742491" w:rsidTr="007A36E3">
        <w:tc>
          <w:tcPr>
            <w:tcW w:w="766" w:type="dxa"/>
          </w:tcPr>
          <w:p w:rsidR="0085542E" w:rsidRPr="00742491" w:rsidRDefault="0085542E"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42</w:t>
            </w:r>
          </w:p>
        </w:tc>
        <w:tc>
          <w:tcPr>
            <w:tcW w:w="7377" w:type="dxa"/>
          </w:tcPr>
          <w:p w:rsidR="0085542E" w:rsidRPr="00742491" w:rsidRDefault="0085542E" w:rsidP="00827B6B">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Турнир по пляжному волейболу</w:t>
            </w:r>
          </w:p>
        </w:tc>
        <w:tc>
          <w:tcPr>
            <w:tcW w:w="1428" w:type="dxa"/>
          </w:tcPr>
          <w:p w:rsidR="0085542E" w:rsidRPr="00742491" w:rsidRDefault="0085542E" w:rsidP="0085542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w:t>
            </w:r>
          </w:p>
        </w:tc>
      </w:tr>
      <w:tr w:rsidR="0085542E" w:rsidRPr="00742491" w:rsidTr="007A36E3">
        <w:tc>
          <w:tcPr>
            <w:tcW w:w="766" w:type="dxa"/>
          </w:tcPr>
          <w:p w:rsidR="0085542E" w:rsidRPr="00742491" w:rsidRDefault="0085542E"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43</w:t>
            </w:r>
          </w:p>
        </w:tc>
        <w:tc>
          <w:tcPr>
            <w:tcW w:w="7377" w:type="dxa"/>
          </w:tcPr>
          <w:p w:rsidR="0085542E" w:rsidRPr="00742491" w:rsidRDefault="0085542E" w:rsidP="00827B6B">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Спартакиада среди отдыхающих на базе отдыха "Нефтяник"</w:t>
            </w:r>
          </w:p>
        </w:tc>
        <w:tc>
          <w:tcPr>
            <w:tcW w:w="1428" w:type="dxa"/>
          </w:tcPr>
          <w:p w:rsidR="0085542E" w:rsidRPr="00742491" w:rsidRDefault="0085542E" w:rsidP="007A36E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80</w:t>
            </w:r>
          </w:p>
        </w:tc>
      </w:tr>
      <w:tr w:rsidR="0085542E" w:rsidRPr="00742491" w:rsidTr="007A36E3">
        <w:tc>
          <w:tcPr>
            <w:tcW w:w="766" w:type="dxa"/>
          </w:tcPr>
          <w:p w:rsidR="0085542E" w:rsidRPr="00742491" w:rsidRDefault="0085542E"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44</w:t>
            </w:r>
          </w:p>
        </w:tc>
        <w:tc>
          <w:tcPr>
            <w:tcW w:w="7377" w:type="dxa"/>
          </w:tcPr>
          <w:p w:rsidR="0085542E" w:rsidRPr="00742491" w:rsidRDefault="0085542E" w:rsidP="00827B6B">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 xml:space="preserve">  Спортивный праздник, посвященный Дню города и Дню работника нефтяной и газовой промышленности;</w:t>
            </w:r>
          </w:p>
        </w:tc>
        <w:tc>
          <w:tcPr>
            <w:tcW w:w="1428" w:type="dxa"/>
          </w:tcPr>
          <w:p w:rsidR="0085542E" w:rsidRPr="00742491" w:rsidRDefault="0085542E" w:rsidP="007A36E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500</w:t>
            </w:r>
          </w:p>
        </w:tc>
      </w:tr>
      <w:tr w:rsidR="0085542E" w:rsidRPr="00742491" w:rsidTr="007A36E3">
        <w:tc>
          <w:tcPr>
            <w:tcW w:w="766" w:type="dxa"/>
          </w:tcPr>
          <w:p w:rsidR="0085542E" w:rsidRPr="00742491" w:rsidRDefault="0085542E"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45</w:t>
            </w:r>
          </w:p>
        </w:tc>
        <w:tc>
          <w:tcPr>
            <w:tcW w:w="7377" w:type="dxa"/>
          </w:tcPr>
          <w:p w:rsidR="0085542E" w:rsidRPr="00742491" w:rsidRDefault="0085542E" w:rsidP="00827B6B">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Участие в легкоатлетической эстафете на призы Самарской Губернской Думы</w:t>
            </w:r>
          </w:p>
        </w:tc>
        <w:tc>
          <w:tcPr>
            <w:tcW w:w="1428" w:type="dxa"/>
          </w:tcPr>
          <w:p w:rsidR="0085542E" w:rsidRPr="00742491" w:rsidRDefault="0085542E" w:rsidP="0085542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p>
        </w:tc>
      </w:tr>
      <w:tr w:rsidR="0085542E" w:rsidRPr="00742491" w:rsidTr="007A36E3">
        <w:tc>
          <w:tcPr>
            <w:tcW w:w="766" w:type="dxa"/>
          </w:tcPr>
          <w:p w:rsidR="0085542E" w:rsidRPr="00742491" w:rsidRDefault="0085542E"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46</w:t>
            </w:r>
          </w:p>
        </w:tc>
        <w:tc>
          <w:tcPr>
            <w:tcW w:w="7377" w:type="dxa"/>
          </w:tcPr>
          <w:p w:rsidR="0085542E" w:rsidRPr="00742491" w:rsidRDefault="0085542E" w:rsidP="00827B6B">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Участие в областных соревнованиях "Кросс наций"</w:t>
            </w:r>
          </w:p>
        </w:tc>
        <w:tc>
          <w:tcPr>
            <w:tcW w:w="1428" w:type="dxa"/>
          </w:tcPr>
          <w:p w:rsidR="0085542E" w:rsidRPr="00742491" w:rsidRDefault="0085542E" w:rsidP="007A36E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p>
        </w:tc>
      </w:tr>
      <w:tr w:rsidR="0085542E" w:rsidRPr="00742491" w:rsidTr="007A36E3">
        <w:tc>
          <w:tcPr>
            <w:tcW w:w="766" w:type="dxa"/>
          </w:tcPr>
          <w:p w:rsidR="0085542E" w:rsidRPr="00742491" w:rsidRDefault="0085542E" w:rsidP="00C943B5">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47</w:t>
            </w:r>
          </w:p>
        </w:tc>
        <w:tc>
          <w:tcPr>
            <w:tcW w:w="7377" w:type="dxa"/>
          </w:tcPr>
          <w:p w:rsidR="0085542E" w:rsidRPr="00742491" w:rsidRDefault="0085542E" w:rsidP="00827B6B">
            <w:pPr>
              <w:spacing w:after="0" w:line="240" w:lineRule="auto"/>
              <w:jc w:val="both"/>
              <w:rPr>
                <w:rFonts w:ascii="Times New Roman" w:hAnsi="Times New Roman" w:cs="Times New Roman"/>
                <w:sz w:val="24"/>
                <w:szCs w:val="24"/>
              </w:rPr>
            </w:pPr>
            <w:r w:rsidRPr="00742491">
              <w:rPr>
                <w:rFonts w:ascii="Times New Roman" w:hAnsi="Times New Roman" w:cs="Times New Roman"/>
                <w:sz w:val="24"/>
                <w:szCs w:val="24"/>
              </w:rPr>
              <w:t>Городской легкоатлетический осенний кросс</w:t>
            </w:r>
          </w:p>
        </w:tc>
        <w:tc>
          <w:tcPr>
            <w:tcW w:w="1428" w:type="dxa"/>
          </w:tcPr>
          <w:p w:rsidR="0085542E" w:rsidRPr="00742491" w:rsidRDefault="0085542E" w:rsidP="007A36E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130</w:t>
            </w:r>
          </w:p>
        </w:tc>
      </w:tr>
      <w:tr w:rsidR="00D5437C" w:rsidRPr="00757068" w:rsidTr="007A36E3">
        <w:tc>
          <w:tcPr>
            <w:tcW w:w="766" w:type="dxa"/>
          </w:tcPr>
          <w:p w:rsidR="00D5437C" w:rsidRPr="00742491" w:rsidRDefault="00D5437C" w:rsidP="00C943B5">
            <w:pPr>
              <w:spacing w:after="0" w:line="240" w:lineRule="auto"/>
              <w:jc w:val="both"/>
              <w:rPr>
                <w:rFonts w:ascii="Times New Roman" w:hAnsi="Times New Roman" w:cs="Times New Roman"/>
                <w:sz w:val="24"/>
                <w:szCs w:val="24"/>
              </w:rPr>
            </w:pPr>
          </w:p>
        </w:tc>
        <w:tc>
          <w:tcPr>
            <w:tcW w:w="7377" w:type="dxa"/>
          </w:tcPr>
          <w:p w:rsidR="00D5437C" w:rsidRPr="00757068" w:rsidRDefault="00D5437C" w:rsidP="00C943B5">
            <w:pPr>
              <w:spacing w:after="0" w:line="240" w:lineRule="auto"/>
              <w:jc w:val="both"/>
              <w:rPr>
                <w:rFonts w:ascii="Times New Roman" w:hAnsi="Times New Roman" w:cs="Times New Roman"/>
                <w:b/>
                <w:sz w:val="24"/>
                <w:szCs w:val="24"/>
              </w:rPr>
            </w:pPr>
            <w:r w:rsidRPr="00757068">
              <w:rPr>
                <w:rFonts w:ascii="Times New Roman" w:hAnsi="Times New Roman" w:cs="Times New Roman"/>
                <w:b/>
                <w:sz w:val="24"/>
                <w:szCs w:val="24"/>
              </w:rPr>
              <w:t>Всего</w:t>
            </w:r>
          </w:p>
        </w:tc>
        <w:tc>
          <w:tcPr>
            <w:tcW w:w="1428" w:type="dxa"/>
          </w:tcPr>
          <w:p w:rsidR="00D5437C" w:rsidRPr="00757068" w:rsidRDefault="00D5437C" w:rsidP="00C943B5">
            <w:pPr>
              <w:spacing w:after="0" w:line="240" w:lineRule="auto"/>
              <w:jc w:val="center"/>
              <w:rPr>
                <w:rFonts w:ascii="Times New Roman" w:hAnsi="Times New Roman" w:cs="Times New Roman"/>
                <w:b/>
                <w:sz w:val="24"/>
                <w:szCs w:val="24"/>
              </w:rPr>
            </w:pPr>
            <w:r w:rsidRPr="00757068">
              <w:rPr>
                <w:rFonts w:ascii="Times New Roman" w:hAnsi="Times New Roman" w:cs="Times New Roman"/>
                <w:b/>
                <w:sz w:val="24"/>
                <w:szCs w:val="24"/>
              </w:rPr>
              <w:t>4645</w:t>
            </w:r>
          </w:p>
        </w:tc>
      </w:tr>
    </w:tbl>
    <w:p w:rsidR="0093736E" w:rsidRPr="00D5437C" w:rsidRDefault="0093736E" w:rsidP="002F2D46">
      <w:pPr>
        <w:spacing w:line="240" w:lineRule="auto"/>
        <w:ind w:firstLine="567"/>
        <w:contextualSpacing/>
        <w:jc w:val="both"/>
        <w:rPr>
          <w:rFonts w:ascii="Times New Roman" w:eastAsia="Calibri" w:hAnsi="Times New Roman" w:cs="Times New Roman"/>
          <w:color w:val="0070C0"/>
          <w:sz w:val="28"/>
          <w:szCs w:val="28"/>
          <w:highlight w:val="yellow"/>
        </w:rPr>
      </w:pPr>
      <w:r w:rsidRPr="00D5437C">
        <w:rPr>
          <w:rFonts w:ascii="Times New Roman" w:eastAsia="Calibri" w:hAnsi="Times New Roman" w:cs="Times New Roman"/>
          <w:color w:val="0070C0"/>
          <w:sz w:val="28"/>
          <w:szCs w:val="28"/>
          <w:highlight w:val="yellow"/>
        </w:rPr>
        <w:t xml:space="preserve">  </w:t>
      </w:r>
    </w:p>
    <w:p w:rsidR="005A70B5" w:rsidRDefault="002F2D46" w:rsidP="002F2D46">
      <w:pPr>
        <w:spacing w:line="240" w:lineRule="auto"/>
        <w:ind w:firstLine="567"/>
        <w:contextualSpacing/>
        <w:jc w:val="both"/>
        <w:rPr>
          <w:rFonts w:ascii="Times New Roman" w:eastAsia="Calibri" w:hAnsi="Times New Roman" w:cs="Times New Roman"/>
          <w:sz w:val="28"/>
          <w:szCs w:val="28"/>
        </w:rPr>
      </w:pPr>
      <w:r w:rsidRPr="003C418F">
        <w:rPr>
          <w:rFonts w:ascii="Times New Roman" w:eastAsia="Calibri" w:hAnsi="Times New Roman" w:cs="Times New Roman"/>
          <w:sz w:val="28"/>
          <w:szCs w:val="28"/>
        </w:rPr>
        <w:t xml:space="preserve"> </w:t>
      </w:r>
      <w:proofErr w:type="gramStart"/>
      <w:r w:rsidR="0093736E" w:rsidRPr="003C418F">
        <w:rPr>
          <w:rFonts w:ascii="Times New Roman" w:eastAsia="Calibri" w:hAnsi="Times New Roman" w:cs="Times New Roman"/>
          <w:sz w:val="28"/>
          <w:szCs w:val="28"/>
        </w:rPr>
        <w:t xml:space="preserve">Наиболее </w:t>
      </w:r>
      <w:r w:rsidR="00414BA0">
        <w:rPr>
          <w:rFonts w:ascii="Times New Roman" w:eastAsia="Calibri" w:hAnsi="Times New Roman" w:cs="Times New Roman"/>
          <w:sz w:val="28"/>
          <w:szCs w:val="28"/>
        </w:rPr>
        <w:t xml:space="preserve">популярными и </w:t>
      </w:r>
      <w:r w:rsidR="0093736E" w:rsidRPr="003C418F">
        <w:rPr>
          <w:rFonts w:ascii="Times New Roman" w:eastAsia="Calibri" w:hAnsi="Times New Roman" w:cs="Times New Roman"/>
          <w:sz w:val="28"/>
          <w:szCs w:val="28"/>
        </w:rPr>
        <w:t>массовыми являются областные соревнования по лыжным гонкам, посвященные памяти Юрия Брагина, Спартакиада среди муниципальных предприятий</w:t>
      </w:r>
      <w:r w:rsidR="00414BA0">
        <w:rPr>
          <w:rFonts w:ascii="Times New Roman" w:eastAsia="Calibri" w:hAnsi="Times New Roman" w:cs="Times New Roman"/>
          <w:sz w:val="28"/>
          <w:szCs w:val="28"/>
        </w:rPr>
        <w:t xml:space="preserve"> и акционерных обществ</w:t>
      </w:r>
      <w:r w:rsidR="0093736E" w:rsidRPr="003C418F">
        <w:rPr>
          <w:rFonts w:ascii="Times New Roman" w:eastAsia="Calibri" w:hAnsi="Times New Roman" w:cs="Times New Roman"/>
          <w:sz w:val="28"/>
          <w:szCs w:val="28"/>
        </w:rPr>
        <w:t>,</w:t>
      </w:r>
      <w:r w:rsidR="0093736E" w:rsidRPr="003C418F">
        <w:rPr>
          <w:rFonts w:ascii="Times New Roman" w:eastAsia="Calibri" w:hAnsi="Times New Roman" w:cs="Times New Roman"/>
        </w:rPr>
        <w:t xml:space="preserve"> </w:t>
      </w:r>
      <w:r w:rsidR="0093736E" w:rsidRPr="003C418F">
        <w:rPr>
          <w:rFonts w:ascii="Times New Roman" w:eastAsia="Calibri" w:hAnsi="Times New Roman" w:cs="Times New Roman"/>
          <w:sz w:val="28"/>
          <w:szCs w:val="28"/>
        </w:rPr>
        <w:t>Спартакиада среди дворовых площадок</w:t>
      </w:r>
      <w:r w:rsidR="00414BA0">
        <w:rPr>
          <w:rFonts w:ascii="Times New Roman" w:eastAsia="Calibri" w:hAnsi="Times New Roman" w:cs="Times New Roman"/>
          <w:sz w:val="28"/>
          <w:szCs w:val="28"/>
        </w:rPr>
        <w:t xml:space="preserve">, спортивный праздник, посвященный Дню города и </w:t>
      </w:r>
      <w:r w:rsidR="005A70B5">
        <w:rPr>
          <w:rFonts w:ascii="Times New Roman" w:eastAsia="Calibri" w:hAnsi="Times New Roman" w:cs="Times New Roman"/>
          <w:sz w:val="28"/>
          <w:szCs w:val="28"/>
        </w:rPr>
        <w:t>Д</w:t>
      </w:r>
      <w:r w:rsidR="00414BA0">
        <w:rPr>
          <w:rFonts w:ascii="Times New Roman" w:eastAsia="Calibri" w:hAnsi="Times New Roman" w:cs="Times New Roman"/>
          <w:sz w:val="28"/>
          <w:szCs w:val="28"/>
        </w:rPr>
        <w:t>ню работников нефтяной и газовой промышленности</w:t>
      </w:r>
      <w:r w:rsidR="005A70B5">
        <w:rPr>
          <w:rFonts w:ascii="Times New Roman" w:eastAsia="Calibri" w:hAnsi="Times New Roman" w:cs="Times New Roman"/>
          <w:sz w:val="28"/>
          <w:szCs w:val="28"/>
        </w:rPr>
        <w:t>, турнир «Лето с футбольным мячом», чемпионат города по волейболу, лыжный марафон посвященный «Проводам зимы», новогодняя лыжная гонка на призы деда Мороза, легкоатлетическая эстафета</w:t>
      </w:r>
      <w:proofErr w:type="gramEnd"/>
      <w:r w:rsidR="005A70B5">
        <w:rPr>
          <w:rFonts w:ascii="Times New Roman" w:eastAsia="Calibri" w:hAnsi="Times New Roman" w:cs="Times New Roman"/>
          <w:sz w:val="28"/>
          <w:szCs w:val="28"/>
        </w:rPr>
        <w:t xml:space="preserve"> в честь «Дня победы».</w:t>
      </w:r>
    </w:p>
    <w:p w:rsidR="005A70B5" w:rsidRDefault="005A70B5" w:rsidP="002F2D46">
      <w:pPr>
        <w:spacing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Наиболее значимых успехов в областных, российских и международных соревнованиях добились:</w:t>
      </w:r>
    </w:p>
    <w:p w:rsidR="005A70B5" w:rsidRPr="005A70B5" w:rsidRDefault="005A70B5" w:rsidP="005A70B5">
      <w:pPr>
        <w:spacing w:line="240" w:lineRule="auto"/>
        <w:contextualSpacing/>
        <w:jc w:val="both"/>
        <w:rPr>
          <w:rFonts w:ascii="Times New Roman" w:hAnsi="Times New Roman" w:cs="Times New Roman"/>
          <w:sz w:val="28"/>
          <w:szCs w:val="28"/>
        </w:rPr>
      </w:pPr>
      <w:r w:rsidRPr="005A70B5">
        <w:rPr>
          <w:rFonts w:ascii="Times New Roman" w:hAnsi="Times New Roman" w:cs="Times New Roman"/>
          <w:sz w:val="28"/>
          <w:szCs w:val="28"/>
        </w:rPr>
        <w:t xml:space="preserve">- </w:t>
      </w:r>
      <w:r>
        <w:rPr>
          <w:rFonts w:ascii="Times New Roman" w:hAnsi="Times New Roman" w:cs="Times New Roman"/>
          <w:sz w:val="28"/>
          <w:szCs w:val="28"/>
        </w:rPr>
        <w:t>1 место</w:t>
      </w:r>
      <w:r w:rsidRPr="005A70B5">
        <w:rPr>
          <w:rFonts w:ascii="Times New Roman" w:hAnsi="Times New Roman" w:cs="Times New Roman"/>
          <w:sz w:val="28"/>
          <w:szCs w:val="28"/>
        </w:rPr>
        <w:t xml:space="preserve"> в Первенстве Самарской области по футболу</w:t>
      </w:r>
      <w:r w:rsidR="00CA0062">
        <w:rPr>
          <w:rFonts w:ascii="Times New Roman" w:hAnsi="Times New Roman" w:cs="Times New Roman"/>
          <w:sz w:val="28"/>
          <w:szCs w:val="28"/>
        </w:rPr>
        <w:t xml:space="preserve"> -</w:t>
      </w:r>
      <w:r w:rsidRPr="005A70B5">
        <w:rPr>
          <w:rFonts w:ascii="Times New Roman" w:hAnsi="Times New Roman" w:cs="Times New Roman"/>
          <w:sz w:val="28"/>
          <w:szCs w:val="28"/>
        </w:rPr>
        <w:t xml:space="preserve"> юношеский состав</w:t>
      </w:r>
      <w:r>
        <w:rPr>
          <w:rFonts w:ascii="Times New Roman" w:hAnsi="Times New Roman" w:cs="Times New Roman"/>
          <w:sz w:val="28"/>
          <w:szCs w:val="28"/>
        </w:rPr>
        <w:t xml:space="preserve"> команды «Нефтяник»</w:t>
      </w:r>
      <w:r w:rsidRPr="005A70B5">
        <w:rPr>
          <w:rFonts w:ascii="Times New Roman" w:hAnsi="Times New Roman" w:cs="Times New Roman"/>
          <w:sz w:val="28"/>
          <w:szCs w:val="28"/>
        </w:rPr>
        <w:t>;</w:t>
      </w:r>
    </w:p>
    <w:p w:rsidR="005A70B5" w:rsidRPr="005A70B5" w:rsidRDefault="005A70B5" w:rsidP="005A70B5">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Ахметсагиров</w:t>
      </w:r>
      <w:proofErr w:type="spellEnd"/>
      <w:r>
        <w:rPr>
          <w:rFonts w:ascii="Times New Roman" w:hAnsi="Times New Roman" w:cs="Times New Roman"/>
          <w:sz w:val="28"/>
          <w:szCs w:val="28"/>
        </w:rPr>
        <w:t xml:space="preserve"> Рафаэль -</w:t>
      </w:r>
      <w:r w:rsidRPr="005A70B5">
        <w:rPr>
          <w:rFonts w:ascii="Times New Roman" w:hAnsi="Times New Roman" w:cs="Times New Roman"/>
          <w:sz w:val="28"/>
          <w:szCs w:val="28"/>
        </w:rPr>
        <w:t xml:space="preserve"> победитель Первенства Европы по универсальному бою г</w:t>
      </w:r>
      <w:proofErr w:type="gramStart"/>
      <w:r w:rsidRPr="005A70B5">
        <w:rPr>
          <w:rFonts w:ascii="Times New Roman" w:hAnsi="Times New Roman" w:cs="Times New Roman"/>
          <w:sz w:val="28"/>
          <w:szCs w:val="28"/>
        </w:rPr>
        <w:t>.М</w:t>
      </w:r>
      <w:proofErr w:type="gramEnd"/>
      <w:r w:rsidRPr="005A70B5">
        <w:rPr>
          <w:rFonts w:ascii="Times New Roman" w:hAnsi="Times New Roman" w:cs="Times New Roman"/>
          <w:sz w:val="28"/>
          <w:szCs w:val="28"/>
        </w:rPr>
        <w:t>едынь, Калужской области;</w:t>
      </w:r>
    </w:p>
    <w:p w:rsidR="005A70B5" w:rsidRPr="005A70B5" w:rsidRDefault="005A70B5" w:rsidP="005A70B5">
      <w:pPr>
        <w:spacing w:line="240" w:lineRule="auto"/>
        <w:contextualSpacing/>
        <w:jc w:val="both"/>
        <w:rPr>
          <w:rFonts w:ascii="Times New Roman" w:hAnsi="Times New Roman" w:cs="Times New Roman"/>
          <w:sz w:val="28"/>
          <w:szCs w:val="28"/>
        </w:rPr>
      </w:pPr>
      <w:r w:rsidRPr="005A70B5">
        <w:rPr>
          <w:rFonts w:ascii="Times New Roman" w:hAnsi="Times New Roman" w:cs="Times New Roman"/>
          <w:sz w:val="28"/>
          <w:szCs w:val="28"/>
        </w:rPr>
        <w:t>- Сборная города по пауэрлифтингу, Чемпион Самарской области 2015 года в командном зачете;</w:t>
      </w:r>
    </w:p>
    <w:p w:rsidR="005A70B5" w:rsidRPr="005A70B5" w:rsidRDefault="005A70B5" w:rsidP="005A70B5">
      <w:pPr>
        <w:spacing w:line="240" w:lineRule="auto"/>
        <w:contextualSpacing/>
        <w:jc w:val="both"/>
        <w:rPr>
          <w:rFonts w:ascii="Times New Roman" w:hAnsi="Times New Roman" w:cs="Times New Roman"/>
          <w:sz w:val="28"/>
          <w:szCs w:val="28"/>
        </w:rPr>
      </w:pPr>
      <w:r w:rsidRPr="005A70B5">
        <w:rPr>
          <w:rFonts w:ascii="Times New Roman" w:hAnsi="Times New Roman" w:cs="Times New Roman"/>
          <w:sz w:val="28"/>
          <w:szCs w:val="28"/>
        </w:rPr>
        <w:t>- Шакиров Ильдар</w:t>
      </w:r>
      <w:r>
        <w:rPr>
          <w:rFonts w:ascii="Times New Roman" w:hAnsi="Times New Roman" w:cs="Times New Roman"/>
          <w:sz w:val="28"/>
          <w:szCs w:val="28"/>
        </w:rPr>
        <w:t xml:space="preserve"> -</w:t>
      </w:r>
      <w:r w:rsidRPr="005A70B5">
        <w:rPr>
          <w:rFonts w:ascii="Times New Roman" w:hAnsi="Times New Roman" w:cs="Times New Roman"/>
          <w:sz w:val="28"/>
          <w:szCs w:val="28"/>
        </w:rPr>
        <w:t xml:space="preserve"> 2 место во Всероссийском турнире по борьбе самбо в г</w:t>
      </w:r>
      <w:proofErr w:type="gramStart"/>
      <w:r w:rsidRPr="005A70B5">
        <w:rPr>
          <w:rFonts w:ascii="Times New Roman" w:hAnsi="Times New Roman" w:cs="Times New Roman"/>
          <w:sz w:val="28"/>
          <w:szCs w:val="28"/>
        </w:rPr>
        <w:t>.С</w:t>
      </w:r>
      <w:proofErr w:type="gramEnd"/>
      <w:r w:rsidRPr="005A70B5">
        <w:rPr>
          <w:rFonts w:ascii="Times New Roman" w:hAnsi="Times New Roman" w:cs="Times New Roman"/>
          <w:sz w:val="28"/>
          <w:szCs w:val="28"/>
        </w:rPr>
        <w:t>амара;</w:t>
      </w:r>
    </w:p>
    <w:p w:rsidR="005A70B5" w:rsidRPr="005A70B5" w:rsidRDefault="005A70B5" w:rsidP="005A70B5">
      <w:pPr>
        <w:spacing w:line="240" w:lineRule="auto"/>
        <w:contextualSpacing/>
        <w:jc w:val="both"/>
        <w:rPr>
          <w:rFonts w:ascii="Times New Roman" w:hAnsi="Times New Roman" w:cs="Times New Roman"/>
          <w:sz w:val="28"/>
          <w:szCs w:val="28"/>
        </w:rPr>
      </w:pPr>
      <w:r w:rsidRPr="005A70B5">
        <w:rPr>
          <w:rFonts w:ascii="Times New Roman" w:hAnsi="Times New Roman" w:cs="Times New Roman"/>
          <w:sz w:val="28"/>
          <w:szCs w:val="28"/>
        </w:rPr>
        <w:t xml:space="preserve">- </w:t>
      </w:r>
      <w:proofErr w:type="spellStart"/>
      <w:r w:rsidRPr="005A70B5">
        <w:rPr>
          <w:rFonts w:ascii="Times New Roman" w:hAnsi="Times New Roman" w:cs="Times New Roman"/>
          <w:sz w:val="28"/>
          <w:szCs w:val="28"/>
        </w:rPr>
        <w:t>Чатчаева</w:t>
      </w:r>
      <w:proofErr w:type="spellEnd"/>
      <w:r w:rsidRPr="005A70B5">
        <w:rPr>
          <w:rFonts w:ascii="Times New Roman" w:hAnsi="Times New Roman" w:cs="Times New Roman"/>
          <w:sz w:val="28"/>
          <w:szCs w:val="28"/>
        </w:rPr>
        <w:t xml:space="preserve"> Алина</w:t>
      </w:r>
      <w:r w:rsidR="00CA0062">
        <w:rPr>
          <w:rFonts w:ascii="Times New Roman" w:hAnsi="Times New Roman" w:cs="Times New Roman"/>
          <w:sz w:val="28"/>
          <w:szCs w:val="28"/>
        </w:rPr>
        <w:t xml:space="preserve"> -</w:t>
      </w:r>
      <w:r w:rsidRPr="005A70B5">
        <w:rPr>
          <w:rFonts w:ascii="Times New Roman" w:hAnsi="Times New Roman" w:cs="Times New Roman"/>
          <w:sz w:val="28"/>
          <w:szCs w:val="28"/>
        </w:rPr>
        <w:t xml:space="preserve"> 3 место в Первенстве Приволжского Федерального округа по борьбе самбо г</w:t>
      </w:r>
      <w:proofErr w:type="gramStart"/>
      <w:r w:rsidRPr="005A70B5">
        <w:rPr>
          <w:rFonts w:ascii="Times New Roman" w:hAnsi="Times New Roman" w:cs="Times New Roman"/>
          <w:sz w:val="28"/>
          <w:szCs w:val="28"/>
        </w:rPr>
        <w:t>.К</w:t>
      </w:r>
      <w:proofErr w:type="gramEnd"/>
      <w:r w:rsidRPr="005A70B5">
        <w:rPr>
          <w:rFonts w:ascii="Times New Roman" w:hAnsi="Times New Roman" w:cs="Times New Roman"/>
          <w:sz w:val="28"/>
          <w:szCs w:val="28"/>
        </w:rPr>
        <w:t>стово;</w:t>
      </w:r>
    </w:p>
    <w:p w:rsidR="005A70B5" w:rsidRPr="005A70B5" w:rsidRDefault="005A70B5" w:rsidP="005A70B5">
      <w:pPr>
        <w:spacing w:line="240" w:lineRule="auto"/>
        <w:contextualSpacing/>
        <w:jc w:val="both"/>
        <w:rPr>
          <w:rFonts w:ascii="Times New Roman" w:hAnsi="Times New Roman" w:cs="Times New Roman"/>
          <w:sz w:val="28"/>
          <w:szCs w:val="28"/>
        </w:rPr>
      </w:pPr>
      <w:r w:rsidRPr="005A70B5">
        <w:rPr>
          <w:rFonts w:ascii="Times New Roman" w:hAnsi="Times New Roman" w:cs="Times New Roman"/>
          <w:sz w:val="28"/>
          <w:szCs w:val="28"/>
        </w:rPr>
        <w:lastRenderedPageBreak/>
        <w:t>- Пантелеев Виктор</w:t>
      </w:r>
      <w:r w:rsidR="00CA0062">
        <w:rPr>
          <w:rFonts w:ascii="Times New Roman" w:hAnsi="Times New Roman" w:cs="Times New Roman"/>
          <w:sz w:val="28"/>
          <w:szCs w:val="28"/>
        </w:rPr>
        <w:t xml:space="preserve"> -</w:t>
      </w:r>
      <w:r w:rsidRPr="005A70B5">
        <w:rPr>
          <w:rFonts w:ascii="Times New Roman" w:hAnsi="Times New Roman" w:cs="Times New Roman"/>
          <w:sz w:val="28"/>
          <w:szCs w:val="28"/>
        </w:rPr>
        <w:t xml:space="preserve"> 3 место в Первенстве России по пауэрлифтингу в г</w:t>
      </w:r>
      <w:proofErr w:type="gramStart"/>
      <w:r w:rsidRPr="005A70B5">
        <w:rPr>
          <w:rFonts w:ascii="Times New Roman" w:hAnsi="Times New Roman" w:cs="Times New Roman"/>
          <w:sz w:val="28"/>
          <w:szCs w:val="28"/>
        </w:rPr>
        <w:t>.К</w:t>
      </w:r>
      <w:proofErr w:type="gramEnd"/>
      <w:r w:rsidRPr="005A70B5">
        <w:rPr>
          <w:rFonts w:ascii="Times New Roman" w:hAnsi="Times New Roman" w:cs="Times New Roman"/>
          <w:sz w:val="28"/>
          <w:szCs w:val="28"/>
        </w:rPr>
        <w:t>острома;</w:t>
      </w:r>
    </w:p>
    <w:p w:rsidR="0093736E" w:rsidRPr="005A70B5" w:rsidRDefault="005A70B5" w:rsidP="00CA0062">
      <w:pPr>
        <w:spacing w:line="240" w:lineRule="auto"/>
        <w:contextualSpacing/>
        <w:jc w:val="both"/>
        <w:rPr>
          <w:rFonts w:ascii="Times New Roman" w:eastAsia="Calibri" w:hAnsi="Times New Roman" w:cs="Times New Roman"/>
          <w:sz w:val="28"/>
          <w:szCs w:val="28"/>
        </w:rPr>
      </w:pPr>
      <w:r w:rsidRPr="005A70B5">
        <w:rPr>
          <w:rFonts w:ascii="Times New Roman" w:hAnsi="Times New Roman" w:cs="Times New Roman"/>
          <w:sz w:val="28"/>
          <w:szCs w:val="28"/>
        </w:rPr>
        <w:t>- Пантелеев Виктор</w:t>
      </w:r>
      <w:r w:rsidR="00CA0062">
        <w:rPr>
          <w:rFonts w:ascii="Times New Roman" w:hAnsi="Times New Roman" w:cs="Times New Roman"/>
          <w:sz w:val="28"/>
          <w:szCs w:val="28"/>
        </w:rPr>
        <w:t>-</w:t>
      </w:r>
      <w:r w:rsidRPr="005A70B5">
        <w:rPr>
          <w:rFonts w:ascii="Times New Roman" w:hAnsi="Times New Roman" w:cs="Times New Roman"/>
          <w:sz w:val="28"/>
          <w:szCs w:val="28"/>
        </w:rPr>
        <w:t xml:space="preserve"> 3 место в Первенстве России по жиму</w:t>
      </w:r>
      <w:r w:rsidR="00CA0062">
        <w:rPr>
          <w:rFonts w:ascii="Times New Roman" w:hAnsi="Times New Roman" w:cs="Times New Roman"/>
          <w:sz w:val="28"/>
          <w:szCs w:val="28"/>
        </w:rPr>
        <w:t xml:space="preserve"> штанги</w:t>
      </w:r>
      <w:r w:rsidRPr="005A70B5">
        <w:rPr>
          <w:rFonts w:ascii="Times New Roman" w:hAnsi="Times New Roman" w:cs="Times New Roman"/>
          <w:sz w:val="28"/>
          <w:szCs w:val="28"/>
        </w:rPr>
        <w:t xml:space="preserve"> лежа в г</w:t>
      </w:r>
      <w:proofErr w:type="gramStart"/>
      <w:r w:rsidRPr="005A70B5">
        <w:rPr>
          <w:rFonts w:ascii="Times New Roman" w:hAnsi="Times New Roman" w:cs="Times New Roman"/>
          <w:sz w:val="28"/>
          <w:szCs w:val="28"/>
        </w:rPr>
        <w:t>.Б</w:t>
      </w:r>
      <w:proofErr w:type="gramEnd"/>
      <w:r w:rsidRPr="005A70B5">
        <w:rPr>
          <w:rFonts w:ascii="Times New Roman" w:hAnsi="Times New Roman" w:cs="Times New Roman"/>
          <w:sz w:val="28"/>
          <w:szCs w:val="28"/>
        </w:rPr>
        <w:t>ердск</w:t>
      </w:r>
      <w:r w:rsidR="00414BA0" w:rsidRPr="005A70B5">
        <w:rPr>
          <w:rFonts w:ascii="Times New Roman" w:eastAsia="Calibri" w:hAnsi="Times New Roman" w:cs="Times New Roman"/>
          <w:sz w:val="28"/>
          <w:szCs w:val="28"/>
        </w:rPr>
        <w:t>.</w:t>
      </w:r>
    </w:p>
    <w:tbl>
      <w:tblPr>
        <w:tblW w:w="4956" w:type="pct"/>
        <w:tblInd w:w="84" w:type="dxa"/>
        <w:tblCellMar>
          <w:top w:w="15" w:type="dxa"/>
          <w:left w:w="15" w:type="dxa"/>
          <w:bottom w:w="15" w:type="dxa"/>
          <w:right w:w="15" w:type="dxa"/>
        </w:tblCellMar>
        <w:tblLook w:val="04A0"/>
      </w:tblPr>
      <w:tblGrid>
        <w:gridCol w:w="9439"/>
      </w:tblGrid>
      <w:tr w:rsidR="0093736E" w:rsidRPr="00D5437C" w:rsidTr="002F2D46">
        <w:tc>
          <w:tcPr>
            <w:tcW w:w="5000" w:type="pct"/>
            <w:tcBorders>
              <w:top w:val="nil"/>
              <w:left w:val="nil"/>
              <w:bottom w:val="nil"/>
              <w:right w:val="nil"/>
            </w:tcBorders>
            <w:tcMar>
              <w:top w:w="84" w:type="dxa"/>
              <w:left w:w="84" w:type="dxa"/>
              <w:bottom w:w="84" w:type="dxa"/>
              <w:right w:w="84" w:type="dxa"/>
            </w:tcMar>
            <w:hideMark/>
          </w:tcPr>
          <w:p w:rsidR="0093736E" w:rsidRPr="00D5437C" w:rsidRDefault="0093736E" w:rsidP="00742F1B">
            <w:pPr>
              <w:spacing w:line="240" w:lineRule="auto"/>
              <w:ind w:firstLine="567"/>
              <w:contextualSpacing/>
              <w:jc w:val="both"/>
              <w:rPr>
                <w:rFonts w:ascii="Times New Roman" w:eastAsia="Calibri" w:hAnsi="Times New Roman" w:cs="Times New Roman"/>
                <w:color w:val="0070C0"/>
                <w:sz w:val="28"/>
                <w:szCs w:val="28"/>
                <w:highlight w:val="yellow"/>
              </w:rPr>
            </w:pPr>
          </w:p>
        </w:tc>
      </w:tr>
    </w:tbl>
    <w:p w:rsidR="0093736E" w:rsidRPr="0094394E" w:rsidRDefault="0093736E" w:rsidP="0066023A">
      <w:pPr>
        <w:ind w:firstLine="709"/>
        <w:contextualSpacing/>
        <w:jc w:val="center"/>
        <w:rPr>
          <w:rFonts w:ascii="Times New Roman" w:eastAsia="Calibri" w:hAnsi="Times New Roman" w:cs="Times New Roman"/>
          <w:b/>
          <w:sz w:val="28"/>
          <w:szCs w:val="28"/>
        </w:rPr>
      </w:pPr>
      <w:r w:rsidRPr="0094394E">
        <w:rPr>
          <w:rFonts w:ascii="Times New Roman" w:eastAsia="Calibri" w:hAnsi="Times New Roman" w:cs="Times New Roman"/>
          <w:b/>
          <w:sz w:val="28"/>
          <w:szCs w:val="28"/>
        </w:rPr>
        <w:t>Молодежная политика</w:t>
      </w:r>
    </w:p>
    <w:p w:rsidR="0093736E" w:rsidRPr="0094394E" w:rsidRDefault="0066023A" w:rsidP="0094394E">
      <w:pPr>
        <w:spacing w:line="240" w:lineRule="auto"/>
        <w:ind w:firstLine="709"/>
        <w:contextualSpacing/>
        <w:jc w:val="both"/>
        <w:rPr>
          <w:rFonts w:ascii="Times New Roman" w:eastAsia="Calibri" w:hAnsi="Times New Roman" w:cs="Times New Roman"/>
          <w:sz w:val="28"/>
          <w:szCs w:val="28"/>
        </w:rPr>
      </w:pPr>
      <w:r w:rsidRPr="0094394E">
        <w:rPr>
          <w:rFonts w:ascii="Times New Roman" w:eastAsia="Calibri" w:hAnsi="Times New Roman" w:cs="Times New Roman"/>
          <w:sz w:val="28"/>
          <w:szCs w:val="28"/>
        </w:rPr>
        <w:t xml:space="preserve"> </w:t>
      </w:r>
      <w:r w:rsidR="0093736E" w:rsidRPr="0094394E">
        <w:rPr>
          <w:rFonts w:ascii="Times New Roman" w:eastAsia="Calibri" w:hAnsi="Times New Roman" w:cs="Times New Roman"/>
          <w:sz w:val="28"/>
          <w:szCs w:val="28"/>
        </w:rPr>
        <w:t xml:space="preserve">Согласно муниципальной программе «Молодёжная политика на территории городского округа Похвистнево Самарской области на 2011-2017 годы» при </w:t>
      </w:r>
      <w:r w:rsidR="00742F1B" w:rsidRPr="0094394E">
        <w:rPr>
          <w:rFonts w:ascii="Times New Roman" w:eastAsia="Calibri" w:hAnsi="Times New Roman" w:cs="Times New Roman"/>
          <w:sz w:val="28"/>
          <w:szCs w:val="28"/>
        </w:rPr>
        <w:t>МБУ «</w:t>
      </w:r>
      <w:r w:rsidR="0093736E" w:rsidRPr="0094394E">
        <w:rPr>
          <w:rFonts w:ascii="Times New Roman" w:eastAsia="Calibri" w:hAnsi="Times New Roman" w:cs="Times New Roman"/>
          <w:sz w:val="28"/>
          <w:szCs w:val="28"/>
        </w:rPr>
        <w:t>ДМО</w:t>
      </w:r>
      <w:r w:rsidR="00742F1B" w:rsidRPr="0094394E">
        <w:rPr>
          <w:rFonts w:ascii="Times New Roman" w:eastAsia="Calibri" w:hAnsi="Times New Roman" w:cs="Times New Roman"/>
          <w:sz w:val="28"/>
          <w:szCs w:val="28"/>
        </w:rPr>
        <w:t>»</w:t>
      </w:r>
      <w:r w:rsidR="0093736E" w:rsidRPr="0094394E">
        <w:rPr>
          <w:rFonts w:ascii="Times New Roman" w:eastAsia="Calibri" w:hAnsi="Times New Roman" w:cs="Times New Roman"/>
          <w:sz w:val="28"/>
          <w:szCs w:val="28"/>
        </w:rPr>
        <w:t xml:space="preserve"> за девять месяцев трудоустроено 190 несовершеннолетних граждан (трудные подростки</w:t>
      </w:r>
      <w:r w:rsidR="00742F1B" w:rsidRPr="0094394E">
        <w:rPr>
          <w:rFonts w:ascii="Times New Roman" w:eastAsia="Calibri" w:hAnsi="Times New Roman" w:cs="Times New Roman"/>
          <w:sz w:val="28"/>
          <w:szCs w:val="28"/>
        </w:rPr>
        <w:t>)</w:t>
      </w:r>
      <w:r w:rsidR="0093736E" w:rsidRPr="0094394E">
        <w:rPr>
          <w:rFonts w:ascii="Times New Roman" w:eastAsia="Calibri" w:hAnsi="Times New Roman" w:cs="Times New Roman"/>
          <w:sz w:val="28"/>
          <w:szCs w:val="28"/>
        </w:rPr>
        <w:t xml:space="preserve"> за счет средств местного и областного бюджетов.</w:t>
      </w:r>
    </w:p>
    <w:p w:rsidR="0093736E" w:rsidRPr="00E54935" w:rsidRDefault="0093736E" w:rsidP="0094394E">
      <w:pPr>
        <w:spacing w:line="240" w:lineRule="auto"/>
        <w:ind w:firstLine="709"/>
        <w:contextualSpacing/>
        <w:jc w:val="both"/>
        <w:rPr>
          <w:rFonts w:ascii="Times New Roman" w:eastAsia="Calibri" w:hAnsi="Times New Roman" w:cs="Times New Roman"/>
          <w:sz w:val="28"/>
          <w:szCs w:val="28"/>
        </w:rPr>
      </w:pPr>
      <w:r w:rsidRPr="00E54935">
        <w:rPr>
          <w:rFonts w:ascii="Times New Roman" w:eastAsia="Calibri" w:hAnsi="Times New Roman" w:cs="Times New Roman"/>
          <w:sz w:val="28"/>
          <w:szCs w:val="28"/>
        </w:rPr>
        <w:t xml:space="preserve"> За девять месяцев 2014 г</w:t>
      </w:r>
      <w:r w:rsidR="00742F1B" w:rsidRPr="00E54935">
        <w:rPr>
          <w:rFonts w:ascii="Times New Roman" w:eastAsia="Calibri" w:hAnsi="Times New Roman" w:cs="Times New Roman"/>
          <w:sz w:val="28"/>
          <w:szCs w:val="28"/>
        </w:rPr>
        <w:t>ода проведено 39 мероприятий,  в которых</w:t>
      </w:r>
      <w:r w:rsidR="00742F1B">
        <w:rPr>
          <w:rFonts w:ascii="Times New Roman" w:eastAsia="Calibri" w:hAnsi="Times New Roman" w:cs="Times New Roman"/>
          <w:color w:val="0070C0"/>
          <w:sz w:val="28"/>
          <w:szCs w:val="28"/>
        </w:rPr>
        <w:t xml:space="preserve"> </w:t>
      </w:r>
      <w:r w:rsidR="00742F1B" w:rsidRPr="00E54935">
        <w:rPr>
          <w:rFonts w:ascii="Times New Roman" w:eastAsia="Calibri" w:hAnsi="Times New Roman" w:cs="Times New Roman"/>
          <w:sz w:val="28"/>
          <w:szCs w:val="28"/>
        </w:rPr>
        <w:t>было з</w:t>
      </w:r>
      <w:r w:rsidRPr="00E54935">
        <w:rPr>
          <w:rFonts w:ascii="Times New Roman" w:eastAsia="Calibri" w:hAnsi="Times New Roman" w:cs="Times New Roman"/>
          <w:sz w:val="28"/>
          <w:szCs w:val="28"/>
        </w:rPr>
        <w:t xml:space="preserve">адействовано </w:t>
      </w:r>
      <w:r w:rsidR="00742F1B" w:rsidRPr="00E54935">
        <w:rPr>
          <w:rFonts w:ascii="Times New Roman" w:eastAsia="Calibri" w:hAnsi="Times New Roman" w:cs="Times New Roman"/>
          <w:sz w:val="28"/>
          <w:szCs w:val="28"/>
        </w:rPr>
        <w:t>10309 молодёжи</w:t>
      </w:r>
      <w:r w:rsidRPr="00E54935">
        <w:rPr>
          <w:rFonts w:ascii="Times New Roman" w:eastAsia="Calibri" w:hAnsi="Times New Roman" w:cs="Times New Roman"/>
          <w:sz w:val="28"/>
          <w:szCs w:val="28"/>
        </w:rPr>
        <w:t>,</w:t>
      </w:r>
      <w:r w:rsidR="0066023A" w:rsidRPr="00E54935">
        <w:rPr>
          <w:rFonts w:ascii="Times New Roman" w:eastAsia="Calibri" w:hAnsi="Times New Roman" w:cs="Times New Roman"/>
          <w:sz w:val="28"/>
          <w:szCs w:val="28"/>
        </w:rPr>
        <w:t xml:space="preserve"> а также </w:t>
      </w:r>
      <w:r w:rsidRPr="00E54935">
        <w:rPr>
          <w:rFonts w:ascii="Times New Roman" w:eastAsia="Calibri" w:hAnsi="Times New Roman" w:cs="Times New Roman"/>
          <w:sz w:val="28"/>
          <w:szCs w:val="28"/>
        </w:rPr>
        <w:t xml:space="preserve"> 13 акций </w:t>
      </w:r>
      <w:r w:rsidR="0066023A" w:rsidRPr="00E54935">
        <w:rPr>
          <w:rFonts w:ascii="Times New Roman" w:eastAsia="Calibri" w:hAnsi="Times New Roman" w:cs="Times New Roman"/>
          <w:sz w:val="28"/>
          <w:szCs w:val="28"/>
        </w:rPr>
        <w:t>с охватом</w:t>
      </w:r>
      <w:r w:rsidRPr="00E54935">
        <w:rPr>
          <w:rFonts w:ascii="Times New Roman" w:eastAsia="Calibri" w:hAnsi="Times New Roman" w:cs="Times New Roman"/>
          <w:sz w:val="28"/>
          <w:szCs w:val="28"/>
        </w:rPr>
        <w:t xml:space="preserve"> 1880 чел</w:t>
      </w:r>
      <w:r w:rsidR="0066023A" w:rsidRPr="00E54935">
        <w:rPr>
          <w:rFonts w:ascii="Times New Roman" w:eastAsia="Calibri" w:hAnsi="Times New Roman" w:cs="Times New Roman"/>
          <w:sz w:val="28"/>
          <w:szCs w:val="28"/>
        </w:rPr>
        <w:t>овек</w:t>
      </w:r>
      <w:r w:rsidRPr="00E54935">
        <w:rPr>
          <w:rFonts w:ascii="Times New Roman" w:eastAsia="Calibri" w:hAnsi="Times New Roman" w:cs="Times New Roman"/>
          <w:sz w:val="28"/>
          <w:szCs w:val="28"/>
        </w:rPr>
        <w:t>.</w:t>
      </w:r>
    </w:p>
    <w:p w:rsidR="0093736E" w:rsidRPr="00E54935" w:rsidRDefault="0066023A" w:rsidP="0094394E">
      <w:pPr>
        <w:spacing w:line="240" w:lineRule="auto"/>
        <w:ind w:firstLine="709"/>
        <w:contextualSpacing/>
        <w:jc w:val="both"/>
        <w:rPr>
          <w:rFonts w:ascii="Times New Roman" w:eastAsia="Calibri" w:hAnsi="Times New Roman" w:cs="Times New Roman"/>
          <w:sz w:val="28"/>
          <w:szCs w:val="28"/>
        </w:rPr>
      </w:pPr>
      <w:r w:rsidRPr="00E54935">
        <w:rPr>
          <w:rFonts w:ascii="Times New Roman" w:eastAsia="Calibri" w:hAnsi="Times New Roman" w:cs="Times New Roman"/>
          <w:sz w:val="28"/>
          <w:szCs w:val="28"/>
        </w:rPr>
        <w:t>Н</w:t>
      </w:r>
      <w:r w:rsidR="0093736E" w:rsidRPr="00E54935">
        <w:rPr>
          <w:rFonts w:ascii="Times New Roman" w:eastAsia="Calibri" w:hAnsi="Times New Roman" w:cs="Times New Roman"/>
          <w:sz w:val="28"/>
          <w:szCs w:val="28"/>
        </w:rPr>
        <w:t>аиболее значимые из них:</w:t>
      </w:r>
    </w:p>
    <w:p w:rsidR="0093736E" w:rsidRPr="00E54935" w:rsidRDefault="0093736E" w:rsidP="0094394E">
      <w:pPr>
        <w:spacing w:line="240" w:lineRule="auto"/>
        <w:ind w:firstLine="709"/>
        <w:contextualSpacing/>
        <w:jc w:val="both"/>
        <w:rPr>
          <w:rFonts w:ascii="Times New Roman" w:eastAsia="Calibri" w:hAnsi="Times New Roman" w:cs="Times New Roman"/>
          <w:sz w:val="28"/>
          <w:szCs w:val="28"/>
        </w:rPr>
      </w:pPr>
      <w:r w:rsidRPr="00E54935">
        <w:rPr>
          <w:rFonts w:ascii="Times New Roman" w:eastAsia="Calibri" w:hAnsi="Times New Roman" w:cs="Times New Roman"/>
          <w:sz w:val="28"/>
          <w:szCs w:val="28"/>
        </w:rPr>
        <w:t xml:space="preserve">-Военно-спортивная игра «Честь имею!» среди учащихся </w:t>
      </w:r>
      <w:proofErr w:type="spellStart"/>
      <w:r w:rsidRPr="00E54935">
        <w:rPr>
          <w:rFonts w:ascii="Times New Roman" w:eastAsia="Calibri" w:hAnsi="Times New Roman" w:cs="Times New Roman"/>
          <w:sz w:val="28"/>
          <w:szCs w:val="28"/>
        </w:rPr>
        <w:t>средне-специа</w:t>
      </w:r>
      <w:r w:rsidR="0066023A" w:rsidRPr="00E54935">
        <w:rPr>
          <w:rFonts w:ascii="Times New Roman" w:eastAsia="Calibri" w:hAnsi="Times New Roman" w:cs="Times New Roman"/>
          <w:sz w:val="28"/>
          <w:szCs w:val="28"/>
        </w:rPr>
        <w:t>льных</w:t>
      </w:r>
      <w:proofErr w:type="spellEnd"/>
      <w:r w:rsidR="0066023A" w:rsidRPr="00E54935">
        <w:rPr>
          <w:rFonts w:ascii="Times New Roman" w:eastAsia="Calibri" w:hAnsi="Times New Roman" w:cs="Times New Roman"/>
          <w:sz w:val="28"/>
          <w:szCs w:val="28"/>
        </w:rPr>
        <w:t xml:space="preserve"> учреждений и школ города;</w:t>
      </w:r>
    </w:p>
    <w:p w:rsidR="0093736E" w:rsidRPr="00E54935" w:rsidRDefault="0093736E" w:rsidP="0094394E">
      <w:pPr>
        <w:spacing w:line="240" w:lineRule="auto"/>
        <w:ind w:firstLine="709"/>
        <w:contextualSpacing/>
        <w:jc w:val="both"/>
        <w:rPr>
          <w:rFonts w:ascii="Times New Roman" w:eastAsia="Calibri" w:hAnsi="Times New Roman" w:cs="Times New Roman"/>
          <w:sz w:val="28"/>
          <w:szCs w:val="28"/>
        </w:rPr>
      </w:pPr>
      <w:r w:rsidRPr="00E54935">
        <w:rPr>
          <w:rFonts w:ascii="Times New Roman" w:eastAsia="Calibri" w:hAnsi="Times New Roman" w:cs="Times New Roman"/>
          <w:sz w:val="28"/>
          <w:szCs w:val="28"/>
        </w:rPr>
        <w:t>-1</w:t>
      </w:r>
      <w:r w:rsidR="00E40799">
        <w:rPr>
          <w:rFonts w:ascii="Times New Roman" w:eastAsia="Calibri" w:hAnsi="Times New Roman" w:cs="Times New Roman"/>
          <w:sz w:val="28"/>
          <w:szCs w:val="28"/>
        </w:rPr>
        <w:t xml:space="preserve"> </w:t>
      </w:r>
      <w:r w:rsidRPr="00E54935">
        <w:rPr>
          <w:rFonts w:ascii="Times New Roman" w:eastAsia="Calibri" w:hAnsi="Times New Roman" w:cs="Times New Roman"/>
          <w:sz w:val="28"/>
          <w:szCs w:val="28"/>
        </w:rPr>
        <w:t>4-ый молодёжный фестиваль лидеров ученического самоуправления «Время выбрало нас!»;</w:t>
      </w:r>
    </w:p>
    <w:p w:rsidR="0093736E" w:rsidRPr="00E54935" w:rsidRDefault="0093736E" w:rsidP="0094394E">
      <w:pPr>
        <w:spacing w:line="240" w:lineRule="auto"/>
        <w:ind w:firstLine="709"/>
        <w:contextualSpacing/>
        <w:jc w:val="both"/>
        <w:rPr>
          <w:rFonts w:ascii="Times New Roman" w:eastAsia="Calibri" w:hAnsi="Times New Roman" w:cs="Times New Roman"/>
          <w:sz w:val="28"/>
          <w:szCs w:val="28"/>
        </w:rPr>
      </w:pPr>
      <w:r w:rsidRPr="00E54935">
        <w:rPr>
          <w:rFonts w:ascii="Times New Roman" w:eastAsia="Calibri" w:hAnsi="Times New Roman" w:cs="Times New Roman"/>
          <w:sz w:val="28"/>
          <w:szCs w:val="28"/>
        </w:rPr>
        <w:t>-</w:t>
      </w:r>
      <w:r w:rsidR="00E40799">
        <w:rPr>
          <w:rFonts w:ascii="Times New Roman" w:eastAsia="Calibri" w:hAnsi="Times New Roman" w:cs="Times New Roman"/>
          <w:sz w:val="28"/>
          <w:szCs w:val="28"/>
        </w:rPr>
        <w:t xml:space="preserve"> </w:t>
      </w:r>
      <w:r w:rsidRPr="00E54935">
        <w:rPr>
          <w:rFonts w:ascii="Times New Roman" w:eastAsia="Calibri" w:hAnsi="Times New Roman" w:cs="Times New Roman"/>
          <w:sz w:val="28"/>
          <w:szCs w:val="28"/>
        </w:rPr>
        <w:t xml:space="preserve">Совместно с Молодежным Парламентом при Думе </w:t>
      </w:r>
      <w:proofErr w:type="gramStart"/>
      <w:r w:rsidRPr="00E54935">
        <w:rPr>
          <w:rFonts w:ascii="Times New Roman" w:eastAsia="Calibri" w:hAnsi="Times New Roman" w:cs="Times New Roman"/>
          <w:sz w:val="28"/>
          <w:szCs w:val="28"/>
        </w:rPr>
        <w:t>г</w:t>
      </w:r>
      <w:proofErr w:type="gramEnd"/>
      <w:r w:rsidRPr="00E54935">
        <w:rPr>
          <w:rFonts w:ascii="Times New Roman" w:eastAsia="Calibri" w:hAnsi="Times New Roman" w:cs="Times New Roman"/>
          <w:sz w:val="28"/>
          <w:szCs w:val="28"/>
        </w:rPr>
        <w:t>.о. Похвистнево проведено несколько деловых игр в школах</w:t>
      </w:r>
      <w:r w:rsidR="0066023A" w:rsidRPr="00E54935">
        <w:rPr>
          <w:rFonts w:ascii="Times New Roman" w:eastAsia="Calibri" w:hAnsi="Times New Roman" w:cs="Times New Roman"/>
          <w:sz w:val="28"/>
          <w:szCs w:val="28"/>
        </w:rPr>
        <w:t xml:space="preserve"> города</w:t>
      </w:r>
      <w:r w:rsidR="00742F1B" w:rsidRPr="00E54935">
        <w:rPr>
          <w:rFonts w:ascii="Times New Roman" w:eastAsia="Calibri" w:hAnsi="Times New Roman" w:cs="Times New Roman"/>
          <w:sz w:val="28"/>
          <w:szCs w:val="28"/>
        </w:rPr>
        <w:t>:</w:t>
      </w:r>
      <w:r w:rsidR="0066023A" w:rsidRPr="00E54935">
        <w:rPr>
          <w:rFonts w:ascii="Times New Roman" w:eastAsia="Calibri" w:hAnsi="Times New Roman" w:cs="Times New Roman"/>
          <w:sz w:val="28"/>
          <w:szCs w:val="28"/>
        </w:rPr>
        <w:t xml:space="preserve"> «Парламентские дебаты»;</w:t>
      </w:r>
    </w:p>
    <w:p w:rsidR="0093736E" w:rsidRPr="00E54935" w:rsidRDefault="0093736E" w:rsidP="0094394E">
      <w:pPr>
        <w:spacing w:line="240" w:lineRule="auto"/>
        <w:ind w:firstLine="709"/>
        <w:contextualSpacing/>
        <w:jc w:val="both"/>
        <w:rPr>
          <w:rFonts w:ascii="Times New Roman" w:eastAsia="Calibri" w:hAnsi="Times New Roman" w:cs="Times New Roman"/>
          <w:sz w:val="28"/>
          <w:szCs w:val="28"/>
        </w:rPr>
      </w:pPr>
      <w:r w:rsidRPr="00E54935">
        <w:rPr>
          <w:rFonts w:ascii="Times New Roman" w:eastAsia="Calibri" w:hAnsi="Times New Roman" w:cs="Times New Roman"/>
          <w:sz w:val="28"/>
          <w:szCs w:val="28"/>
        </w:rPr>
        <w:t xml:space="preserve">- Региональный фестиваль «Студенческая весна - 2014» среди учащихся </w:t>
      </w:r>
      <w:proofErr w:type="spellStart"/>
      <w:r w:rsidRPr="00E54935">
        <w:rPr>
          <w:rFonts w:ascii="Times New Roman" w:eastAsia="Calibri" w:hAnsi="Times New Roman" w:cs="Times New Roman"/>
          <w:sz w:val="28"/>
          <w:szCs w:val="28"/>
        </w:rPr>
        <w:t>средне-специальных</w:t>
      </w:r>
      <w:proofErr w:type="spellEnd"/>
      <w:r w:rsidRPr="00E54935">
        <w:rPr>
          <w:rFonts w:ascii="Times New Roman" w:eastAsia="Calibri" w:hAnsi="Times New Roman" w:cs="Times New Roman"/>
          <w:sz w:val="28"/>
          <w:szCs w:val="28"/>
        </w:rPr>
        <w:t xml:space="preserve"> и высших учебных заведений;</w:t>
      </w:r>
    </w:p>
    <w:p w:rsidR="0093736E" w:rsidRPr="00E54935" w:rsidRDefault="0093736E" w:rsidP="0094394E">
      <w:pPr>
        <w:spacing w:line="240" w:lineRule="auto"/>
        <w:ind w:firstLine="709"/>
        <w:contextualSpacing/>
        <w:jc w:val="both"/>
        <w:rPr>
          <w:rFonts w:ascii="Times New Roman" w:eastAsia="Calibri" w:hAnsi="Times New Roman" w:cs="Times New Roman"/>
          <w:sz w:val="28"/>
          <w:szCs w:val="28"/>
        </w:rPr>
      </w:pPr>
      <w:r w:rsidRPr="00E54935">
        <w:rPr>
          <w:rFonts w:ascii="Times New Roman" w:eastAsia="Calibri" w:hAnsi="Times New Roman" w:cs="Times New Roman"/>
          <w:sz w:val="28"/>
          <w:szCs w:val="28"/>
        </w:rPr>
        <w:t>-</w:t>
      </w:r>
      <w:r w:rsidR="00E40799">
        <w:rPr>
          <w:rFonts w:ascii="Times New Roman" w:eastAsia="Calibri" w:hAnsi="Times New Roman" w:cs="Times New Roman"/>
          <w:sz w:val="28"/>
          <w:szCs w:val="28"/>
        </w:rPr>
        <w:t xml:space="preserve"> </w:t>
      </w:r>
      <w:r w:rsidRPr="00E54935">
        <w:rPr>
          <w:rFonts w:ascii="Times New Roman" w:eastAsia="Calibri" w:hAnsi="Times New Roman" w:cs="Times New Roman"/>
          <w:sz w:val="28"/>
          <w:szCs w:val="28"/>
        </w:rPr>
        <w:t>Социально-патриотическая акция «День призывника</w:t>
      </w:r>
      <w:r w:rsidR="0066023A" w:rsidRPr="00E54935">
        <w:rPr>
          <w:rFonts w:ascii="Times New Roman" w:eastAsia="Calibri" w:hAnsi="Times New Roman" w:cs="Times New Roman"/>
          <w:sz w:val="28"/>
          <w:szCs w:val="28"/>
        </w:rPr>
        <w:t>»;</w:t>
      </w:r>
    </w:p>
    <w:p w:rsidR="0093736E" w:rsidRPr="00E54935" w:rsidRDefault="0093736E" w:rsidP="0094394E">
      <w:pPr>
        <w:spacing w:line="240" w:lineRule="auto"/>
        <w:ind w:firstLine="709"/>
        <w:contextualSpacing/>
        <w:jc w:val="both"/>
        <w:rPr>
          <w:rFonts w:ascii="Times New Roman" w:eastAsia="Calibri" w:hAnsi="Times New Roman" w:cs="Times New Roman"/>
          <w:sz w:val="28"/>
          <w:szCs w:val="28"/>
        </w:rPr>
      </w:pPr>
      <w:r w:rsidRPr="00E54935">
        <w:rPr>
          <w:rFonts w:ascii="Times New Roman" w:eastAsia="Calibri" w:hAnsi="Times New Roman" w:cs="Times New Roman"/>
          <w:sz w:val="28"/>
          <w:szCs w:val="28"/>
        </w:rPr>
        <w:t>-</w:t>
      </w:r>
      <w:r w:rsidR="00E40799">
        <w:rPr>
          <w:rFonts w:ascii="Times New Roman" w:eastAsia="Calibri" w:hAnsi="Times New Roman" w:cs="Times New Roman"/>
          <w:sz w:val="28"/>
          <w:szCs w:val="28"/>
        </w:rPr>
        <w:t xml:space="preserve"> </w:t>
      </w:r>
      <w:r w:rsidRPr="00E54935">
        <w:rPr>
          <w:rFonts w:ascii="Times New Roman" w:eastAsia="Calibri" w:hAnsi="Times New Roman" w:cs="Times New Roman"/>
          <w:sz w:val="28"/>
          <w:szCs w:val="28"/>
        </w:rPr>
        <w:t xml:space="preserve">Акция «Память поколений»; </w:t>
      </w:r>
    </w:p>
    <w:p w:rsidR="0093736E" w:rsidRPr="00E54935" w:rsidRDefault="0093736E" w:rsidP="0094394E">
      <w:pPr>
        <w:spacing w:line="240" w:lineRule="auto"/>
        <w:ind w:firstLine="709"/>
        <w:contextualSpacing/>
        <w:jc w:val="both"/>
        <w:rPr>
          <w:rFonts w:ascii="Times New Roman" w:eastAsia="Calibri" w:hAnsi="Times New Roman" w:cs="Times New Roman"/>
          <w:sz w:val="28"/>
          <w:szCs w:val="28"/>
        </w:rPr>
      </w:pPr>
      <w:r w:rsidRPr="00E54935">
        <w:rPr>
          <w:rFonts w:ascii="Times New Roman" w:eastAsia="Calibri" w:hAnsi="Times New Roman" w:cs="Times New Roman"/>
          <w:sz w:val="28"/>
          <w:szCs w:val="28"/>
        </w:rPr>
        <w:t xml:space="preserve">- </w:t>
      </w:r>
      <w:r w:rsidR="00742F1B" w:rsidRPr="00E54935">
        <w:rPr>
          <w:rFonts w:ascii="Times New Roman" w:eastAsia="Calibri" w:hAnsi="Times New Roman" w:cs="Times New Roman"/>
          <w:sz w:val="28"/>
          <w:szCs w:val="28"/>
        </w:rPr>
        <w:t>П</w:t>
      </w:r>
      <w:r w:rsidRPr="00E54935">
        <w:rPr>
          <w:rFonts w:ascii="Times New Roman" w:eastAsia="Calibri" w:hAnsi="Times New Roman" w:cs="Times New Roman"/>
          <w:sz w:val="28"/>
          <w:szCs w:val="28"/>
        </w:rPr>
        <w:t>раздник в День защиты детей на городской площади</w:t>
      </w:r>
      <w:r w:rsidR="00742F1B" w:rsidRPr="00E54935">
        <w:rPr>
          <w:rFonts w:ascii="Times New Roman" w:eastAsia="Calibri" w:hAnsi="Times New Roman" w:cs="Times New Roman"/>
          <w:sz w:val="28"/>
          <w:szCs w:val="28"/>
        </w:rPr>
        <w:t xml:space="preserve">, на </w:t>
      </w:r>
      <w:proofErr w:type="gramStart"/>
      <w:r w:rsidR="00742F1B" w:rsidRPr="00E54935">
        <w:rPr>
          <w:rFonts w:ascii="Times New Roman" w:eastAsia="Calibri" w:hAnsi="Times New Roman" w:cs="Times New Roman"/>
          <w:sz w:val="28"/>
          <w:szCs w:val="28"/>
        </w:rPr>
        <w:t>котором</w:t>
      </w:r>
      <w:proofErr w:type="gramEnd"/>
      <w:r w:rsidRPr="00E54935">
        <w:rPr>
          <w:rFonts w:ascii="Times New Roman" w:eastAsia="Calibri" w:hAnsi="Times New Roman" w:cs="Times New Roman"/>
          <w:sz w:val="28"/>
          <w:szCs w:val="28"/>
        </w:rPr>
        <w:t xml:space="preserve"> специалисты Дома молодежных организаций и активисты Молодой Гвардии развлекали детей с помощью интерактивных площадок</w:t>
      </w:r>
      <w:r w:rsidR="0066023A" w:rsidRPr="00E54935">
        <w:rPr>
          <w:rFonts w:ascii="Times New Roman" w:eastAsia="Calibri" w:hAnsi="Times New Roman" w:cs="Times New Roman"/>
          <w:sz w:val="28"/>
          <w:szCs w:val="28"/>
        </w:rPr>
        <w:t>;</w:t>
      </w:r>
    </w:p>
    <w:p w:rsidR="0093736E" w:rsidRPr="00E54935" w:rsidRDefault="0093736E" w:rsidP="0094394E">
      <w:pPr>
        <w:spacing w:line="240" w:lineRule="auto"/>
        <w:ind w:firstLine="709"/>
        <w:contextualSpacing/>
        <w:jc w:val="both"/>
        <w:rPr>
          <w:rFonts w:ascii="Times New Roman" w:eastAsia="Calibri" w:hAnsi="Times New Roman" w:cs="Times New Roman"/>
          <w:sz w:val="28"/>
          <w:szCs w:val="28"/>
        </w:rPr>
      </w:pPr>
      <w:r w:rsidRPr="00E54935">
        <w:rPr>
          <w:rFonts w:ascii="Times New Roman" w:eastAsia="Calibri" w:hAnsi="Times New Roman" w:cs="Times New Roman"/>
          <w:sz w:val="28"/>
          <w:szCs w:val="28"/>
        </w:rPr>
        <w:t>- Встреча с ветеранами "Связь поколений";</w:t>
      </w:r>
    </w:p>
    <w:p w:rsidR="0093736E" w:rsidRPr="00E54935" w:rsidRDefault="0093736E" w:rsidP="0094394E">
      <w:pPr>
        <w:spacing w:line="240" w:lineRule="auto"/>
        <w:ind w:firstLine="709"/>
        <w:contextualSpacing/>
        <w:jc w:val="both"/>
        <w:rPr>
          <w:rFonts w:ascii="Times New Roman" w:eastAsia="Calibri" w:hAnsi="Times New Roman" w:cs="Times New Roman"/>
          <w:sz w:val="28"/>
          <w:szCs w:val="28"/>
        </w:rPr>
      </w:pPr>
      <w:proofErr w:type="gramStart"/>
      <w:r w:rsidRPr="00E54935">
        <w:rPr>
          <w:rFonts w:ascii="Times New Roman" w:eastAsia="Calibri" w:hAnsi="Times New Roman" w:cs="Times New Roman"/>
          <w:sz w:val="28"/>
          <w:szCs w:val="28"/>
        </w:rPr>
        <w:t>Проведен</w:t>
      </w:r>
      <w:r w:rsidR="0066023A" w:rsidRPr="00E54935">
        <w:rPr>
          <w:rFonts w:ascii="Times New Roman" w:eastAsia="Calibri" w:hAnsi="Times New Roman" w:cs="Times New Roman"/>
          <w:sz w:val="28"/>
          <w:szCs w:val="28"/>
        </w:rPr>
        <w:t>ы мероприятия, направленные на экологическое просвещение молодежи</w:t>
      </w:r>
      <w:r w:rsidRPr="00E54935">
        <w:rPr>
          <w:rFonts w:ascii="Times New Roman" w:eastAsia="Calibri" w:hAnsi="Times New Roman" w:cs="Times New Roman"/>
          <w:sz w:val="28"/>
          <w:szCs w:val="28"/>
        </w:rPr>
        <w:t>: акция «День водных ресурсов»,</w:t>
      </w:r>
      <w:r w:rsidR="0066023A" w:rsidRPr="00E54935">
        <w:rPr>
          <w:rFonts w:ascii="Times New Roman" w:eastAsia="Calibri" w:hAnsi="Times New Roman" w:cs="Times New Roman"/>
          <w:sz w:val="28"/>
          <w:szCs w:val="28"/>
        </w:rPr>
        <w:t xml:space="preserve"> </w:t>
      </w:r>
      <w:r w:rsidRPr="00E54935">
        <w:rPr>
          <w:rFonts w:ascii="Times New Roman" w:eastAsia="Calibri" w:hAnsi="Times New Roman" w:cs="Times New Roman"/>
          <w:sz w:val="28"/>
          <w:szCs w:val="28"/>
        </w:rPr>
        <w:t>экологическая акция "Чистый Похвистнево ", проведены посадки деревьев</w:t>
      </w:r>
      <w:r w:rsidRPr="00E54935">
        <w:rPr>
          <w:rFonts w:ascii="Times New Roman" w:eastAsia="Calibri" w:hAnsi="Times New Roman" w:cs="Times New Roman"/>
          <w:b/>
          <w:sz w:val="28"/>
          <w:szCs w:val="28"/>
        </w:rPr>
        <w:t xml:space="preserve"> </w:t>
      </w:r>
      <w:r w:rsidRPr="00E54935">
        <w:rPr>
          <w:rFonts w:ascii="Times New Roman" w:eastAsia="Calibri" w:hAnsi="Times New Roman" w:cs="Times New Roman"/>
          <w:sz w:val="28"/>
          <w:szCs w:val="28"/>
        </w:rPr>
        <w:t>в рамках Всероссийской акции</w:t>
      </w:r>
      <w:r w:rsidRPr="00E54935">
        <w:rPr>
          <w:rFonts w:ascii="Times New Roman" w:eastAsia="Calibri" w:hAnsi="Times New Roman" w:cs="Times New Roman"/>
          <w:b/>
          <w:sz w:val="28"/>
          <w:szCs w:val="28"/>
        </w:rPr>
        <w:t xml:space="preserve"> </w:t>
      </w:r>
      <w:r w:rsidRPr="00E54935">
        <w:rPr>
          <w:rFonts w:ascii="Times New Roman" w:eastAsia="Calibri" w:hAnsi="Times New Roman" w:cs="Times New Roman"/>
          <w:sz w:val="28"/>
          <w:szCs w:val="28"/>
        </w:rPr>
        <w:t>«Живи, лес»,  «</w:t>
      </w:r>
      <w:proofErr w:type="spellStart"/>
      <w:r w:rsidRPr="00E54935">
        <w:rPr>
          <w:rFonts w:ascii="Times New Roman" w:eastAsia="Calibri" w:hAnsi="Times New Roman" w:cs="Times New Roman"/>
          <w:sz w:val="28"/>
          <w:szCs w:val="28"/>
        </w:rPr>
        <w:t>Деревья-наша</w:t>
      </w:r>
      <w:proofErr w:type="spellEnd"/>
      <w:r w:rsidRPr="00E54935">
        <w:rPr>
          <w:rFonts w:ascii="Times New Roman" w:eastAsia="Calibri" w:hAnsi="Times New Roman" w:cs="Times New Roman"/>
          <w:sz w:val="28"/>
          <w:szCs w:val="28"/>
        </w:rPr>
        <w:t xml:space="preserve"> жизнь». 02 июня 2014 г. МБУ «ДМО» награжден дипломом участника конкурса «ЭкоЛидер-2013» в номинации «Общественность» (Министерство лесного хозяйства, охраны окружающей среды и природопользования Самарской области).</w:t>
      </w:r>
      <w:proofErr w:type="gramEnd"/>
    </w:p>
    <w:p w:rsidR="0093736E" w:rsidRPr="00E54935" w:rsidRDefault="0093736E" w:rsidP="0094394E">
      <w:pPr>
        <w:spacing w:line="240" w:lineRule="auto"/>
        <w:ind w:firstLine="709"/>
        <w:contextualSpacing/>
        <w:jc w:val="both"/>
        <w:rPr>
          <w:rFonts w:ascii="Times New Roman" w:eastAsia="Calibri" w:hAnsi="Times New Roman" w:cs="Times New Roman"/>
          <w:sz w:val="28"/>
          <w:szCs w:val="28"/>
        </w:rPr>
      </w:pPr>
      <w:r w:rsidRPr="00E54935">
        <w:rPr>
          <w:rFonts w:ascii="Times New Roman" w:eastAsia="Calibri" w:hAnsi="Times New Roman" w:cs="Times New Roman"/>
          <w:sz w:val="28"/>
          <w:szCs w:val="28"/>
        </w:rPr>
        <w:t>В целях осмысления необходимости сохранения семейных ценност</w:t>
      </w:r>
      <w:r w:rsidR="0066023A" w:rsidRPr="00E54935">
        <w:rPr>
          <w:rFonts w:ascii="Times New Roman" w:eastAsia="Calibri" w:hAnsi="Times New Roman" w:cs="Times New Roman"/>
          <w:sz w:val="28"/>
          <w:szCs w:val="28"/>
        </w:rPr>
        <w:t xml:space="preserve">ей и бережного отношения к ним </w:t>
      </w:r>
      <w:r w:rsidRPr="00E54935">
        <w:rPr>
          <w:rFonts w:ascii="Times New Roman" w:eastAsia="Calibri" w:hAnsi="Times New Roman" w:cs="Times New Roman"/>
          <w:sz w:val="28"/>
          <w:szCs w:val="28"/>
        </w:rPr>
        <w:t>МБУ "ДМО" провел</w:t>
      </w:r>
      <w:r w:rsidR="0066023A" w:rsidRPr="00E54935">
        <w:rPr>
          <w:rFonts w:ascii="Times New Roman" w:eastAsia="Calibri" w:hAnsi="Times New Roman" w:cs="Times New Roman"/>
          <w:sz w:val="28"/>
          <w:szCs w:val="28"/>
        </w:rPr>
        <w:t>о</w:t>
      </w:r>
      <w:r w:rsidRPr="00E54935">
        <w:rPr>
          <w:rFonts w:ascii="Times New Roman" w:eastAsia="Calibri" w:hAnsi="Times New Roman" w:cs="Times New Roman"/>
          <w:sz w:val="28"/>
          <w:szCs w:val="28"/>
        </w:rPr>
        <w:t xml:space="preserve"> следующие мероприятия: конкурс для молодых семей "Мы - здоровая семья!",</w:t>
      </w:r>
      <w:r w:rsidRPr="00E54935">
        <w:rPr>
          <w:rFonts w:ascii="Times New Roman" w:eastAsia="Calibri" w:hAnsi="Times New Roman" w:cs="Times New Roman"/>
          <w:szCs w:val="28"/>
        </w:rPr>
        <w:t xml:space="preserve"> </w:t>
      </w:r>
      <w:r w:rsidRPr="00E54935">
        <w:rPr>
          <w:rFonts w:ascii="Times New Roman" w:eastAsia="Calibri" w:hAnsi="Times New Roman" w:cs="Times New Roman"/>
          <w:sz w:val="28"/>
          <w:szCs w:val="28"/>
        </w:rPr>
        <w:t>конкурсная программа для детей «Веселые старты», конкурс рисунков на асфальте "Мы против наркотиков!", веломарафоны и т.д.</w:t>
      </w:r>
    </w:p>
    <w:p w:rsidR="0093736E" w:rsidRPr="00E54935" w:rsidRDefault="0066023A" w:rsidP="0094394E">
      <w:pPr>
        <w:spacing w:line="240" w:lineRule="auto"/>
        <w:ind w:firstLine="709"/>
        <w:contextualSpacing/>
        <w:jc w:val="both"/>
        <w:rPr>
          <w:rFonts w:ascii="Times New Roman" w:eastAsia="Calibri" w:hAnsi="Times New Roman" w:cs="Times New Roman"/>
          <w:sz w:val="28"/>
          <w:szCs w:val="28"/>
        </w:rPr>
      </w:pPr>
      <w:r w:rsidRPr="00E54935">
        <w:rPr>
          <w:rFonts w:ascii="Times New Roman" w:eastAsia="Calibri" w:hAnsi="Times New Roman" w:cs="Times New Roman"/>
          <w:sz w:val="28"/>
          <w:szCs w:val="28"/>
        </w:rPr>
        <w:t xml:space="preserve"> </w:t>
      </w:r>
      <w:r w:rsidR="0093736E" w:rsidRPr="00E54935">
        <w:rPr>
          <w:rFonts w:ascii="Times New Roman" w:eastAsia="Calibri" w:hAnsi="Times New Roman" w:cs="Times New Roman"/>
          <w:sz w:val="28"/>
          <w:szCs w:val="28"/>
        </w:rPr>
        <w:t xml:space="preserve">Юноши и девушки </w:t>
      </w:r>
      <w:proofErr w:type="gramStart"/>
      <w:r w:rsidR="0093736E" w:rsidRPr="00E54935">
        <w:rPr>
          <w:rFonts w:ascii="Times New Roman" w:eastAsia="Calibri" w:hAnsi="Times New Roman" w:cs="Times New Roman"/>
          <w:sz w:val="28"/>
          <w:szCs w:val="28"/>
        </w:rPr>
        <w:t>г</w:t>
      </w:r>
      <w:proofErr w:type="gramEnd"/>
      <w:r w:rsidR="0093736E" w:rsidRPr="00E54935">
        <w:rPr>
          <w:rFonts w:ascii="Times New Roman" w:eastAsia="Calibri" w:hAnsi="Times New Roman" w:cs="Times New Roman"/>
          <w:sz w:val="28"/>
          <w:szCs w:val="28"/>
        </w:rPr>
        <w:t xml:space="preserve">.о. Похвистнево активно участвовали в проведении Всероссийской Добровольческой акции «Весенняя неделя Добра». Они посещали ветеранов на дому с целью оказания помощи. Проведена патриотическая кампания «Мы помним», целью которой является </w:t>
      </w:r>
      <w:r w:rsidR="0093736E" w:rsidRPr="00E54935">
        <w:rPr>
          <w:rFonts w:ascii="Times New Roman" w:eastAsia="Calibri" w:hAnsi="Times New Roman" w:cs="Times New Roman"/>
          <w:sz w:val="28"/>
          <w:szCs w:val="28"/>
        </w:rPr>
        <w:lastRenderedPageBreak/>
        <w:t>напоминание горожанам, особенно подрастающему поколению, об уваж</w:t>
      </w:r>
      <w:r w:rsidR="0012764F" w:rsidRPr="00E54935">
        <w:rPr>
          <w:rFonts w:ascii="Times New Roman" w:eastAsia="Calibri" w:hAnsi="Times New Roman" w:cs="Times New Roman"/>
          <w:sz w:val="28"/>
          <w:szCs w:val="28"/>
        </w:rPr>
        <w:t>ении к памяти и подвигам предк</w:t>
      </w:r>
      <w:r w:rsidR="009023B0" w:rsidRPr="00E54935">
        <w:rPr>
          <w:rFonts w:ascii="Times New Roman" w:eastAsia="Calibri" w:hAnsi="Times New Roman" w:cs="Times New Roman"/>
          <w:sz w:val="28"/>
          <w:szCs w:val="28"/>
        </w:rPr>
        <w:t>о</w:t>
      </w:r>
      <w:r w:rsidR="0012764F" w:rsidRPr="00E54935">
        <w:rPr>
          <w:rFonts w:ascii="Times New Roman" w:eastAsia="Calibri" w:hAnsi="Times New Roman" w:cs="Times New Roman"/>
          <w:sz w:val="28"/>
          <w:szCs w:val="28"/>
        </w:rPr>
        <w:t>в</w:t>
      </w:r>
      <w:r w:rsidR="0093736E" w:rsidRPr="00E54935">
        <w:rPr>
          <w:rFonts w:ascii="Times New Roman" w:eastAsia="Calibri" w:hAnsi="Times New Roman" w:cs="Times New Roman"/>
          <w:sz w:val="28"/>
          <w:szCs w:val="28"/>
        </w:rPr>
        <w:t>, достойном и бережном отношении к мемориалам.</w:t>
      </w:r>
    </w:p>
    <w:p w:rsidR="0093736E" w:rsidRPr="00E54935" w:rsidRDefault="0093736E" w:rsidP="0094394E">
      <w:pPr>
        <w:spacing w:line="240" w:lineRule="auto"/>
        <w:ind w:firstLine="709"/>
        <w:contextualSpacing/>
        <w:jc w:val="both"/>
        <w:rPr>
          <w:rFonts w:ascii="Times New Roman" w:eastAsia="Calibri" w:hAnsi="Times New Roman" w:cs="Times New Roman"/>
          <w:sz w:val="28"/>
          <w:szCs w:val="28"/>
        </w:rPr>
      </w:pPr>
      <w:r w:rsidRPr="00E54935">
        <w:rPr>
          <w:rFonts w:ascii="Times New Roman" w:eastAsia="Calibri" w:hAnsi="Times New Roman" w:cs="Times New Roman"/>
          <w:sz w:val="28"/>
          <w:szCs w:val="28"/>
        </w:rPr>
        <w:t>Август 2014 года был насыщен молодежными мероприятиями:</w:t>
      </w:r>
    </w:p>
    <w:p w:rsidR="0093736E" w:rsidRPr="00E54935" w:rsidRDefault="0093736E" w:rsidP="0094394E">
      <w:pPr>
        <w:spacing w:line="240" w:lineRule="auto"/>
        <w:ind w:firstLine="709"/>
        <w:contextualSpacing/>
        <w:jc w:val="both"/>
        <w:rPr>
          <w:rFonts w:ascii="Times New Roman" w:eastAsia="Calibri" w:hAnsi="Times New Roman" w:cs="Times New Roman"/>
          <w:sz w:val="28"/>
          <w:szCs w:val="28"/>
        </w:rPr>
      </w:pPr>
      <w:r w:rsidRPr="00E54935">
        <w:rPr>
          <w:rFonts w:ascii="Times New Roman" w:eastAsia="Calibri" w:hAnsi="Times New Roman" w:cs="Times New Roman"/>
          <w:sz w:val="28"/>
          <w:szCs w:val="28"/>
        </w:rPr>
        <w:t xml:space="preserve">- на базе Дома молодежных организаций городского округа Похвистнево прошла встреча-обучение (технология Городская игра «Сити </w:t>
      </w:r>
      <w:proofErr w:type="spellStart"/>
      <w:r w:rsidRPr="00E54935">
        <w:rPr>
          <w:rFonts w:ascii="Times New Roman" w:eastAsia="Calibri" w:hAnsi="Times New Roman" w:cs="Times New Roman"/>
          <w:sz w:val="28"/>
          <w:szCs w:val="28"/>
        </w:rPr>
        <w:t>квест</w:t>
      </w:r>
      <w:proofErr w:type="spellEnd"/>
      <w:r w:rsidRPr="00E54935">
        <w:rPr>
          <w:rFonts w:ascii="Times New Roman" w:eastAsia="Calibri" w:hAnsi="Times New Roman" w:cs="Times New Roman"/>
          <w:sz w:val="28"/>
          <w:szCs w:val="28"/>
        </w:rPr>
        <w:t>»).</w:t>
      </w:r>
    </w:p>
    <w:p w:rsidR="0093736E" w:rsidRPr="00E54935" w:rsidRDefault="0093736E" w:rsidP="0094394E">
      <w:pPr>
        <w:spacing w:line="240" w:lineRule="auto"/>
        <w:ind w:firstLine="709"/>
        <w:contextualSpacing/>
        <w:jc w:val="both"/>
        <w:rPr>
          <w:rFonts w:ascii="Times New Roman" w:eastAsia="Calibri" w:hAnsi="Times New Roman" w:cs="Times New Roman"/>
          <w:sz w:val="28"/>
          <w:szCs w:val="28"/>
        </w:rPr>
      </w:pPr>
      <w:r w:rsidRPr="00E54935">
        <w:rPr>
          <w:rFonts w:ascii="Times New Roman" w:eastAsia="Calibri" w:hAnsi="Times New Roman" w:cs="Times New Roman"/>
          <w:sz w:val="28"/>
          <w:szCs w:val="28"/>
        </w:rPr>
        <w:t xml:space="preserve">- 30 августа на </w:t>
      </w:r>
      <w:proofErr w:type="spellStart"/>
      <w:r w:rsidRPr="00E54935">
        <w:rPr>
          <w:rFonts w:ascii="Times New Roman" w:eastAsia="Calibri" w:hAnsi="Times New Roman" w:cs="Times New Roman"/>
          <w:sz w:val="28"/>
          <w:szCs w:val="28"/>
        </w:rPr>
        <w:t>Ятманской</w:t>
      </w:r>
      <w:proofErr w:type="spellEnd"/>
      <w:r w:rsidRPr="00E54935">
        <w:rPr>
          <w:rFonts w:ascii="Times New Roman" w:eastAsia="Calibri" w:hAnsi="Times New Roman" w:cs="Times New Roman"/>
          <w:sz w:val="28"/>
          <w:szCs w:val="28"/>
        </w:rPr>
        <w:t xml:space="preserve"> поляне прошел XX Межрегиональный конкурс-фестиваль </w:t>
      </w:r>
      <w:proofErr w:type="spellStart"/>
      <w:r w:rsidRPr="00E54935">
        <w:rPr>
          <w:rFonts w:ascii="Times New Roman" w:eastAsia="Calibri" w:hAnsi="Times New Roman" w:cs="Times New Roman"/>
          <w:sz w:val="28"/>
          <w:szCs w:val="28"/>
        </w:rPr>
        <w:t>бардовской</w:t>
      </w:r>
      <w:proofErr w:type="spellEnd"/>
      <w:r w:rsidRPr="00E54935">
        <w:rPr>
          <w:rFonts w:ascii="Times New Roman" w:eastAsia="Calibri" w:hAnsi="Times New Roman" w:cs="Times New Roman"/>
          <w:sz w:val="28"/>
          <w:szCs w:val="28"/>
        </w:rPr>
        <w:t xml:space="preserve"> песни «</w:t>
      </w:r>
      <w:proofErr w:type="spellStart"/>
      <w:r w:rsidRPr="00E54935">
        <w:rPr>
          <w:rFonts w:ascii="Times New Roman" w:eastAsia="Calibri" w:hAnsi="Times New Roman" w:cs="Times New Roman"/>
          <w:sz w:val="28"/>
          <w:szCs w:val="28"/>
        </w:rPr>
        <w:t>Ятманский</w:t>
      </w:r>
      <w:proofErr w:type="spellEnd"/>
      <w:r w:rsidRPr="00E54935">
        <w:rPr>
          <w:rFonts w:ascii="Times New Roman" w:eastAsia="Calibri" w:hAnsi="Times New Roman" w:cs="Times New Roman"/>
          <w:sz w:val="28"/>
          <w:szCs w:val="28"/>
        </w:rPr>
        <w:t xml:space="preserve"> листопад».</w:t>
      </w:r>
    </w:p>
    <w:p w:rsidR="0093736E" w:rsidRPr="00E54935" w:rsidRDefault="0093736E" w:rsidP="0094394E">
      <w:pPr>
        <w:spacing w:line="240" w:lineRule="auto"/>
        <w:ind w:firstLine="709"/>
        <w:contextualSpacing/>
        <w:jc w:val="both"/>
        <w:rPr>
          <w:rFonts w:ascii="Times New Roman" w:eastAsia="Calibri" w:hAnsi="Times New Roman" w:cs="Times New Roman"/>
          <w:sz w:val="28"/>
          <w:szCs w:val="28"/>
        </w:rPr>
      </w:pPr>
      <w:r w:rsidRPr="00E54935">
        <w:rPr>
          <w:rFonts w:ascii="Times New Roman" w:eastAsia="Calibri" w:hAnsi="Times New Roman" w:cs="Times New Roman"/>
          <w:sz w:val="28"/>
          <w:szCs w:val="28"/>
        </w:rPr>
        <w:t xml:space="preserve">-  23 - 24 августа на </w:t>
      </w:r>
      <w:proofErr w:type="spellStart"/>
      <w:r w:rsidRPr="00E54935">
        <w:rPr>
          <w:rFonts w:ascii="Times New Roman" w:eastAsia="Calibri" w:hAnsi="Times New Roman" w:cs="Times New Roman"/>
          <w:sz w:val="28"/>
          <w:szCs w:val="28"/>
        </w:rPr>
        <w:t>Вязовских</w:t>
      </w:r>
      <w:proofErr w:type="spellEnd"/>
      <w:r w:rsidRPr="00E54935">
        <w:rPr>
          <w:rFonts w:ascii="Times New Roman" w:eastAsia="Calibri" w:hAnsi="Times New Roman" w:cs="Times New Roman"/>
          <w:sz w:val="28"/>
          <w:szCs w:val="28"/>
        </w:rPr>
        <w:t xml:space="preserve"> озерах прошли соревнования по </w:t>
      </w:r>
      <w:proofErr w:type="spellStart"/>
      <w:r w:rsidRPr="00E54935">
        <w:rPr>
          <w:rFonts w:ascii="Times New Roman" w:eastAsia="Calibri" w:hAnsi="Times New Roman" w:cs="Times New Roman"/>
          <w:sz w:val="28"/>
          <w:szCs w:val="28"/>
        </w:rPr>
        <w:t>трофи-рейду</w:t>
      </w:r>
      <w:proofErr w:type="spellEnd"/>
      <w:r w:rsidRPr="00E54935">
        <w:rPr>
          <w:rFonts w:ascii="Times New Roman" w:eastAsia="Calibri" w:hAnsi="Times New Roman" w:cs="Times New Roman"/>
          <w:sz w:val="28"/>
          <w:szCs w:val="28"/>
        </w:rPr>
        <w:t xml:space="preserve"> «Болотная авантюра». Соревнования представляют собой ориентирование на местности, то есть взятие контрольных точек с помощью GPS координат и прохождение специального участка. В очередной «авантюре» принимало участие 29 экипажей</w:t>
      </w:r>
      <w:r w:rsidR="0012764F" w:rsidRPr="00E54935">
        <w:rPr>
          <w:rFonts w:ascii="Times New Roman" w:eastAsia="Calibri" w:hAnsi="Times New Roman" w:cs="Times New Roman"/>
          <w:sz w:val="28"/>
          <w:szCs w:val="28"/>
        </w:rPr>
        <w:t>.</w:t>
      </w:r>
      <w:r w:rsidRPr="00E54935">
        <w:rPr>
          <w:rFonts w:ascii="Times New Roman" w:eastAsia="Calibri" w:hAnsi="Times New Roman" w:cs="Times New Roman"/>
          <w:sz w:val="28"/>
          <w:szCs w:val="28"/>
        </w:rPr>
        <w:t xml:space="preserve"> </w:t>
      </w:r>
      <w:r w:rsidR="0012764F" w:rsidRPr="00E54935">
        <w:rPr>
          <w:rFonts w:ascii="Times New Roman" w:eastAsia="Calibri" w:hAnsi="Times New Roman" w:cs="Times New Roman"/>
          <w:sz w:val="28"/>
          <w:szCs w:val="28"/>
        </w:rPr>
        <w:t>О</w:t>
      </w:r>
      <w:r w:rsidRPr="00E54935">
        <w:rPr>
          <w:rFonts w:ascii="Times New Roman" w:eastAsia="Calibri" w:hAnsi="Times New Roman" w:cs="Times New Roman"/>
          <w:sz w:val="28"/>
          <w:szCs w:val="28"/>
        </w:rPr>
        <w:t>бщее количество участник</w:t>
      </w:r>
      <w:r w:rsidR="0012764F" w:rsidRPr="00E54935">
        <w:rPr>
          <w:rFonts w:ascii="Times New Roman" w:eastAsia="Calibri" w:hAnsi="Times New Roman" w:cs="Times New Roman"/>
          <w:sz w:val="28"/>
          <w:szCs w:val="28"/>
        </w:rPr>
        <w:t>ов – 805 человек.</w:t>
      </w:r>
      <w:r w:rsidRPr="00E54935">
        <w:rPr>
          <w:rFonts w:ascii="Times New Roman" w:eastAsia="Calibri" w:hAnsi="Times New Roman" w:cs="Times New Roman"/>
          <w:sz w:val="28"/>
          <w:szCs w:val="28"/>
        </w:rPr>
        <w:t xml:space="preserve"> </w:t>
      </w:r>
    </w:p>
    <w:p w:rsidR="0093736E" w:rsidRPr="00E54935" w:rsidRDefault="0066023A" w:rsidP="0094394E">
      <w:pPr>
        <w:spacing w:line="240" w:lineRule="auto"/>
        <w:ind w:firstLine="709"/>
        <w:contextualSpacing/>
        <w:jc w:val="both"/>
        <w:rPr>
          <w:rFonts w:ascii="Times New Roman" w:eastAsia="Calibri" w:hAnsi="Times New Roman" w:cs="Times New Roman"/>
          <w:sz w:val="28"/>
          <w:szCs w:val="28"/>
        </w:rPr>
      </w:pPr>
      <w:r w:rsidRPr="00E54935">
        <w:rPr>
          <w:rFonts w:ascii="Times New Roman" w:eastAsia="Calibri" w:hAnsi="Times New Roman" w:cs="Times New Roman"/>
          <w:sz w:val="28"/>
          <w:szCs w:val="28"/>
        </w:rPr>
        <w:t xml:space="preserve"> </w:t>
      </w:r>
      <w:r w:rsidR="0093736E" w:rsidRPr="00E54935">
        <w:rPr>
          <w:rFonts w:ascii="Times New Roman" w:eastAsia="Calibri" w:hAnsi="Times New Roman" w:cs="Times New Roman"/>
          <w:sz w:val="28"/>
          <w:szCs w:val="28"/>
        </w:rPr>
        <w:t>На базе ДМО успешно развиваются 12 объединений и клубных формирований.</w:t>
      </w:r>
    </w:p>
    <w:p w:rsidR="003C418F" w:rsidRDefault="00E54935" w:rsidP="003C418F">
      <w:pPr>
        <w:spacing w:after="0" w:line="240" w:lineRule="auto"/>
        <w:ind w:firstLine="709"/>
        <w:jc w:val="both"/>
        <w:rPr>
          <w:rFonts w:ascii="Times New Roman" w:hAnsi="Times New Roman" w:cs="Times New Roman"/>
          <w:b/>
          <w:sz w:val="28"/>
          <w:szCs w:val="28"/>
        </w:rPr>
      </w:pPr>
      <w:r w:rsidRPr="00E54935">
        <w:rPr>
          <w:rFonts w:ascii="Times New Roman" w:hAnsi="Times New Roman" w:cs="Times New Roman"/>
          <w:b/>
          <w:sz w:val="28"/>
          <w:szCs w:val="28"/>
        </w:rPr>
        <w:t xml:space="preserve"> </w:t>
      </w:r>
      <w:r w:rsidRPr="00E54935">
        <w:rPr>
          <w:rFonts w:ascii="Times New Roman" w:eastAsia="Calibri" w:hAnsi="Times New Roman" w:cs="Times New Roman"/>
          <w:b/>
          <w:sz w:val="28"/>
          <w:szCs w:val="28"/>
        </w:rPr>
        <w:t>Социальное обслуживание населения,</w:t>
      </w:r>
      <w:r>
        <w:rPr>
          <w:rFonts w:ascii="Times New Roman" w:eastAsia="Calibri" w:hAnsi="Times New Roman" w:cs="Times New Roman"/>
          <w:b/>
          <w:sz w:val="28"/>
          <w:szCs w:val="28"/>
        </w:rPr>
        <w:t xml:space="preserve"> </w:t>
      </w:r>
      <w:r w:rsidRPr="00E54935">
        <w:rPr>
          <w:rFonts w:ascii="Times New Roman" w:eastAsia="Calibri" w:hAnsi="Times New Roman" w:cs="Times New Roman"/>
          <w:b/>
          <w:sz w:val="28"/>
          <w:szCs w:val="28"/>
        </w:rPr>
        <w:t>с</w:t>
      </w:r>
      <w:r w:rsidR="003C418F" w:rsidRPr="00E54935">
        <w:rPr>
          <w:rFonts w:ascii="Times New Roman" w:hAnsi="Times New Roman" w:cs="Times New Roman"/>
          <w:b/>
          <w:sz w:val="28"/>
          <w:szCs w:val="28"/>
        </w:rPr>
        <w:t>емейная</w:t>
      </w:r>
      <w:r w:rsidR="003C418F" w:rsidRPr="00F950ED">
        <w:rPr>
          <w:rFonts w:ascii="Times New Roman" w:hAnsi="Times New Roman" w:cs="Times New Roman"/>
          <w:b/>
          <w:sz w:val="28"/>
          <w:szCs w:val="28"/>
        </w:rPr>
        <w:t xml:space="preserve"> политика</w:t>
      </w:r>
    </w:p>
    <w:p w:rsidR="003C418F" w:rsidRPr="009A201A" w:rsidRDefault="003C418F" w:rsidP="00BF316B">
      <w:pPr>
        <w:spacing w:after="0" w:line="240" w:lineRule="auto"/>
        <w:ind w:firstLine="709"/>
        <w:jc w:val="both"/>
        <w:rPr>
          <w:rFonts w:ascii="Times New Roman" w:hAnsi="Times New Roman" w:cs="Times New Roman"/>
          <w:sz w:val="28"/>
          <w:szCs w:val="28"/>
        </w:rPr>
      </w:pPr>
      <w:r w:rsidRPr="009A201A">
        <w:rPr>
          <w:rFonts w:ascii="Times New Roman" w:hAnsi="Times New Roman" w:cs="Times New Roman"/>
          <w:sz w:val="28"/>
          <w:szCs w:val="28"/>
        </w:rPr>
        <w:t xml:space="preserve"> Деятельность МКУ «Центр социальной помощи семье и детям» городского округа Похвистнево Самарской области за </w:t>
      </w:r>
      <w:r>
        <w:rPr>
          <w:rFonts w:ascii="Times New Roman" w:hAnsi="Times New Roman" w:cs="Times New Roman"/>
          <w:sz w:val="28"/>
          <w:szCs w:val="28"/>
        </w:rPr>
        <w:t>9 месяцев 2015года</w:t>
      </w:r>
      <w:r w:rsidRPr="009A201A">
        <w:rPr>
          <w:rFonts w:ascii="Times New Roman" w:hAnsi="Times New Roman" w:cs="Times New Roman"/>
          <w:sz w:val="28"/>
          <w:szCs w:val="28"/>
        </w:rPr>
        <w:t xml:space="preserve"> характеризуется следующими результатами:</w:t>
      </w:r>
    </w:p>
    <w:p w:rsidR="003C418F" w:rsidRPr="009A201A" w:rsidRDefault="003C418F" w:rsidP="00BF316B">
      <w:pPr>
        <w:spacing w:after="0" w:line="240" w:lineRule="auto"/>
        <w:ind w:firstLine="709"/>
        <w:jc w:val="both"/>
        <w:rPr>
          <w:rFonts w:ascii="Times New Roman" w:hAnsi="Times New Roman" w:cs="Times New Roman"/>
          <w:sz w:val="28"/>
          <w:szCs w:val="28"/>
        </w:rPr>
      </w:pPr>
      <w:r w:rsidRPr="009A201A">
        <w:rPr>
          <w:rFonts w:ascii="Times New Roman" w:hAnsi="Times New Roman" w:cs="Times New Roman"/>
          <w:sz w:val="28"/>
          <w:szCs w:val="28"/>
        </w:rPr>
        <w:t>- фактическая численность клиентов, обратившихся в Центр за</w:t>
      </w:r>
      <w:r>
        <w:rPr>
          <w:rFonts w:ascii="Times New Roman" w:hAnsi="Times New Roman" w:cs="Times New Roman"/>
          <w:sz w:val="28"/>
          <w:szCs w:val="28"/>
        </w:rPr>
        <w:t xml:space="preserve"> оказанием социальных услуг детям,</w:t>
      </w:r>
      <w:r w:rsidR="00E54935">
        <w:rPr>
          <w:rFonts w:ascii="Times New Roman" w:hAnsi="Times New Roman" w:cs="Times New Roman"/>
          <w:sz w:val="28"/>
          <w:szCs w:val="28"/>
        </w:rPr>
        <w:t xml:space="preserve"> </w:t>
      </w:r>
      <w:r>
        <w:rPr>
          <w:rFonts w:ascii="Times New Roman" w:hAnsi="Times New Roman" w:cs="Times New Roman"/>
          <w:sz w:val="28"/>
          <w:szCs w:val="28"/>
        </w:rPr>
        <w:t>находящимся на сопровождении службы семьи и детства</w:t>
      </w:r>
      <w:r w:rsidRPr="009A201A">
        <w:rPr>
          <w:rFonts w:ascii="Times New Roman" w:hAnsi="Times New Roman" w:cs="Times New Roman"/>
          <w:sz w:val="28"/>
          <w:szCs w:val="28"/>
        </w:rPr>
        <w:t xml:space="preserve"> –</w:t>
      </w:r>
      <w:r>
        <w:rPr>
          <w:rFonts w:ascii="Times New Roman" w:hAnsi="Times New Roman" w:cs="Times New Roman"/>
          <w:sz w:val="28"/>
          <w:szCs w:val="28"/>
        </w:rPr>
        <w:t>8220</w:t>
      </w:r>
      <w:r w:rsidRPr="009A201A">
        <w:rPr>
          <w:rFonts w:ascii="Times New Roman" w:hAnsi="Times New Roman" w:cs="Times New Roman"/>
          <w:sz w:val="28"/>
          <w:szCs w:val="28"/>
        </w:rPr>
        <w:t xml:space="preserve"> чел., что составляет</w:t>
      </w:r>
      <w:r w:rsidRPr="009A201A">
        <w:rPr>
          <w:rFonts w:ascii="Times New Roman" w:hAnsi="Times New Roman" w:cs="Times New Roman"/>
          <w:bCs/>
          <w:sz w:val="28"/>
          <w:szCs w:val="28"/>
        </w:rPr>
        <w:t xml:space="preserve"> </w:t>
      </w:r>
      <w:r>
        <w:rPr>
          <w:rFonts w:ascii="Times New Roman" w:hAnsi="Times New Roman" w:cs="Times New Roman"/>
          <w:bCs/>
          <w:sz w:val="28"/>
          <w:szCs w:val="28"/>
        </w:rPr>
        <w:t>99,6</w:t>
      </w:r>
      <w:r w:rsidRPr="009A201A">
        <w:rPr>
          <w:rFonts w:ascii="Times New Roman" w:hAnsi="Times New Roman" w:cs="Times New Roman"/>
          <w:sz w:val="28"/>
          <w:szCs w:val="28"/>
        </w:rPr>
        <w:t>% планового задания.</w:t>
      </w:r>
    </w:p>
    <w:p w:rsidR="003C418F" w:rsidRPr="009A201A" w:rsidRDefault="003C418F" w:rsidP="00BF316B">
      <w:pPr>
        <w:spacing w:after="0" w:line="240" w:lineRule="auto"/>
        <w:ind w:firstLine="709"/>
        <w:jc w:val="both"/>
        <w:rPr>
          <w:rFonts w:ascii="Times New Roman" w:hAnsi="Times New Roman" w:cs="Times New Roman"/>
          <w:sz w:val="28"/>
          <w:szCs w:val="28"/>
        </w:rPr>
      </w:pPr>
      <w:r w:rsidRPr="009A201A">
        <w:rPr>
          <w:rFonts w:ascii="Times New Roman" w:hAnsi="Times New Roman" w:cs="Times New Roman"/>
          <w:sz w:val="28"/>
          <w:szCs w:val="28"/>
        </w:rPr>
        <w:t xml:space="preserve">- фактическая численность услуг, оказанных специалистами – </w:t>
      </w:r>
      <w:r>
        <w:rPr>
          <w:rFonts w:ascii="Times New Roman" w:hAnsi="Times New Roman" w:cs="Times New Roman"/>
          <w:sz w:val="28"/>
          <w:szCs w:val="28"/>
        </w:rPr>
        <w:t>10036</w:t>
      </w:r>
      <w:r w:rsidRPr="009A201A">
        <w:rPr>
          <w:rFonts w:ascii="Times New Roman" w:hAnsi="Times New Roman" w:cs="Times New Roman"/>
          <w:sz w:val="28"/>
          <w:szCs w:val="28"/>
        </w:rPr>
        <w:t xml:space="preserve"> усл</w:t>
      </w:r>
      <w:r w:rsidR="00E54935">
        <w:rPr>
          <w:rFonts w:ascii="Times New Roman" w:hAnsi="Times New Roman" w:cs="Times New Roman"/>
          <w:sz w:val="28"/>
          <w:szCs w:val="28"/>
        </w:rPr>
        <w:t>уг</w:t>
      </w:r>
      <w:r w:rsidRPr="009A201A">
        <w:rPr>
          <w:rFonts w:ascii="Times New Roman" w:hAnsi="Times New Roman" w:cs="Times New Roman"/>
          <w:sz w:val="28"/>
          <w:szCs w:val="28"/>
        </w:rPr>
        <w:t>, что составляет 8</w:t>
      </w:r>
      <w:r>
        <w:rPr>
          <w:rFonts w:ascii="Times New Roman" w:hAnsi="Times New Roman" w:cs="Times New Roman"/>
          <w:sz w:val="28"/>
          <w:szCs w:val="28"/>
        </w:rPr>
        <w:t>2,6</w:t>
      </w:r>
      <w:r w:rsidRPr="009A201A">
        <w:rPr>
          <w:rFonts w:ascii="Times New Roman" w:hAnsi="Times New Roman" w:cs="Times New Roman"/>
          <w:sz w:val="28"/>
          <w:szCs w:val="28"/>
        </w:rPr>
        <w:t>% планового задания.</w:t>
      </w:r>
    </w:p>
    <w:p w:rsidR="003C418F" w:rsidRDefault="003C418F" w:rsidP="00BF316B">
      <w:pPr>
        <w:spacing w:after="0" w:line="240" w:lineRule="auto"/>
        <w:ind w:firstLine="709"/>
        <w:jc w:val="both"/>
        <w:rPr>
          <w:rFonts w:ascii="Times New Roman" w:hAnsi="Times New Roman" w:cs="Times New Roman"/>
          <w:sz w:val="28"/>
          <w:szCs w:val="28"/>
        </w:rPr>
      </w:pPr>
      <w:r w:rsidRPr="009A201A">
        <w:rPr>
          <w:rFonts w:ascii="Times New Roman" w:hAnsi="Times New Roman" w:cs="Times New Roman"/>
          <w:sz w:val="28"/>
          <w:szCs w:val="28"/>
        </w:rPr>
        <w:t xml:space="preserve">- фактическое количество оздоровленных детей. – </w:t>
      </w:r>
      <w:r>
        <w:rPr>
          <w:rFonts w:ascii="Times New Roman" w:hAnsi="Times New Roman" w:cs="Times New Roman"/>
          <w:sz w:val="28"/>
          <w:szCs w:val="28"/>
        </w:rPr>
        <w:t>590</w:t>
      </w:r>
      <w:r w:rsidRPr="009A201A">
        <w:rPr>
          <w:rFonts w:ascii="Times New Roman" w:hAnsi="Times New Roman" w:cs="Times New Roman"/>
          <w:sz w:val="28"/>
          <w:szCs w:val="28"/>
        </w:rPr>
        <w:t xml:space="preserve"> чел., что составляет </w:t>
      </w:r>
      <w:r w:rsidRPr="009A201A">
        <w:rPr>
          <w:rFonts w:ascii="Times New Roman" w:hAnsi="Times New Roman" w:cs="Times New Roman"/>
          <w:bCs/>
          <w:sz w:val="28"/>
          <w:szCs w:val="28"/>
        </w:rPr>
        <w:t>1</w:t>
      </w:r>
      <w:r>
        <w:rPr>
          <w:rFonts w:ascii="Times New Roman" w:hAnsi="Times New Roman" w:cs="Times New Roman"/>
          <w:bCs/>
          <w:sz w:val="28"/>
          <w:szCs w:val="28"/>
        </w:rPr>
        <w:t>21,6</w:t>
      </w:r>
      <w:r w:rsidRPr="009A201A">
        <w:rPr>
          <w:rFonts w:ascii="Times New Roman" w:hAnsi="Times New Roman" w:cs="Times New Roman"/>
          <w:bCs/>
          <w:sz w:val="28"/>
          <w:szCs w:val="28"/>
        </w:rPr>
        <w:t xml:space="preserve"> </w:t>
      </w:r>
      <w:r w:rsidRPr="009A201A">
        <w:rPr>
          <w:rFonts w:ascii="Times New Roman" w:hAnsi="Times New Roman" w:cs="Times New Roman"/>
          <w:sz w:val="28"/>
          <w:szCs w:val="28"/>
        </w:rPr>
        <w:t>% планового задания.</w:t>
      </w:r>
    </w:p>
    <w:p w:rsidR="003C418F" w:rsidRDefault="003C418F" w:rsidP="00BF316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 9 месяцев 2015 года 800 детей отдохнуло в лагерях дневного пребывания.</w:t>
      </w:r>
    </w:p>
    <w:p w:rsidR="003C418F" w:rsidRPr="0056773B" w:rsidRDefault="003C418F" w:rsidP="00BF316B">
      <w:pPr>
        <w:spacing w:after="0" w:line="240" w:lineRule="auto"/>
        <w:ind w:firstLine="709"/>
        <w:jc w:val="both"/>
        <w:rPr>
          <w:rFonts w:ascii="Times New Roman" w:eastAsia="Times New Roman" w:hAnsi="Times New Roman" w:cs="Times New Roman"/>
          <w:sz w:val="28"/>
          <w:szCs w:val="28"/>
          <w:lang w:eastAsia="ru-RU"/>
        </w:rPr>
      </w:pPr>
      <w:r w:rsidRPr="0056773B">
        <w:rPr>
          <w:rFonts w:ascii="Times New Roman" w:eastAsia="Times New Roman" w:hAnsi="Times New Roman" w:cs="Times New Roman"/>
          <w:sz w:val="28"/>
          <w:szCs w:val="28"/>
          <w:lang w:eastAsia="ru-RU"/>
        </w:rPr>
        <w:t>В Центре на сопровождении на 01.</w:t>
      </w:r>
      <w:r>
        <w:rPr>
          <w:rFonts w:ascii="Times New Roman" w:eastAsia="Times New Roman" w:hAnsi="Times New Roman" w:cs="Times New Roman"/>
          <w:sz w:val="28"/>
          <w:szCs w:val="28"/>
          <w:lang w:eastAsia="ru-RU"/>
        </w:rPr>
        <w:t>10</w:t>
      </w:r>
      <w:r w:rsidRPr="0056773B">
        <w:rPr>
          <w:rFonts w:ascii="Times New Roman" w:eastAsia="Times New Roman" w:hAnsi="Times New Roman" w:cs="Times New Roman"/>
          <w:sz w:val="28"/>
          <w:szCs w:val="28"/>
          <w:lang w:eastAsia="ru-RU"/>
        </w:rPr>
        <w:t xml:space="preserve">.2015г. состоит </w:t>
      </w:r>
      <w:r>
        <w:rPr>
          <w:rFonts w:ascii="Times New Roman" w:eastAsia="Times New Roman" w:hAnsi="Times New Roman" w:cs="Times New Roman"/>
          <w:sz w:val="28"/>
          <w:szCs w:val="28"/>
          <w:lang w:eastAsia="ru-RU"/>
        </w:rPr>
        <w:t>198</w:t>
      </w:r>
      <w:r w:rsidRPr="0056773B">
        <w:rPr>
          <w:rFonts w:ascii="Times New Roman" w:eastAsia="Times New Roman" w:hAnsi="Times New Roman" w:cs="Times New Roman"/>
          <w:sz w:val="28"/>
          <w:szCs w:val="28"/>
          <w:lang w:eastAsia="ru-RU"/>
        </w:rPr>
        <w:t xml:space="preserve"> сем</w:t>
      </w:r>
      <w:r w:rsidR="00E54935">
        <w:rPr>
          <w:rFonts w:ascii="Times New Roman" w:eastAsia="Times New Roman" w:hAnsi="Times New Roman" w:cs="Times New Roman"/>
          <w:sz w:val="28"/>
          <w:szCs w:val="28"/>
          <w:lang w:eastAsia="ru-RU"/>
        </w:rPr>
        <w:t>ей</w:t>
      </w:r>
      <w:r w:rsidRPr="0056773B">
        <w:rPr>
          <w:rFonts w:ascii="Times New Roman" w:eastAsia="Times New Roman" w:hAnsi="Times New Roman" w:cs="Times New Roman"/>
          <w:sz w:val="28"/>
          <w:szCs w:val="28"/>
          <w:lang w:eastAsia="ru-RU"/>
        </w:rPr>
        <w:t xml:space="preserve">, в </w:t>
      </w:r>
      <w:r w:rsidR="00BF316B">
        <w:rPr>
          <w:rFonts w:ascii="Times New Roman" w:eastAsia="Times New Roman" w:hAnsi="Times New Roman" w:cs="Times New Roman"/>
          <w:sz w:val="28"/>
          <w:szCs w:val="28"/>
          <w:lang w:eastAsia="ru-RU"/>
        </w:rPr>
        <w:t>к</w:t>
      </w:r>
      <w:r w:rsidRPr="0056773B">
        <w:rPr>
          <w:rFonts w:ascii="Times New Roman" w:eastAsia="Times New Roman" w:hAnsi="Times New Roman" w:cs="Times New Roman"/>
          <w:sz w:val="28"/>
          <w:szCs w:val="28"/>
          <w:lang w:eastAsia="ru-RU"/>
        </w:rPr>
        <w:t>оторых воспитывается 2</w:t>
      </w:r>
      <w:r>
        <w:rPr>
          <w:rFonts w:ascii="Times New Roman" w:eastAsia="Times New Roman" w:hAnsi="Times New Roman" w:cs="Times New Roman"/>
          <w:sz w:val="28"/>
          <w:szCs w:val="28"/>
          <w:lang w:eastAsia="ru-RU"/>
        </w:rPr>
        <w:t>73</w:t>
      </w:r>
      <w:r w:rsidR="00E54935">
        <w:rPr>
          <w:rFonts w:ascii="Times New Roman" w:eastAsia="Times New Roman" w:hAnsi="Times New Roman" w:cs="Times New Roman"/>
          <w:sz w:val="28"/>
          <w:szCs w:val="28"/>
          <w:lang w:eastAsia="ru-RU"/>
        </w:rPr>
        <w:t xml:space="preserve"> несовершеннолетних.</w:t>
      </w:r>
      <w:r w:rsidRPr="0056773B">
        <w:rPr>
          <w:rFonts w:ascii="Times New Roman" w:eastAsia="Times New Roman" w:hAnsi="Times New Roman" w:cs="Times New Roman"/>
          <w:sz w:val="28"/>
          <w:szCs w:val="28"/>
          <w:lang w:eastAsia="ru-RU"/>
        </w:rPr>
        <w:t xml:space="preserve"> </w:t>
      </w:r>
    </w:p>
    <w:p w:rsidR="003C418F" w:rsidRDefault="003C418F" w:rsidP="00BF316B">
      <w:pPr>
        <w:spacing w:after="0" w:line="240" w:lineRule="auto"/>
        <w:ind w:firstLine="709"/>
        <w:jc w:val="both"/>
        <w:rPr>
          <w:rFonts w:ascii="Times New Roman" w:hAnsi="Times New Roman" w:cs="Times New Roman"/>
          <w:sz w:val="28"/>
          <w:szCs w:val="28"/>
        </w:rPr>
      </w:pPr>
      <w:r w:rsidRPr="009A201A">
        <w:rPr>
          <w:rFonts w:ascii="Times New Roman" w:hAnsi="Times New Roman" w:cs="Times New Roman"/>
          <w:sz w:val="28"/>
          <w:szCs w:val="28"/>
        </w:rPr>
        <w:t>На контроле 26 семей (</w:t>
      </w:r>
      <w:r>
        <w:rPr>
          <w:rFonts w:ascii="Times New Roman" w:hAnsi="Times New Roman" w:cs="Times New Roman"/>
          <w:sz w:val="28"/>
          <w:szCs w:val="28"/>
        </w:rPr>
        <w:t>52</w:t>
      </w:r>
      <w:r w:rsidRPr="009A201A">
        <w:rPr>
          <w:rFonts w:ascii="Times New Roman" w:hAnsi="Times New Roman" w:cs="Times New Roman"/>
          <w:sz w:val="28"/>
          <w:szCs w:val="28"/>
        </w:rPr>
        <w:t xml:space="preserve"> несовершеннолетних)</w:t>
      </w:r>
    </w:p>
    <w:p w:rsidR="00BF316B" w:rsidRDefault="003C418F" w:rsidP="00BF316B">
      <w:pPr>
        <w:spacing w:after="0" w:line="240" w:lineRule="auto"/>
        <w:ind w:firstLine="709"/>
        <w:jc w:val="both"/>
        <w:rPr>
          <w:rFonts w:ascii="Times New Roman" w:hAnsi="Times New Roman" w:cs="Times New Roman"/>
          <w:sz w:val="28"/>
          <w:szCs w:val="28"/>
        </w:rPr>
      </w:pPr>
      <w:r w:rsidRPr="009A201A">
        <w:rPr>
          <w:rFonts w:ascii="Times New Roman" w:hAnsi="Times New Roman" w:cs="Times New Roman"/>
          <w:sz w:val="28"/>
          <w:szCs w:val="28"/>
        </w:rPr>
        <w:t>За</w:t>
      </w:r>
      <w:r>
        <w:rPr>
          <w:rFonts w:ascii="Times New Roman" w:hAnsi="Times New Roman" w:cs="Times New Roman"/>
          <w:sz w:val="28"/>
          <w:szCs w:val="28"/>
        </w:rPr>
        <w:t xml:space="preserve"> 9 месяцев</w:t>
      </w:r>
      <w:r w:rsidRPr="009A201A">
        <w:rPr>
          <w:rFonts w:ascii="Times New Roman" w:hAnsi="Times New Roman" w:cs="Times New Roman"/>
          <w:sz w:val="28"/>
          <w:szCs w:val="28"/>
        </w:rPr>
        <w:t xml:space="preserve"> 2015 года поставлено на сопровождение </w:t>
      </w:r>
      <w:r>
        <w:rPr>
          <w:rFonts w:ascii="Times New Roman" w:hAnsi="Times New Roman" w:cs="Times New Roman"/>
          <w:sz w:val="28"/>
          <w:szCs w:val="28"/>
        </w:rPr>
        <w:t>24 с</w:t>
      </w:r>
      <w:r w:rsidRPr="009A201A">
        <w:rPr>
          <w:rFonts w:ascii="Times New Roman" w:hAnsi="Times New Roman" w:cs="Times New Roman"/>
          <w:sz w:val="28"/>
          <w:szCs w:val="28"/>
        </w:rPr>
        <w:t>ем</w:t>
      </w:r>
      <w:r>
        <w:rPr>
          <w:rFonts w:ascii="Times New Roman" w:hAnsi="Times New Roman" w:cs="Times New Roman"/>
          <w:sz w:val="28"/>
          <w:szCs w:val="28"/>
        </w:rPr>
        <w:t>ьи</w:t>
      </w:r>
      <w:r w:rsidRPr="009A201A">
        <w:rPr>
          <w:rFonts w:ascii="Times New Roman" w:hAnsi="Times New Roman" w:cs="Times New Roman"/>
          <w:sz w:val="28"/>
          <w:szCs w:val="28"/>
        </w:rPr>
        <w:t>, снято –</w:t>
      </w:r>
      <w:r>
        <w:rPr>
          <w:rFonts w:ascii="Times New Roman" w:hAnsi="Times New Roman" w:cs="Times New Roman"/>
          <w:sz w:val="28"/>
          <w:szCs w:val="28"/>
        </w:rPr>
        <w:t>29</w:t>
      </w:r>
      <w:r w:rsidRPr="009A201A">
        <w:rPr>
          <w:rFonts w:ascii="Times New Roman" w:hAnsi="Times New Roman" w:cs="Times New Roman"/>
          <w:sz w:val="28"/>
          <w:szCs w:val="28"/>
        </w:rPr>
        <w:t xml:space="preserve"> семей.</w:t>
      </w:r>
    </w:p>
    <w:p w:rsidR="003C418F" w:rsidRPr="009A201A" w:rsidRDefault="003C418F" w:rsidP="00BF316B">
      <w:pPr>
        <w:spacing w:after="0" w:line="240" w:lineRule="auto"/>
        <w:ind w:firstLine="709"/>
        <w:jc w:val="both"/>
        <w:rPr>
          <w:rFonts w:ascii="Times New Roman" w:hAnsi="Times New Roman" w:cs="Times New Roman"/>
          <w:sz w:val="28"/>
          <w:szCs w:val="28"/>
        </w:rPr>
      </w:pPr>
      <w:r w:rsidRPr="009A201A">
        <w:rPr>
          <w:rFonts w:ascii="Times New Roman" w:hAnsi="Times New Roman" w:cs="Times New Roman"/>
          <w:sz w:val="28"/>
          <w:szCs w:val="28"/>
        </w:rPr>
        <w:t xml:space="preserve">Причины обращения в Центр (первичные, </w:t>
      </w:r>
      <w:r w:rsidRPr="009A201A">
        <w:rPr>
          <w:rFonts w:ascii="Times New Roman" w:hAnsi="Times New Roman" w:cs="Times New Roman"/>
          <w:sz w:val="28"/>
          <w:szCs w:val="28"/>
          <w:u w:val="single"/>
        </w:rPr>
        <w:t>основные</w:t>
      </w:r>
      <w:r w:rsidRPr="009A201A">
        <w:rPr>
          <w:rFonts w:ascii="Times New Roman" w:hAnsi="Times New Roman" w:cs="Times New Roman"/>
          <w:sz w:val="28"/>
          <w:szCs w:val="28"/>
        </w:rPr>
        <w:t>)</w:t>
      </w:r>
      <w:r>
        <w:rPr>
          <w:rFonts w:ascii="Times New Roman" w:hAnsi="Times New Roman" w:cs="Times New Roman"/>
          <w:sz w:val="28"/>
          <w:szCs w:val="28"/>
        </w:rPr>
        <w:t xml:space="preserve"> -968</w:t>
      </w:r>
      <w:r w:rsidR="00BF316B">
        <w:rPr>
          <w:rFonts w:ascii="Times New Roman" w:hAnsi="Times New Roman" w:cs="Times New Roman"/>
          <w:sz w:val="28"/>
          <w:szCs w:val="28"/>
        </w:rPr>
        <w:t>:</w:t>
      </w:r>
    </w:p>
    <w:p w:rsidR="003C418F" w:rsidRPr="009A201A" w:rsidRDefault="003C418F" w:rsidP="00BF316B">
      <w:pPr>
        <w:spacing w:after="0" w:line="240" w:lineRule="auto"/>
        <w:ind w:firstLine="709"/>
        <w:jc w:val="both"/>
        <w:rPr>
          <w:rFonts w:ascii="Times New Roman" w:hAnsi="Times New Roman" w:cs="Times New Roman"/>
          <w:sz w:val="28"/>
          <w:szCs w:val="28"/>
        </w:rPr>
      </w:pPr>
      <w:r w:rsidRPr="009A201A">
        <w:rPr>
          <w:rFonts w:ascii="Times New Roman" w:hAnsi="Times New Roman" w:cs="Times New Roman"/>
          <w:sz w:val="28"/>
          <w:szCs w:val="28"/>
        </w:rPr>
        <w:t xml:space="preserve">- нарушение детско-родительских отношений – </w:t>
      </w:r>
      <w:r>
        <w:rPr>
          <w:rFonts w:ascii="Times New Roman" w:hAnsi="Times New Roman" w:cs="Times New Roman"/>
          <w:sz w:val="28"/>
          <w:szCs w:val="28"/>
        </w:rPr>
        <w:t>16</w:t>
      </w:r>
    </w:p>
    <w:p w:rsidR="003C418F" w:rsidRPr="009A201A" w:rsidRDefault="003C418F" w:rsidP="00BF316B">
      <w:pPr>
        <w:spacing w:after="0" w:line="240" w:lineRule="auto"/>
        <w:ind w:firstLine="709"/>
        <w:jc w:val="both"/>
        <w:rPr>
          <w:rFonts w:ascii="Times New Roman" w:hAnsi="Times New Roman" w:cs="Times New Roman"/>
          <w:sz w:val="28"/>
          <w:szCs w:val="28"/>
        </w:rPr>
      </w:pPr>
      <w:r w:rsidRPr="009A201A">
        <w:rPr>
          <w:rFonts w:ascii="Times New Roman" w:hAnsi="Times New Roman" w:cs="Times New Roman"/>
          <w:sz w:val="28"/>
          <w:szCs w:val="28"/>
        </w:rPr>
        <w:t xml:space="preserve">- нарушение супружеских отношений – </w:t>
      </w:r>
      <w:r>
        <w:rPr>
          <w:rFonts w:ascii="Times New Roman" w:hAnsi="Times New Roman" w:cs="Times New Roman"/>
          <w:sz w:val="28"/>
          <w:szCs w:val="28"/>
        </w:rPr>
        <w:t>10</w:t>
      </w:r>
    </w:p>
    <w:p w:rsidR="003C418F" w:rsidRDefault="003C418F" w:rsidP="00BF316B">
      <w:pPr>
        <w:spacing w:after="0" w:line="240" w:lineRule="auto"/>
        <w:ind w:firstLine="709"/>
        <w:jc w:val="both"/>
        <w:rPr>
          <w:rFonts w:ascii="Times New Roman" w:hAnsi="Times New Roman" w:cs="Times New Roman"/>
          <w:sz w:val="28"/>
          <w:szCs w:val="28"/>
        </w:rPr>
      </w:pPr>
      <w:r w:rsidRPr="009A201A">
        <w:rPr>
          <w:rFonts w:ascii="Times New Roman" w:hAnsi="Times New Roman" w:cs="Times New Roman"/>
          <w:sz w:val="28"/>
          <w:szCs w:val="28"/>
        </w:rPr>
        <w:t>- проблемы алкогольной и наркотической зависимости</w:t>
      </w:r>
      <w:r>
        <w:rPr>
          <w:rFonts w:ascii="Times New Roman" w:hAnsi="Times New Roman" w:cs="Times New Roman"/>
          <w:sz w:val="28"/>
          <w:szCs w:val="28"/>
        </w:rPr>
        <w:t xml:space="preserve"> -83</w:t>
      </w:r>
    </w:p>
    <w:p w:rsidR="003C418F" w:rsidRPr="009A201A" w:rsidRDefault="003C418F" w:rsidP="00BF316B">
      <w:pPr>
        <w:spacing w:after="0" w:line="240" w:lineRule="auto"/>
        <w:ind w:firstLine="709"/>
        <w:jc w:val="both"/>
        <w:rPr>
          <w:rFonts w:ascii="Times New Roman" w:hAnsi="Times New Roman" w:cs="Times New Roman"/>
          <w:bCs/>
          <w:sz w:val="28"/>
          <w:szCs w:val="28"/>
        </w:rPr>
      </w:pPr>
      <w:r w:rsidRPr="009A201A">
        <w:rPr>
          <w:rFonts w:ascii="Times New Roman" w:hAnsi="Times New Roman" w:cs="Times New Roman"/>
          <w:sz w:val="28"/>
          <w:szCs w:val="28"/>
        </w:rPr>
        <w:t>- отдых и оздоровление детей</w:t>
      </w:r>
      <w:r>
        <w:rPr>
          <w:rFonts w:ascii="Times New Roman" w:hAnsi="Times New Roman" w:cs="Times New Roman"/>
          <w:sz w:val="28"/>
          <w:szCs w:val="28"/>
        </w:rPr>
        <w:t xml:space="preserve"> -859.</w:t>
      </w:r>
    </w:p>
    <w:p w:rsidR="003C418F" w:rsidRPr="009A201A" w:rsidRDefault="003C418F" w:rsidP="00BF316B">
      <w:pPr>
        <w:spacing w:after="0" w:line="240" w:lineRule="auto"/>
        <w:ind w:firstLine="709"/>
        <w:jc w:val="both"/>
        <w:rPr>
          <w:rFonts w:ascii="Times New Roman" w:hAnsi="Times New Roman" w:cs="Times New Roman"/>
          <w:sz w:val="28"/>
          <w:szCs w:val="28"/>
        </w:rPr>
      </w:pPr>
      <w:r w:rsidRPr="009A201A">
        <w:rPr>
          <w:rFonts w:ascii="Times New Roman" w:hAnsi="Times New Roman" w:cs="Times New Roman"/>
          <w:sz w:val="28"/>
          <w:szCs w:val="28"/>
        </w:rPr>
        <w:t xml:space="preserve">На базе Центра проводились профилактические программы для подростков общеобразовательных школ города: «Профилактика ВИЧ-инфекции и </w:t>
      </w:r>
      <w:proofErr w:type="spellStart"/>
      <w:r w:rsidRPr="009A201A">
        <w:rPr>
          <w:rFonts w:ascii="Times New Roman" w:hAnsi="Times New Roman" w:cs="Times New Roman"/>
          <w:sz w:val="28"/>
          <w:szCs w:val="28"/>
        </w:rPr>
        <w:t>СПИДа</w:t>
      </w:r>
      <w:proofErr w:type="spellEnd"/>
      <w:r w:rsidRPr="009A201A">
        <w:rPr>
          <w:rFonts w:ascii="Times New Roman" w:hAnsi="Times New Roman" w:cs="Times New Roman"/>
          <w:sz w:val="28"/>
          <w:szCs w:val="28"/>
        </w:rPr>
        <w:t xml:space="preserve">», «Основы семейного благополучия», «Подросток», «Я и мои ценности», «Основы ЗОЖ» (охват </w:t>
      </w:r>
      <w:r>
        <w:rPr>
          <w:rFonts w:ascii="Times New Roman" w:hAnsi="Times New Roman" w:cs="Times New Roman"/>
          <w:sz w:val="28"/>
          <w:szCs w:val="28"/>
        </w:rPr>
        <w:t>926 чел.</w:t>
      </w:r>
      <w:r w:rsidRPr="009A201A">
        <w:rPr>
          <w:rFonts w:ascii="Times New Roman" w:hAnsi="Times New Roman" w:cs="Times New Roman"/>
          <w:sz w:val="28"/>
          <w:szCs w:val="28"/>
        </w:rPr>
        <w:t>).</w:t>
      </w:r>
    </w:p>
    <w:p w:rsidR="003C418F" w:rsidRPr="009A201A" w:rsidRDefault="003C418F" w:rsidP="00BF316B">
      <w:pPr>
        <w:spacing w:after="0" w:line="240" w:lineRule="auto"/>
        <w:ind w:firstLine="709"/>
        <w:jc w:val="both"/>
        <w:rPr>
          <w:rFonts w:ascii="Times New Roman" w:hAnsi="Times New Roman" w:cs="Times New Roman"/>
          <w:sz w:val="28"/>
          <w:szCs w:val="28"/>
        </w:rPr>
      </w:pPr>
      <w:r w:rsidRPr="009A201A">
        <w:rPr>
          <w:rFonts w:ascii="Times New Roman" w:hAnsi="Times New Roman" w:cs="Times New Roman"/>
          <w:sz w:val="28"/>
          <w:szCs w:val="28"/>
        </w:rPr>
        <w:lastRenderedPageBreak/>
        <w:t xml:space="preserve">Проведен родительский лекторий для родителей, воспитывающих детей-инвалидов с приглашением специалистов из детской поликлиники ЦРБГР </w:t>
      </w:r>
      <w:proofErr w:type="gramStart"/>
      <w:r w:rsidRPr="009A201A">
        <w:rPr>
          <w:rFonts w:ascii="Times New Roman" w:hAnsi="Times New Roman" w:cs="Times New Roman"/>
          <w:sz w:val="28"/>
          <w:szCs w:val="28"/>
        </w:rPr>
        <w:t xml:space="preserve">( </w:t>
      </w:r>
      <w:proofErr w:type="gramEnd"/>
      <w:r w:rsidRPr="009A201A">
        <w:rPr>
          <w:rFonts w:ascii="Times New Roman" w:hAnsi="Times New Roman" w:cs="Times New Roman"/>
          <w:bCs/>
          <w:sz w:val="28"/>
          <w:szCs w:val="28"/>
        </w:rPr>
        <w:t>11</w:t>
      </w:r>
      <w:r w:rsidRPr="009A201A">
        <w:rPr>
          <w:rFonts w:ascii="Times New Roman" w:hAnsi="Times New Roman" w:cs="Times New Roman"/>
          <w:sz w:val="28"/>
          <w:szCs w:val="28"/>
        </w:rPr>
        <w:t xml:space="preserve"> чел</w:t>
      </w:r>
      <w:r>
        <w:rPr>
          <w:rFonts w:ascii="Times New Roman" w:hAnsi="Times New Roman" w:cs="Times New Roman"/>
          <w:sz w:val="28"/>
          <w:szCs w:val="28"/>
        </w:rPr>
        <w:t>.</w:t>
      </w:r>
      <w:r w:rsidRPr="009A201A">
        <w:rPr>
          <w:rFonts w:ascii="Times New Roman" w:hAnsi="Times New Roman" w:cs="Times New Roman"/>
          <w:sz w:val="28"/>
          <w:szCs w:val="28"/>
        </w:rPr>
        <w:t xml:space="preserve">). </w:t>
      </w:r>
    </w:p>
    <w:p w:rsidR="003C418F" w:rsidRPr="009A201A" w:rsidRDefault="003C418F" w:rsidP="00BF316B">
      <w:pPr>
        <w:spacing w:after="0" w:line="240" w:lineRule="auto"/>
        <w:ind w:firstLine="709"/>
        <w:jc w:val="both"/>
        <w:rPr>
          <w:rFonts w:ascii="Times New Roman" w:hAnsi="Times New Roman" w:cs="Times New Roman"/>
          <w:sz w:val="28"/>
          <w:szCs w:val="28"/>
        </w:rPr>
      </w:pPr>
      <w:r w:rsidRPr="009A201A">
        <w:rPr>
          <w:rFonts w:ascii="Times New Roman" w:hAnsi="Times New Roman" w:cs="Times New Roman"/>
          <w:sz w:val="28"/>
          <w:szCs w:val="28"/>
        </w:rPr>
        <w:t xml:space="preserve">Специалисты Центра принимают участие в советах по профилактике в образовательных учреждениях: </w:t>
      </w:r>
      <w:r>
        <w:rPr>
          <w:rFonts w:ascii="Times New Roman" w:hAnsi="Times New Roman" w:cs="Times New Roman"/>
          <w:sz w:val="28"/>
          <w:szCs w:val="28"/>
        </w:rPr>
        <w:t>34</w:t>
      </w:r>
      <w:r w:rsidRPr="009A201A">
        <w:rPr>
          <w:rFonts w:ascii="Times New Roman" w:hAnsi="Times New Roman" w:cs="Times New Roman"/>
          <w:sz w:val="28"/>
          <w:szCs w:val="28"/>
        </w:rPr>
        <w:t xml:space="preserve"> совещания. За отчетный период проведено </w:t>
      </w:r>
      <w:r>
        <w:rPr>
          <w:rFonts w:ascii="Times New Roman" w:hAnsi="Times New Roman" w:cs="Times New Roman"/>
          <w:sz w:val="28"/>
          <w:szCs w:val="28"/>
        </w:rPr>
        <w:t>875</w:t>
      </w:r>
      <w:r w:rsidRPr="009A201A">
        <w:rPr>
          <w:rFonts w:ascii="Times New Roman" w:hAnsi="Times New Roman" w:cs="Times New Roman"/>
          <w:sz w:val="28"/>
          <w:szCs w:val="28"/>
        </w:rPr>
        <w:t xml:space="preserve"> педагогических патронажа в семьи, состоящие на сопровождении, из них </w:t>
      </w:r>
      <w:r>
        <w:rPr>
          <w:rFonts w:ascii="Times New Roman" w:hAnsi="Times New Roman" w:cs="Times New Roman"/>
          <w:sz w:val="28"/>
          <w:szCs w:val="28"/>
        </w:rPr>
        <w:t xml:space="preserve">80 </w:t>
      </w:r>
      <w:r w:rsidRPr="009A201A">
        <w:rPr>
          <w:rFonts w:ascii="Times New Roman" w:hAnsi="Times New Roman" w:cs="Times New Roman"/>
          <w:sz w:val="28"/>
          <w:szCs w:val="28"/>
        </w:rPr>
        <w:t>экстренных патронажа (по звонкам, сигналам жителей, школ, здравоохранения).</w:t>
      </w:r>
    </w:p>
    <w:p w:rsidR="003C418F" w:rsidRPr="009A201A" w:rsidRDefault="003C418F" w:rsidP="00BF316B">
      <w:pPr>
        <w:spacing w:after="0" w:line="240" w:lineRule="auto"/>
        <w:ind w:firstLine="709"/>
        <w:jc w:val="both"/>
        <w:rPr>
          <w:rFonts w:ascii="Times New Roman" w:hAnsi="Times New Roman" w:cs="Times New Roman"/>
          <w:sz w:val="28"/>
          <w:szCs w:val="28"/>
        </w:rPr>
      </w:pPr>
      <w:r w:rsidRPr="009A201A">
        <w:rPr>
          <w:rFonts w:ascii="Times New Roman" w:hAnsi="Times New Roman" w:cs="Times New Roman"/>
          <w:sz w:val="28"/>
          <w:szCs w:val="28"/>
        </w:rPr>
        <w:t xml:space="preserve">Написано и опубликовано в местной печати </w:t>
      </w:r>
      <w:r>
        <w:rPr>
          <w:rFonts w:ascii="Times New Roman" w:hAnsi="Times New Roman" w:cs="Times New Roman"/>
          <w:sz w:val="28"/>
          <w:szCs w:val="28"/>
        </w:rPr>
        <w:t>4</w:t>
      </w:r>
      <w:r w:rsidRPr="009A201A">
        <w:rPr>
          <w:rFonts w:ascii="Times New Roman" w:hAnsi="Times New Roman" w:cs="Times New Roman"/>
          <w:sz w:val="28"/>
          <w:szCs w:val="28"/>
        </w:rPr>
        <w:t xml:space="preserve"> статьи, </w:t>
      </w:r>
      <w:r>
        <w:rPr>
          <w:rFonts w:ascii="Times New Roman" w:hAnsi="Times New Roman" w:cs="Times New Roman"/>
          <w:sz w:val="28"/>
          <w:szCs w:val="28"/>
        </w:rPr>
        <w:t>6</w:t>
      </w:r>
      <w:r w:rsidRPr="009A201A">
        <w:rPr>
          <w:rFonts w:ascii="Times New Roman" w:hAnsi="Times New Roman" w:cs="Times New Roman"/>
          <w:sz w:val="28"/>
          <w:szCs w:val="28"/>
        </w:rPr>
        <w:t xml:space="preserve"> репортажа на ТВ-9 об образовании приемных семей, проведении акции «</w:t>
      </w:r>
      <w:proofErr w:type="gramStart"/>
      <w:r w:rsidRPr="009A201A">
        <w:rPr>
          <w:rFonts w:ascii="Times New Roman" w:hAnsi="Times New Roman" w:cs="Times New Roman"/>
          <w:sz w:val="28"/>
          <w:szCs w:val="28"/>
        </w:rPr>
        <w:t>Сообщи</w:t>
      </w:r>
      <w:proofErr w:type="gramEnd"/>
      <w:r w:rsidRPr="009A201A">
        <w:rPr>
          <w:rFonts w:ascii="Times New Roman" w:hAnsi="Times New Roman" w:cs="Times New Roman"/>
          <w:sz w:val="28"/>
          <w:szCs w:val="28"/>
        </w:rPr>
        <w:t xml:space="preserve"> где торгуют смертью»</w:t>
      </w:r>
      <w:r>
        <w:rPr>
          <w:rFonts w:ascii="Times New Roman" w:hAnsi="Times New Roman" w:cs="Times New Roman"/>
          <w:sz w:val="28"/>
          <w:szCs w:val="28"/>
        </w:rPr>
        <w:t>, «О жестоком обращении с детьми»</w:t>
      </w:r>
      <w:r w:rsidRPr="009A201A">
        <w:rPr>
          <w:rFonts w:ascii="Times New Roman" w:hAnsi="Times New Roman" w:cs="Times New Roman"/>
          <w:sz w:val="28"/>
          <w:szCs w:val="28"/>
        </w:rPr>
        <w:t>.</w:t>
      </w:r>
    </w:p>
    <w:p w:rsidR="003C418F" w:rsidRDefault="003C418F" w:rsidP="00BF316B">
      <w:pPr>
        <w:spacing w:after="0" w:line="240" w:lineRule="auto"/>
        <w:ind w:firstLine="709"/>
        <w:jc w:val="both"/>
        <w:rPr>
          <w:rFonts w:ascii="Times New Roman" w:hAnsi="Times New Roman" w:cs="Times New Roman"/>
          <w:sz w:val="28"/>
          <w:szCs w:val="28"/>
        </w:rPr>
      </w:pPr>
      <w:r w:rsidRPr="009A201A">
        <w:rPr>
          <w:rFonts w:ascii="Times New Roman" w:hAnsi="Times New Roman" w:cs="Times New Roman"/>
          <w:sz w:val="28"/>
          <w:szCs w:val="28"/>
        </w:rPr>
        <w:t>На базе Центра (март) начала работу группа кратковременного пребывания неорганизованных детей 4-6 лет «Степашка» (3 раза в неделю по 2 часа) – 7 человек.</w:t>
      </w:r>
    </w:p>
    <w:p w:rsidR="003C418F" w:rsidRPr="009A201A" w:rsidRDefault="003C418F" w:rsidP="00BF316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базе Центра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июнь) работал лагерь дневного преб</w:t>
      </w:r>
      <w:r w:rsidR="00E54935">
        <w:rPr>
          <w:rFonts w:ascii="Times New Roman" w:hAnsi="Times New Roman" w:cs="Times New Roman"/>
          <w:sz w:val="28"/>
          <w:szCs w:val="28"/>
        </w:rPr>
        <w:t>ыва</w:t>
      </w:r>
      <w:r>
        <w:rPr>
          <w:rFonts w:ascii="Times New Roman" w:hAnsi="Times New Roman" w:cs="Times New Roman"/>
          <w:sz w:val="28"/>
          <w:szCs w:val="28"/>
        </w:rPr>
        <w:t>ния « Радуга» ( дети ТЖС)-20чел.</w:t>
      </w:r>
    </w:p>
    <w:p w:rsidR="003C418F" w:rsidRDefault="003C418F" w:rsidP="00BF316B">
      <w:pPr>
        <w:spacing w:after="0" w:line="240" w:lineRule="auto"/>
        <w:ind w:firstLine="709"/>
        <w:jc w:val="both"/>
        <w:rPr>
          <w:rFonts w:ascii="Times New Roman" w:hAnsi="Times New Roman" w:cs="Times New Roman"/>
          <w:sz w:val="28"/>
          <w:szCs w:val="28"/>
        </w:rPr>
      </w:pPr>
      <w:r w:rsidRPr="009A201A">
        <w:rPr>
          <w:rFonts w:ascii="Times New Roman" w:hAnsi="Times New Roman" w:cs="Times New Roman"/>
          <w:sz w:val="28"/>
          <w:szCs w:val="28"/>
        </w:rPr>
        <w:t xml:space="preserve">Проведено </w:t>
      </w:r>
      <w:r>
        <w:rPr>
          <w:rFonts w:ascii="Times New Roman" w:hAnsi="Times New Roman" w:cs="Times New Roman"/>
          <w:sz w:val="28"/>
          <w:szCs w:val="28"/>
        </w:rPr>
        <w:t>6</w:t>
      </w:r>
      <w:r w:rsidRPr="009A201A">
        <w:rPr>
          <w:rFonts w:ascii="Times New Roman" w:hAnsi="Times New Roman" w:cs="Times New Roman"/>
          <w:sz w:val="28"/>
          <w:szCs w:val="28"/>
        </w:rPr>
        <w:t xml:space="preserve"> творческих мастерских на базе Центра (23 февраля, 8 марта</w:t>
      </w:r>
      <w:r>
        <w:rPr>
          <w:rFonts w:ascii="Times New Roman" w:hAnsi="Times New Roman" w:cs="Times New Roman"/>
          <w:sz w:val="28"/>
          <w:szCs w:val="28"/>
        </w:rPr>
        <w:t>,</w:t>
      </w:r>
      <w:r w:rsidR="00E54935">
        <w:rPr>
          <w:rFonts w:ascii="Times New Roman" w:hAnsi="Times New Roman" w:cs="Times New Roman"/>
          <w:sz w:val="28"/>
          <w:szCs w:val="28"/>
        </w:rPr>
        <w:t xml:space="preserve"> </w:t>
      </w:r>
      <w:r>
        <w:rPr>
          <w:rFonts w:ascii="Times New Roman" w:hAnsi="Times New Roman" w:cs="Times New Roman"/>
          <w:sz w:val="28"/>
          <w:szCs w:val="28"/>
        </w:rPr>
        <w:t xml:space="preserve">День Пасхи, День семьи, «Раскрасим нашу жизнь в цвета радуги» 18.09.2015 (14 чел.), проект «Мир спасет доброта» с детьми </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нвалидами 10.07.2015 (54 чел.)</w:t>
      </w:r>
    </w:p>
    <w:p w:rsidR="003C418F" w:rsidRDefault="003C418F" w:rsidP="00BF316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Создана группа под</w:t>
      </w:r>
      <w:r w:rsidR="00E54935">
        <w:rPr>
          <w:rFonts w:ascii="Times New Roman" w:hAnsi="Times New Roman" w:cs="Times New Roman"/>
          <w:sz w:val="28"/>
          <w:szCs w:val="28"/>
        </w:rPr>
        <w:t>д</w:t>
      </w:r>
      <w:r>
        <w:rPr>
          <w:rFonts w:ascii="Times New Roman" w:hAnsi="Times New Roman" w:cs="Times New Roman"/>
          <w:sz w:val="28"/>
          <w:szCs w:val="28"/>
        </w:rPr>
        <w:t>ержки «Точка опоры»</w:t>
      </w:r>
      <w:r w:rsidR="00BF316B">
        <w:rPr>
          <w:rFonts w:ascii="Times New Roman" w:hAnsi="Times New Roman" w:cs="Times New Roman"/>
          <w:sz w:val="28"/>
          <w:szCs w:val="28"/>
        </w:rPr>
        <w:t xml:space="preserve"> </w:t>
      </w:r>
      <w:r>
        <w:rPr>
          <w:rFonts w:ascii="Times New Roman" w:hAnsi="Times New Roman" w:cs="Times New Roman"/>
          <w:sz w:val="28"/>
          <w:szCs w:val="28"/>
        </w:rPr>
        <w:t>-8 чел. (для родителей воспитывающих детей-инвалидов).</w:t>
      </w:r>
    </w:p>
    <w:p w:rsidR="00743B17" w:rsidRDefault="00743B17" w:rsidP="00BF316B">
      <w:pPr>
        <w:spacing w:after="0" w:line="240" w:lineRule="auto"/>
        <w:ind w:firstLine="709"/>
        <w:jc w:val="both"/>
        <w:rPr>
          <w:rFonts w:ascii="Times New Roman" w:hAnsi="Times New Roman" w:cs="Times New Roman"/>
          <w:sz w:val="28"/>
          <w:szCs w:val="28"/>
        </w:rPr>
      </w:pPr>
    </w:p>
    <w:p w:rsidR="0093736E" w:rsidRPr="00743B17" w:rsidRDefault="00743B17" w:rsidP="00743B17">
      <w:pPr>
        <w:pStyle w:val="af0"/>
        <w:jc w:val="center"/>
        <w:rPr>
          <w:b/>
          <w:sz w:val="28"/>
          <w:szCs w:val="28"/>
        </w:rPr>
      </w:pPr>
      <w:r w:rsidRPr="00743B17">
        <w:rPr>
          <w:b/>
          <w:sz w:val="28"/>
          <w:szCs w:val="28"/>
        </w:rPr>
        <w:t>Некоммерческие организации.</w:t>
      </w:r>
    </w:p>
    <w:p w:rsidR="00743B17" w:rsidRPr="00D66A62" w:rsidRDefault="00743B17" w:rsidP="00743B17">
      <w:pPr>
        <w:spacing w:after="0" w:line="240" w:lineRule="auto"/>
        <w:ind w:firstLine="709"/>
        <w:jc w:val="both"/>
        <w:rPr>
          <w:rFonts w:ascii="Times New Roman" w:hAnsi="Times New Roman"/>
          <w:sz w:val="28"/>
          <w:szCs w:val="28"/>
        </w:rPr>
      </w:pPr>
      <w:r w:rsidRPr="00D66A62">
        <w:rPr>
          <w:rFonts w:ascii="Times New Roman" w:hAnsi="Times New Roman"/>
          <w:sz w:val="28"/>
          <w:szCs w:val="28"/>
        </w:rPr>
        <w:t xml:space="preserve">Общее количество зарегистрированных на территории городского округа Похвистнево социально ориентированных некоммерческих организаций (далее – СО НКО) – </w:t>
      </w:r>
      <w:r>
        <w:rPr>
          <w:rFonts w:ascii="Times New Roman" w:hAnsi="Times New Roman"/>
          <w:sz w:val="28"/>
          <w:szCs w:val="28"/>
        </w:rPr>
        <w:t>41</w:t>
      </w:r>
      <w:r w:rsidRPr="00D66A62">
        <w:rPr>
          <w:rFonts w:ascii="Times New Roman" w:hAnsi="Times New Roman"/>
          <w:sz w:val="28"/>
          <w:szCs w:val="28"/>
        </w:rPr>
        <w:t xml:space="preserve"> организаци</w:t>
      </w:r>
      <w:r>
        <w:rPr>
          <w:rFonts w:ascii="Times New Roman" w:hAnsi="Times New Roman"/>
          <w:sz w:val="28"/>
          <w:szCs w:val="28"/>
        </w:rPr>
        <w:t>я</w:t>
      </w:r>
      <w:r w:rsidRPr="00D66A62">
        <w:rPr>
          <w:rFonts w:ascii="Times New Roman" w:hAnsi="Times New Roman"/>
          <w:sz w:val="28"/>
          <w:szCs w:val="28"/>
        </w:rPr>
        <w:t xml:space="preserve">. </w:t>
      </w:r>
    </w:p>
    <w:p w:rsidR="00743B17" w:rsidRPr="00D66A62" w:rsidRDefault="00743B17" w:rsidP="00743B17">
      <w:pPr>
        <w:spacing w:after="0" w:line="240" w:lineRule="auto"/>
        <w:ind w:firstLine="709"/>
        <w:jc w:val="both"/>
        <w:rPr>
          <w:rFonts w:ascii="Times New Roman" w:hAnsi="Times New Roman"/>
          <w:sz w:val="28"/>
          <w:szCs w:val="28"/>
        </w:rPr>
      </w:pPr>
      <w:r w:rsidRPr="00D66A62">
        <w:rPr>
          <w:rFonts w:ascii="Times New Roman" w:hAnsi="Times New Roman"/>
          <w:sz w:val="28"/>
          <w:szCs w:val="28"/>
        </w:rPr>
        <w:t xml:space="preserve">Имущественная поддержка оказывается восьми некоммерческим организациям, в их числе: </w:t>
      </w:r>
    </w:p>
    <w:p w:rsidR="00743B17" w:rsidRPr="00D66A62" w:rsidRDefault="00743B17" w:rsidP="00743B17">
      <w:pPr>
        <w:pStyle w:val="ab"/>
        <w:numPr>
          <w:ilvl w:val="0"/>
          <w:numId w:val="11"/>
        </w:numPr>
        <w:tabs>
          <w:tab w:val="left" w:pos="284"/>
        </w:tabs>
        <w:spacing w:after="0" w:line="240" w:lineRule="auto"/>
        <w:ind w:left="0" w:firstLine="426"/>
        <w:jc w:val="both"/>
        <w:rPr>
          <w:rFonts w:ascii="Times New Roman" w:hAnsi="Times New Roman"/>
          <w:sz w:val="28"/>
          <w:szCs w:val="28"/>
        </w:rPr>
      </w:pPr>
      <w:r w:rsidRPr="00D66A62">
        <w:rPr>
          <w:rFonts w:ascii="Times New Roman" w:hAnsi="Times New Roman"/>
          <w:sz w:val="28"/>
          <w:szCs w:val="28"/>
        </w:rPr>
        <w:t xml:space="preserve">ООО Ордена трудового красного знамени всероссийского общества слепых </w:t>
      </w:r>
      <w:proofErr w:type="spellStart"/>
      <w:r w:rsidRPr="00D66A62">
        <w:rPr>
          <w:rFonts w:ascii="Times New Roman" w:hAnsi="Times New Roman"/>
          <w:sz w:val="28"/>
          <w:szCs w:val="28"/>
        </w:rPr>
        <w:t>Похвистневской</w:t>
      </w:r>
      <w:proofErr w:type="spellEnd"/>
      <w:r w:rsidRPr="00D66A62">
        <w:rPr>
          <w:rFonts w:ascii="Times New Roman" w:hAnsi="Times New Roman"/>
          <w:sz w:val="28"/>
          <w:szCs w:val="28"/>
        </w:rPr>
        <w:t xml:space="preserve"> местной организации;</w:t>
      </w:r>
    </w:p>
    <w:p w:rsidR="00743B17" w:rsidRPr="00D66A62" w:rsidRDefault="00743B17" w:rsidP="00743B17">
      <w:pPr>
        <w:pStyle w:val="ab"/>
        <w:numPr>
          <w:ilvl w:val="0"/>
          <w:numId w:val="11"/>
        </w:numPr>
        <w:tabs>
          <w:tab w:val="left" w:pos="284"/>
        </w:tabs>
        <w:spacing w:after="0" w:line="240" w:lineRule="auto"/>
        <w:ind w:left="0" w:firstLine="426"/>
        <w:jc w:val="both"/>
        <w:rPr>
          <w:rFonts w:ascii="Times New Roman" w:hAnsi="Times New Roman"/>
          <w:sz w:val="28"/>
          <w:szCs w:val="28"/>
        </w:rPr>
      </w:pPr>
      <w:r w:rsidRPr="00D66A62">
        <w:rPr>
          <w:rFonts w:ascii="Times New Roman" w:hAnsi="Times New Roman"/>
          <w:sz w:val="28"/>
          <w:szCs w:val="28"/>
        </w:rPr>
        <w:t xml:space="preserve">Местная общественная организация </w:t>
      </w:r>
      <w:proofErr w:type="spellStart"/>
      <w:r w:rsidRPr="00D66A62">
        <w:rPr>
          <w:rFonts w:ascii="Times New Roman" w:hAnsi="Times New Roman"/>
          <w:sz w:val="28"/>
          <w:szCs w:val="28"/>
        </w:rPr>
        <w:t>Похвистневское</w:t>
      </w:r>
      <w:proofErr w:type="spellEnd"/>
      <w:r w:rsidRPr="00D66A62">
        <w:rPr>
          <w:rFonts w:ascii="Times New Roman" w:hAnsi="Times New Roman"/>
          <w:sz w:val="28"/>
          <w:szCs w:val="28"/>
        </w:rPr>
        <w:t xml:space="preserve"> районное общество охотников и рыболовов;</w:t>
      </w:r>
    </w:p>
    <w:p w:rsidR="00743B17" w:rsidRPr="00D66A62" w:rsidRDefault="00743B17" w:rsidP="00743B17">
      <w:pPr>
        <w:pStyle w:val="ab"/>
        <w:numPr>
          <w:ilvl w:val="0"/>
          <w:numId w:val="11"/>
        </w:numPr>
        <w:tabs>
          <w:tab w:val="left" w:pos="284"/>
        </w:tabs>
        <w:spacing w:after="0" w:line="240" w:lineRule="auto"/>
        <w:ind w:left="0" w:firstLine="426"/>
        <w:jc w:val="both"/>
        <w:rPr>
          <w:rFonts w:ascii="Times New Roman" w:hAnsi="Times New Roman"/>
          <w:sz w:val="28"/>
          <w:szCs w:val="28"/>
        </w:rPr>
      </w:pPr>
      <w:proofErr w:type="spellStart"/>
      <w:r w:rsidRPr="00D66A62">
        <w:rPr>
          <w:rFonts w:ascii="Times New Roman" w:hAnsi="Times New Roman"/>
          <w:sz w:val="28"/>
          <w:szCs w:val="28"/>
        </w:rPr>
        <w:t>Похвистневское</w:t>
      </w:r>
      <w:proofErr w:type="spellEnd"/>
      <w:r w:rsidRPr="00D66A62">
        <w:rPr>
          <w:rFonts w:ascii="Times New Roman" w:hAnsi="Times New Roman"/>
          <w:sz w:val="28"/>
          <w:szCs w:val="28"/>
        </w:rPr>
        <w:t xml:space="preserve"> местное отделение Всесоюзного общества глухих;</w:t>
      </w:r>
    </w:p>
    <w:p w:rsidR="00743B17" w:rsidRPr="00D66A62" w:rsidRDefault="00743B17" w:rsidP="00743B17">
      <w:pPr>
        <w:pStyle w:val="ab"/>
        <w:numPr>
          <w:ilvl w:val="0"/>
          <w:numId w:val="11"/>
        </w:numPr>
        <w:tabs>
          <w:tab w:val="left" w:pos="284"/>
        </w:tabs>
        <w:spacing w:after="0" w:line="240" w:lineRule="auto"/>
        <w:ind w:left="0" w:firstLine="426"/>
        <w:jc w:val="both"/>
        <w:rPr>
          <w:rFonts w:ascii="Times New Roman" w:hAnsi="Times New Roman"/>
          <w:sz w:val="28"/>
          <w:szCs w:val="28"/>
        </w:rPr>
      </w:pPr>
      <w:r w:rsidRPr="00D66A62">
        <w:rPr>
          <w:rFonts w:ascii="Times New Roman" w:hAnsi="Times New Roman"/>
          <w:sz w:val="28"/>
          <w:szCs w:val="28"/>
        </w:rPr>
        <w:t>Городская общественная организация  инвалидов Самарской областной организации общероссийской общественной организации «Всероссийское общество инвалидов» (</w:t>
      </w:r>
      <w:proofErr w:type="spellStart"/>
      <w:r w:rsidRPr="00D66A62">
        <w:rPr>
          <w:rFonts w:ascii="Times New Roman" w:hAnsi="Times New Roman"/>
          <w:sz w:val="28"/>
          <w:szCs w:val="28"/>
        </w:rPr>
        <w:t>Похвистневское</w:t>
      </w:r>
      <w:proofErr w:type="spellEnd"/>
      <w:r w:rsidRPr="00D66A62">
        <w:rPr>
          <w:rFonts w:ascii="Times New Roman" w:hAnsi="Times New Roman"/>
          <w:sz w:val="28"/>
          <w:szCs w:val="28"/>
        </w:rPr>
        <w:t xml:space="preserve"> ГООИ СОО ВОИ);</w:t>
      </w:r>
    </w:p>
    <w:p w:rsidR="00743B17" w:rsidRPr="00D66A62" w:rsidRDefault="00743B17" w:rsidP="00743B17">
      <w:pPr>
        <w:pStyle w:val="ab"/>
        <w:numPr>
          <w:ilvl w:val="0"/>
          <w:numId w:val="11"/>
        </w:numPr>
        <w:tabs>
          <w:tab w:val="left" w:pos="284"/>
        </w:tabs>
        <w:spacing w:after="0" w:line="240" w:lineRule="auto"/>
        <w:ind w:left="0" w:firstLine="426"/>
        <w:jc w:val="both"/>
        <w:rPr>
          <w:rFonts w:ascii="Times New Roman" w:hAnsi="Times New Roman"/>
          <w:sz w:val="28"/>
          <w:szCs w:val="28"/>
        </w:rPr>
      </w:pPr>
      <w:r w:rsidRPr="00D66A62">
        <w:rPr>
          <w:rFonts w:ascii="Times New Roman" w:hAnsi="Times New Roman"/>
          <w:sz w:val="28"/>
          <w:szCs w:val="28"/>
        </w:rPr>
        <w:t>Региональная общественная организация Центр немецкой культуры «Надежда»;</w:t>
      </w:r>
    </w:p>
    <w:p w:rsidR="00743B17" w:rsidRPr="00D66A62" w:rsidRDefault="00743B17" w:rsidP="00743B17">
      <w:pPr>
        <w:pStyle w:val="ab"/>
        <w:numPr>
          <w:ilvl w:val="0"/>
          <w:numId w:val="11"/>
        </w:numPr>
        <w:tabs>
          <w:tab w:val="left" w:pos="284"/>
        </w:tabs>
        <w:spacing w:after="0" w:line="240" w:lineRule="auto"/>
        <w:ind w:left="0" w:firstLine="426"/>
        <w:jc w:val="both"/>
        <w:rPr>
          <w:rFonts w:ascii="Times New Roman" w:hAnsi="Times New Roman"/>
          <w:sz w:val="28"/>
          <w:szCs w:val="28"/>
        </w:rPr>
      </w:pPr>
      <w:r w:rsidRPr="00D66A62">
        <w:rPr>
          <w:rFonts w:ascii="Times New Roman" w:hAnsi="Times New Roman"/>
          <w:sz w:val="28"/>
          <w:szCs w:val="28"/>
        </w:rPr>
        <w:t>Похвистневская городская общественная организация ветеранов (пенсионеров) войны, труда, Вооруженных Сил и правоохранительных органов;</w:t>
      </w:r>
    </w:p>
    <w:p w:rsidR="00743B17" w:rsidRDefault="00743B17" w:rsidP="00743B17">
      <w:pPr>
        <w:pStyle w:val="ab"/>
        <w:numPr>
          <w:ilvl w:val="0"/>
          <w:numId w:val="11"/>
        </w:numPr>
        <w:tabs>
          <w:tab w:val="left" w:pos="284"/>
        </w:tabs>
        <w:spacing w:after="0" w:line="240" w:lineRule="auto"/>
        <w:ind w:left="0" w:firstLine="426"/>
        <w:jc w:val="both"/>
        <w:rPr>
          <w:rFonts w:ascii="Times New Roman" w:hAnsi="Times New Roman"/>
          <w:sz w:val="28"/>
          <w:szCs w:val="28"/>
        </w:rPr>
      </w:pPr>
      <w:r w:rsidRPr="00D66A62">
        <w:rPr>
          <w:rFonts w:ascii="Times New Roman" w:hAnsi="Times New Roman"/>
          <w:sz w:val="28"/>
          <w:szCs w:val="28"/>
        </w:rPr>
        <w:t>РО Приход в честь иконы Божий</w:t>
      </w:r>
      <w:r>
        <w:rPr>
          <w:rFonts w:ascii="Times New Roman" w:hAnsi="Times New Roman"/>
          <w:sz w:val="28"/>
          <w:szCs w:val="28"/>
        </w:rPr>
        <w:t xml:space="preserve"> Матери</w:t>
      </w:r>
      <w:proofErr w:type="gramStart"/>
      <w:r>
        <w:rPr>
          <w:rFonts w:ascii="Times New Roman" w:hAnsi="Times New Roman"/>
          <w:sz w:val="28"/>
          <w:szCs w:val="28"/>
        </w:rPr>
        <w:t xml:space="preserve"> В</w:t>
      </w:r>
      <w:proofErr w:type="gramEnd"/>
      <w:r>
        <w:rPr>
          <w:rFonts w:ascii="Times New Roman" w:hAnsi="Times New Roman"/>
          <w:sz w:val="28"/>
          <w:szCs w:val="28"/>
        </w:rPr>
        <w:t>сех скорбящих радость;</w:t>
      </w:r>
    </w:p>
    <w:p w:rsidR="00743B17" w:rsidRPr="00743B17" w:rsidRDefault="00743B17" w:rsidP="00743B17">
      <w:pPr>
        <w:tabs>
          <w:tab w:val="left" w:pos="284"/>
        </w:tabs>
        <w:spacing w:after="0" w:line="240" w:lineRule="auto"/>
        <w:ind w:firstLine="284"/>
        <w:jc w:val="both"/>
        <w:rPr>
          <w:rFonts w:ascii="Times New Roman" w:hAnsi="Times New Roman"/>
          <w:sz w:val="28"/>
          <w:szCs w:val="28"/>
        </w:rPr>
      </w:pPr>
      <w:r>
        <w:rPr>
          <w:rFonts w:ascii="Times New Roman" w:hAnsi="Times New Roman"/>
          <w:sz w:val="28"/>
          <w:szCs w:val="28"/>
        </w:rPr>
        <w:t xml:space="preserve">  </w:t>
      </w:r>
      <w:r w:rsidRPr="00743B17">
        <w:rPr>
          <w:rFonts w:ascii="Times New Roman" w:hAnsi="Times New Roman"/>
          <w:sz w:val="28"/>
          <w:szCs w:val="28"/>
        </w:rPr>
        <w:t>8.Некоммерческое партнерство «Содействие».</w:t>
      </w:r>
    </w:p>
    <w:p w:rsidR="00743B17" w:rsidRPr="00D66A62" w:rsidRDefault="00743B17" w:rsidP="00743B17">
      <w:pPr>
        <w:spacing w:after="0" w:line="240" w:lineRule="auto"/>
        <w:ind w:firstLine="426"/>
        <w:jc w:val="both"/>
        <w:rPr>
          <w:rFonts w:ascii="Times New Roman" w:eastAsia="Times New Roman" w:hAnsi="Times New Roman"/>
          <w:sz w:val="28"/>
          <w:szCs w:val="28"/>
        </w:rPr>
      </w:pPr>
      <w:r w:rsidRPr="00D66A62">
        <w:rPr>
          <w:rFonts w:ascii="Times New Roman" w:hAnsi="Times New Roman"/>
          <w:sz w:val="28"/>
          <w:szCs w:val="28"/>
        </w:rPr>
        <w:lastRenderedPageBreak/>
        <w:t xml:space="preserve">Предоставляются помещения в безвозмездное пользование, общая площадь составляет </w:t>
      </w:r>
      <w:r w:rsidRPr="00D66A62">
        <w:rPr>
          <w:rFonts w:ascii="Times New Roman" w:eastAsia="Times New Roman" w:hAnsi="Times New Roman"/>
          <w:sz w:val="28"/>
          <w:szCs w:val="28"/>
        </w:rPr>
        <w:t>1115,89 м</w:t>
      </w:r>
      <w:proofErr w:type="gramStart"/>
      <w:r w:rsidRPr="00D66A62">
        <w:rPr>
          <w:rFonts w:ascii="Times New Roman" w:eastAsia="Times New Roman" w:hAnsi="Times New Roman"/>
          <w:sz w:val="28"/>
          <w:szCs w:val="28"/>
          <w:vertAlign w:val="superscript"/>
        </w:rPr>
        <w:t>2</w:t>
      </w:r>
      <w:proofErr w:type="gramEnd"/>
      <w:r w:rsidRPr="00D66A62">
        <w:rPr>
          <w:rFonts w:ascii="Times New Roman" w:eastAsia="Times New Roman" w:hAnsi="Times New Roman"/>
          <w:sz w:val="28"/>
          <w:szCs w:val="28"/>
        </w:rPr>
        <w:t xml:space="preserve">, оказывается финансовая поддержка СОНКО на содержание имущества и коммунальные услуги.  Помещения предоставляются по заключенным договорам на основании распоряжений Администрации </w:t>
      </w:r>
      <w:proofErr w:type="gramStart"/>
      <w:r w:rsidRPr="00D66A62">
        <w:rPr>
          <w:rFonts w:ascii="Times New Roman" w:eastAsia="Times New Roman" w:hAnsi="Times New Roman"/>
          <w:sz w:val="28"/>
          <w:szCs w:val="28"/>
        </w:rPr>
        <w:t>г</w:t>
      </w:r>
      <w:proofErr w:type="gramEnd"/>
      <w:r w:rsidRPr="00D66A62">
        <w:rPr>
          <w:rFonts w:ascii="Times New Roman" w:eastAsia="Times New Roman" w:hAnsi="Times New Roman"/>
          <w:sz w:val="28"/>
          <w:szCs w:val="28"/>
        </w:rPr>
        <w:t>.о.</w:t>
      </w:r>
    </w:p>
    <w:p w:rsidR="00743B17" w:rsidRPr="00D66A62" w:rsidRDefault="00743B17" w:rsidP="00743B17">
      <w:pPr>
        <w:spacing w:after="0" w:line="240" w:lineRule="auto"/>
        <w:ind w:firstLine="426"/>
        <w:jc w:val="both"/>
        <w:rPr>
          <w:rFonts w:ascii="Times New Roman" w:eastAsia="Times New Roman" w:hAnsi="Times New Roman"/>
          <w:sz w:val="28"/>
          <w:szCs w:val="28"/>
        </w:rPr>
      </w:pPr>
      <w:r>
        <w:rPr>
          <w:rFonts w:ascii="Times New Roman" w:eastAsia="Times New Roman" w:hAnsi="Times New Roman"/>
          <w:sz w:val="28"/>
          <w:szCs w:val="28"/>
        </w:rPr>
        <w:t>Двум</w:t>
      </w:r>
      <w:r w:rsidRPr="00D66A62">
        <w:rPr>
          <w:rFonts w:ascii="Times New Roman" w:eastAsia="Times New Roman" w:hAnsi="Times New Roman"/>
          <w:sz w:val="28"/>
          <w:szCs w:val="28"/>
        </w:rPr>
        <w:t xml:space="preserve"> СОНКО предоставляется движимое имущество на договоре безвозмездного пользования. В 2014 году  </w:t>
      </w:r>
      <w:r w:rsidRPr="00D66A62">
        <w:rPr>
          <w:rFonts w:ascii="Times New Roman" w:hAnsi="Times New Roman"/>
          <w:sz w:val="28"/>
          <w:szCs w:val="28"/>
        </w:rPr>
        <w:t xml:space="preserve">РО Приходу в честь иконы Божией Матери </w:t>
      </w:r>
      <w:proofErr w:type="spellStart"/>
      <w:r w:rsidRPr="00D66A62">
        <w:rPr>
          <w:rFonts w:ascii="Times New Roman" w:hAnsi="Times New Roman"/>
          <w:sz w:val="28"/>
          <w:szCs w:val="28"/>
        </w:rPr>
        <w:t>Табынской</w:t>
      </w:r>
      <w:proofErr w:type="spellEnd"/>
      <w:r w:rsidRPr="00D66A62">
        <w:rPr>
          <w:rFonts w:ascii="Times New Roman" w:hAnsi="Times New Roman"/>
          <w:sz w:val="28"/>
          <w:szCs w:val="28"/>
        </w:rPr>
        <w:t xml:space="preserve"> передан в безвозмездное пользование автомобиль</w:t>
      </w:r>
      <w:r w:rsidRPr="00D66A62">
        <w:rPr>
          <w:sz w:val="18"/>
          <w:szCs w:val="18"/>
        </w:rPr>
        <w:t xml:space="preserve"> </w:t>
      </w:r>
      <w:r w:rsidRPr="00D66A62">
        <w:rPr>
          <w:rFonts w:ascii="Times New Roman" w:hAnsi="Times New Roman"/>
          <w:sz w:val="28"/>
          <w:szCs w:val="28"/>
          <w:lang w:val="en-US"/>
        </w:rPr>
        <w:t>CHEVROLET</w:t>
      </w:r>
      <w:r w:rsidRPr="00D66A62">
        <w:rPr>
          <w:rFonts w:ascii="Times New Roman" w:hAnsi="Times New Roman"/>
          <w:sz w:val="28"/>
          <w:szCs w:val="28"/>
        </w:rPr>
        <w:t xml:space="preserve"> </w:t>
      </w:r>
      <w:r w:rsidRPr="00D66A62">
        <w:rPr>
          <w:rFonts w:ascii="Times New Roman" w:hAnsi="Times New Roman"/>
          <w:sz w:val="28"/>
          <w:szCs w:val="28"/>
          <w:lang w:val="en-US"/>
        </w:rPr>
        <w:t>NIVA</w:t>
      </w:r>
      <w:r w:rsidRPr="00D66A62">
        <w:rPr>
          <w:rFonts w:ascii="Times New Roman" w:hAnsi="Times New Roman"/>
          <w:sz w:val="28"/>
          <w:szCs w:val="28"/>
        </w:rPr>
        <w:t xml:space="preserve"> 212300</w:t>
      </w:r>
      <w:r w:rsidRPr="00D66A62">
        <w:rPr>
          <w:rFonts w:ascii="Times New Roman" w:eastAsia="Times New Roman" w:hAnsi="Times New Roman"/>
          <w:sz w:val="28"/>
          <w:szCs w:val="28"/>
        </w:rPr>
        <w:t>.</w:t>
      </w:r>
    </w:p>
    <w:p w:rsidR="00743B17" w:rsidRPr="00D66A62" w:rsidRDefault="00743B17" w:rsidP="00743B17">
      <w:pPr>
        <w:spacing w:line="240" w:lineRule="auto"/>
        <w:ind w:firstLine="709"/>
        <w:contextualSpacing/>
        <w:jc w:val="both"/>
        <w:rPr>
          <w:rFonts w:ascii="Times New Roman" w:hAnsi="Times New Roman"/>
          <w:sz w:val="28"/>
          <w:szCs w:val="28"/>
        </w:rPr>
      </w:pPr>
      <w:r w:rsidRPr="00D66A62">
        <w:rPr>
          <w:rFonts w:ascii="Times New Roman" w:hAnsi="Times New Roman"/>
          <w:sz w:val="28"/>
          <w:szCs w:val="28"/>
        </w:rPr>
        <w:t>На территории городского округа Похвистнево финансовая поддержка оказывалась 2 социально ориентированным некоммерческим организациям:</w:t>
      </w:r>
    </w:p>
    <w:p w:rsidR="00743B17" w:rsidRPr="00D66A62" w:rsidRDefault="00743B17" w:rsidP="00743B17">
      <w:pPr>
        <w:spacing w:line="240" w:lineRule="auto"/>
        <w:ind w:firstLine="709"/>
        <w:contextualSpacing/>
        <w:jc w:val="both"/>
        <w:rPr>
          <w:rFonts w:ascii="Times New Roman" w:hAnsi="Times New Roman"/>
          <w:sz w:val="28"/>
          <w:szCs w:val="28"/>
        </w:rPr>
      </w:pPr>
      <w:r w:rsidRPr="00D66A62">
        <w:rPr>
          <w:rFonts w:ascii="Times New Roman" w:hAnsi="Times New Roman"/>
          <w:sz w:val="28"/>
          <w:szCs w:val="28"/>
        </w:rPr>
        <w:t>-</w:t>
      </w:r>
      <w:r>
        <w:rPr>
          <w:rFonts w:ascii="Times New Roman" w:hAnsi="Times New Roman"/>
          <w:sz w:val="28"/>
          <w:szCs w:val="28"/>
        </w:rPr>
        <w:t xml:space="preserve"> </w:t>
      </w:r>
      <w:r w:rsidRPr="00D66A62">
        <w:rPr>
          <w:rFonts w:ascii="Times New Roman" w:hAnsi="Times New Roman"/>
          <w:sz w:val="28"/>
          <w:szCs w:val="28"/>
        </w:rPr>
        <w:t>Фонд микрофинансирования субъектов малого и среднего предпринимательства;</w:t>
      </w:r>
    </w:p>
    <w:p w:rsidR="00743B17" w:rsidRPr="00D66A62" w:rsidRDefault="00743B17" w:rsidP="00743B17">
      <w:pPr>
        <w:spacing w:line="240" w:lineRule="auto"/>
        <w:ind w:firstLine="709"/>
        <w:contextualSpacing/>
        <w:jc w:val="both"/>
        <w:rPr>
          <w:rFonts w:ascii="Times New Roman" w:hAnsi="Times New Roman"/>
          <w:sz w:val="28"/>
          <w:szCs w:val="28"/>
        </w:rPr>
      </w:pPr>
      <w:r w:rsidRPr="00D66A62">
        <w:rPr>
          <w:rFonts w:ascii="Times New Roman" w:hAnsi="Times New Roman"/>
          <w:sz w:val="28"/>
          <w:szCs w:val="28"/>
        </w:rPr>
        <w:t>-</w:t>
      </w:r>
      <w:r>
        <w:rPr>
          <w:rFonts w:ascii="Times New Roman" w:hAnsi="Times New Roman"/>
          <w:sz w:val="28"/>
          <w:szCs w:val="28"/>
        </w:rPr>
        <w:t xml:space="preserve"> </w:t>
      </w:r>
      <w:r w:rsidRPr="00D66A62">
        <w:rPr>
          <w:rFonts w:ascii="Times New Roman" w:hAnsi="Times New Roman"/>
          <w:sz w:val="28"/>
          <w:szCs w:val="28"/>
        </w:rPr>
        <w:t xml:space="preserve">Некоммерческое партнерство « Содействие». </w:t>
      </w:r>
    </w:p>
    <w:p w:rsidR="002E4A2E" w:rsidRDefault="002E4A2E" w:rsidP="00743B17">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Предоставление субсидий данным СО НКО производится в рамках муниципальной программы «Развития малого и среднего предпринимательства в городском округе Похвистнево на 2011 – 2017 годы», утвержденной постановлением Администрации городского округа Похвистнево от 01.05.2011 г. №782. </w:t>
      </w:r>
    </w:p>
    <w:p w:rsidR="002E4A2E" w:rsidRDefault="002E4A2E" w:rsidP="00743B17">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Информационная поддержка оказывается всем НКО, организации получают с рассылкой сведения об изменениях в законодательстве,  проведении конкурсов для СОНКО и семинарах. В 2</w:t>
      </w:r>
      <w:r w:rsidR="00B463B3">
        <w:rPr>
          <w:rFonts w:ascii="Times New Roman" w:hAnsi="Times New Roman"/>
          <w:sz w:val="28"/>
          <w:szCs w:val="28"/>
        </w:rPr>
        <w:t>0</w:t>
      </w:r>
      <w:r>
        <w:rPr>
          <w:rFonts w:ascii="Times New Roman" w:hAnsi="Times New Roman"/>
          <w:sz w:val="28"/>
          <w:szCs w:val="28"/>
        </w:rPr>
        <w:t>15 году для представителей НКО, муниципальных учреждений и инициативных  граждан проведено 6 образовательных семинаров по проектной деятельности, по взаимодействию СО НКО с властью и т.д.</w:t>
      </w:r>
    </w:p>
    <w:p w:rsidR="002E4A2E" w:rsidRDefault="002E4A2E" w:rsidP="00743B17">
      <w:pPr>
        <w:tabs>
          <w:tab w:val="left" w:pos="993"/>
        </w:tabs>
        <w:spacing w:after="0" w:line="240" w:lineRule="auto"/>
        <w:ind w:firstLine="992"/>
        <w:contextualSpacing/>
        <w:jc w:val="both"/>
        <w:rPr>
          <w:rFonts w:ascii="Times New Roman" w:hAnsi="Times New Roman"/>
          <w:sz w:val="28"/>
          <w:szCs w:val="28"/>
        </w:rPr>
      </w:pPr>
      <w:r>
        <w:rPr>
          <w:rFonts w:ascii="Times New Roman" w:hAnsi="Times New Roman"/>
          <w:sz w:val="28"/>
          <w:szCs w:val="28"/>
        </w:rPr>
        <w:t xml:space="preserve">Разработана и утверждена </w:t>
      </w:r>
      <w:r>
        <w:rPr>
          <w:rFonts w:ascii="Times New Roman" w:hAnsi="Times New Roman"/>
          <w:sz w:val="28"/>
          <w:szCs w:val="28"/>
          <w:u w:val="single"/>
        </w:rPr>
        <w:t>муниципальная программа «Поддержка общественных инициатив граждан и социально ориентированных некоммерческих организаций в городском округе Похвистнево» на 2016 – 2020 годы</w:t>
      </w:r>
      <w:r>
        <w:rPr>
          <w:rFonts w:ascii="Times New Roman" w:hAnsi="Times New Roman"/>
          <w:sz w:val="28"/>
          <w:szCs w:val="28"/>
        </w:rPr>
        <w:t xml:space="preserve"> (Постановление Администрации городского округа Похвистнево от 16.10.2015г. №1505). Целями муниципальной программа являются:</w:t>
      </w:r>
    </w:p>
    <w:p w:rsidR="002E4A2E" w:rsidRPr="00743B17" w:rsidRDefault="00743B17" w:rsidP="00AC5B2D">
      <w:pPr>
        <w:tabs>
          <w:tab w:val="left" w:pos="993"/>
        </w:tabs>
        <w:spacing w:after="0" w:line="240" w:lineRule="auto"/>
        <w:ind w:firstLine="360"/>
        <w:jc w:val="both"/>
        <w:rPr>
          <w:rFonts w:ascii="Times New Roman" w:hAnsi="Times New Roman"/>
          <w:sz w:val="28"/>
          <w:szCs w:val="28"/>
        </w:rPr>
      </w:pPr>
      <w:r>
        <w:rPr>
          <w:rFonts w:ascii="Times New Roman" w:hAnsi="Times New Roman"/>
          <w:sz w:val="28"/>
          <w:szCs w:val="28"/>
        </w:rPr>
        <w:t>-</w:t>
      </w:r>
      <w:r w:rsidR="00AC5B2D">
        <w:rPr>
          <w:rFonts w:ascii="Times New Roman" w:hAnsi="Times New Roman"/>
          <w:sz w:val="28"/>
          <w:szCs w:val="28"/>
        </w:rPr>
        <w:t xml:space="preserve"> </w:t>
      </w:r>
      <w:r w:rsidR="002E4A2E" w:rsidRPr="00743B17">
        <w:rPr>
          <w:rFonts w:ascii="Times New Roman" w:hAnsi="Times New Roman"/>
          <w:sz w:val="28"/>
          <w:szCs w:val="28"/>
        </w:rPr>
        <w:t>Повышение эффективности деятельности социально ориентированных некоммерческих организаций (далее – СО НКО) на территории городского округа Похвистнево;</w:t>
      </w:r>
    </w:p>
    <w:p w:rsidR="002E4A2E" w:rsidRDefault="00743B17" w:rsidP="00AC5B2D">
      <w:pPr>
        <w:pStyle w:val="ab"/>
        <w:tabs>
          <w:tab w:val="left" w:pos="993"/>
        </w:tabs>
        <w:spacing w:after="0" w:line="240" w:lineRule="auto"/>
        <w:ind w:left="0" w:firstLine="360"/>
        <w:jc w:val="both"/>
        <w:rPr>
          <w:rFonts w:ascii="Times New Roman" w:hAnsi="Times New Roman"/>
          <w:sz w:val="28"/>
          <w:szCs w:val="28"/>
        </w:rPr>
      </w:pPr>
      <w:r>
        <w:rPr>
          <w:rFonts w:ascii="Times New Roman" w:hAnsi="Times New Roman"/>
          <w:sz w:val="28"/>
          <w:szCs w:val="28"/>
        </w:rPr>
        <w:t>-</w:t>
      </w:r>
      <w:r w:rsidR="00AC5B2D">
        <w:rPr>
          <w:rFonts w:ascii="Times New Roman" w:hAnsi="Times New Roman"/>
          <w:sz w:val="28"/>
          <w:szCs w:val="28"/>
        </w:rPr>
        <w:t xml:space="preserve"> </w:t>
      </w:r>
      <w:r w:rsidR="002E4A2E">
        <w:rPr>
          <w:rFonts w:ascii="Times New Roman" w:hAnsi="Times New Roman"/>
          <w:sz w:val="28"/>
          <w:szCs w:val="28"/>
        </w:rPr>
        <w:t xml:space="preserve">Развитие гражданского общества, благотворительной деятельности и добровольчества в городском округе;  </w:t>
      </w:r>
    </w:p>
    <w:p w:rsidR="002E4A2E" w:rsidRDefault="00743B17" w:rsidP="00AC5B2D">
      <w:pPr>
        <w:pStyle w:val="ab"/>
        <w:tabs>
          <w:tab w:val="left" w:pos="0"/>
          <w:tab w:val="left" w:pos="993"/>
          <w:tab w:val="left" w:pos="1134"/>
        </w:tabs>
        <w:spacing w:before="240" w:after="0" w:line="240" w:lineRule="auto"/>
        <w:ind w:left="0" w:firstLine="360"/>
        <w:jc w:val="both"/>
        <w:rPr>
          <w:rFonts w:ascii="Times New Roman" w:hAnsi="Times New Roman"/>
          <w:sz w:val="28"/>
          <w:szCs w:val="28"/>
        </w:rPr>
      </w:pPr>
      <w:r>
        <w:rPr>
          <w:rFonts w:ascii="Times New Roman" w:hAnsi="Times New Roman"/>
          <w:sz w:val="28"/>
          <w:szCs w:val="28"/>
        </w:rPr>
        <w:t>-</w:t>
      </w:r>
      <w:r w:rsidR="00AC5B2D">
        <w:rPr>
          <w:rFonts w:ascii="Times New Roman" w:hAnsi="Times New Roman"/>
          <w:sz w:val="28"/>
          <w:szCs w:val="28"/>
        </w:rPr>
        <w:t xml:space="preserve"> </w:t>
      </w:r>
      <w:r w:rsidR="002E4A2E">
        <w:rPr>
          <w:rFonts w:ascii="Times New Roman" w:hAnsi="Times New Roman"/>
          <w:sz w:val="28"/>
          <w:szCs w:val="28"/>
        </w:rPr>
        <w:t>Вовлечение активных граждан  и СО НКО в реализацию на территории городского округа Похвистнево приоритетных социально значимых проектов и программ;</w:t>
      </w:r>
    </w:p>
    <w:p w:rsidR="002E4A2E" w:rsidRDefault="002E4A2E" w:rsidP="00743B17">
      <w:pPr>
        <w:tabs>
          <w:tab w:val="left" w:pos="1134"/>
        </w:tabs>
        <w:spacing w:after="0" w:line="240" w:lineRule="auto"/>
        <w:contextualSpacing/>
        <w:jc w:val="both"/>
        <w:rPr>
          <w:rFonts w:ascii="Times New Roman" w:hAnsi="Times New Roman"/>
          <w:sz w:val="28"/>
          <w:szCs w:val="28"/>
        </w:rPr>
      </w:pPr>
      <w:r>
        <w:rPr>
          <w:rFonts w:ascii="Times New Roman" w:hAnsi="Times New Roman"/>
          <w:sz w:val="28"/>
          <w:szCs w:val="28"/>
        </w:rPr>
        <w:tab/>
        <w:t>В целях совершенствования социального партнёрства, активизации местного сообщества на развитие территории городского округа, поддержки проектов организаций и объединений активных жителей, способствующих социальному развитию территории города в соответствии  с Постановлением Администрации городского округа Похвистнево от 20.02.2015г. № 180 на территории городского округа Похвистнево проходил</w:t>
      </w:r>
      <w:proofErr w:type="gramStart"/>
      <w:r>
        <w:rPr>
          <w:rFonts w:ascii="Times New Roman" w:hAnsi="Times New Roman"/>
          <w:sz w:val="28"/>
          <w:szCs w:val="28"/>
        </w:rPr>
        <w:t xml:space="preserve"> </w:t>
      </w:r>
      <w:r>
        <w:rPr>
          <w:rFonts w:ascii="Times New Roman" w:hAnsi="Times New Roman"/>
          <w:sz w:val="28"/>
          <w:szCs w:val="28"/>
          <w:u w:val="single"/>
        </w:rPr>
        <w:t>П</w:t>
      </w:r>
      <w:proofErr w:type="gramEnd"/>
      <w:r>
        <w:rPr>
          <w:rFonts w:ascii="Times New Roman" w:hAnsi="Times New Roman"/>
          <w:sz w:val="28"/>
          <w:szCs w:val="28"/>
          <w:u w:val="single"/>
        </w:rPr>
        <w:t xml:space="preserve">ервый городской </w:t>
      </w:r>
      <w:r>
        <w:rPr>
          <w:rFonts w:ascii="Times New Roman" w:hAnsi="Times New Roman"/>
          <w:sz w:val="28"/>
          <w:szCs w:val="28"/>
          <w:u w:val="single"/>
        </w:rPr>
        <w:lastRenderedPageBreak/>
        <w:t>Конкурс социальных проектов по развитию территории города</w:t>
      </w:r>
      <w:r>
        <w:rPr>
          <w:rFonts w:ascii="Times New Roman" w:hAnsi="Times New Roman"/>
          <w:sz w:val="28"/>
          <w:szCs w:val="28"/>
        </w:rPr>
        <w:t xml:space="preserve">.  Подано 13 заявок, выявлено 4 победителя. </w:t>
      </w:r>
    </w:p>
    <w:p w:rsidR="002E4A2E" w:rsidRDefault="002E4A2E" w:rsidP="0093736E">
      <w:pPr>
        <w:pStyle w:val="af0"/>
        <w:jc w:val="both"/>
        <w:rPr>
          <w:sz w:val="28"/>
          <w:szCs w:val="28"/>
        </w:rPr>
      </w:pPr>
    </w:p>
    <w:sectPr w:rsidR="002E4A2E" w:rsidSect="00827DAB">
      <w:footerReference w:type="default" r:id="rId15"/>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60E3" w:rsidRDefault="006660E3" w:rsidP="00742F1B">
      <w:pPr>
        <w:spacing w:after="0" w:line="240" w:lineRule="auto"/>
      </w:pPr>
      <w:r>
        <w:separator/>
      </w:r>
    </w:p>
  </w:endnote>
  <w:endnote w:type="continuationSeparator" w:id="0">
    <w:p w:rsidR="006660E3" w:rsidRDefault="006660E3" w:rsidP="00742F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92713"/>
      <w:docPartObj>
        <w:docPartGallery w:val="Page Numbers (Bottom of Page)"/>
        <w:docPartUnique/>
      </w:docPartObj>
    </w:sdtPr>
    <w:sdtContent>
      <w:p w:rsidR="007A36E3" w:rsidRDefault="00591BF6">
        <w:pPr>
          <w:pStyle w:val="af2"/>
          <w:jc w:val="center"/>
        </w:pPr>
        <w:fldSimple w:instr=" PAGE   \* MERGEFORMAT ">
          <w:r w:rsidR="00EC3D95">
            <w:rPr>
              <w:noProof/>
            </w:rPr>
            <w:t>16</w:t>
          </w:r>
        </w:fldSimple>
      </w:p>
    </w:sdtContent>
  </w:sdt>
  <w:p w:rsidR="007A36E3" w:rsidRDefault="007A36E3">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60E3" w:rsidRDefault="006660E3" w:rsidP="00742F1B">
      <w:pPr>
        <w:spacing w:after="0" w:line="240" w:lineRule="auto"/>
      </w:pPr>
      <w:r>
        <w:separator/>
      </w:r>
    </w:p>
  </w:footnote>
  <w:footnote w:type="continuationSeparator" w:id="0">
    <w:p w:rsidR="006660E3" w:rsidRDefault="006660E3" w:rsidP="00742F1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A5C78"/>
    <w:multiLevelType w:val="multilevel"/>
    <w:tmpl w:val="88966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A246BF"/>
    <w:multiLevelType w:val="hybridMultilevel"/>
    <w:tmpl w:val="EB9EA65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C472DD"/>
    <w:multiLevelType w:val="hybridMultilevel"/>
    <w:tmpl w:val="C9403B22"/>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3">
    <w:nsid w:val="18BF0FDB"/>
    <w:multiLevelType w:val="hybridMultilevel"/>
    <w:tmpl w:val="8B326CDC"/>
    <w:lvl w:ilvl="0" w:tplc="0419000F">
      <w:start w:val="1"/>
      <w:numFmt w:val="decimal"/>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600770"/>
    <w:multiLevelType w:val="hybridMultilevel"/>
    <w:tmpl w:val="C256F5CE"/>
    <w:lvl w:ilvl="0" w:tplc="2D36D9F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227C2B67"/>
    <w:multiLevelType w:val="hybridMultilevel"/>
    <w:tmpl w:val="7EF4F0CE"/>
    <w:lvl w:ilvl="0" w:tplc="97E0D81A">
      <w:start w:val="1"/>
      <w:numFmt w:val="decimal"/>
      <w:lvlText w:val="%1."/>
      <w:lvlJc w:val="left"/>
      <w:pPr>
        <w:ind w:left="502" w:hanging="360"/>
      </w:pPr>
      <w:rPr>
        <w:rFonts w:ascii="Times New Roman" w:eastAsia="Times New Roman" w:hAnsi="Times New Roman" w:cs="Times New Roman"/>
        <w:i w:val="0"/>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6">
    <w:nsid w:val="34240DF2"/>
    <w:multiLevelType w:val="hybridMultilevel"/>
    <w:tmpl w:val="A948D4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7DC0F0E"/>
    <w:multiLevelType w:val="hybridMultilevel"/>
    <w:tmpl w:val="71429080"/>
    <w:lvl w:ilvl="0" w:tplc="6616EDE8">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C73110B"/>
    <w:multiLevelType w:val="hybridMultilevel"/>
    <w:tmpl w:val="D7D6A4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4C02400"/>
    <w:multiLevelType w:val="hybridMultilevel"/>
    <w:tmpl w:val="787E20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6441BF3"/>
    <w:multiLevelType w:val="hybridMultilevel"/>
    <w:tmpl w:val="95EA972A"/>
    <w:lvl w:ilvl="0" w:tplc="04190005">
      <w:start w:val="1"/>
      <w:numFmt w:val="bullet"/>
      <w:lvlText w:val=""/>
      <w:lvlJc w:val="left"/>
      <w:pPr>
        <w:ind w:left="7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4"/>
  </w:num>
  <w:num w:numId="3">
    <w:abstractNumId w:val="7"/>
  </w:num>
  <w:num w:numId="4">
    <w:abstractNumId w:val="2"/>
  </w:num>
  <w:num w:numId="5">
    <w:abstractNumId w:val="8"/>
  </w:num>
  <w:num w:numId="6">
    <w:abstractNumId w:val="5"/>
  </w:num>
  <w:num w:numId="7">
    <w:abstractNumId w:val="6"/>
  </w:num>
  <w:num w:numId="8">
    <w:abstractNumId w:val="3"/>
  </w:num>
  <w:num w:numId="9">
    <w:abstractNumId w:val="1"/>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B4AA4"/>
    <w:rsid w:val="000005A9"/>
    <w:rsid w:val="00001B04"/>
    <w:rsid w:val="00003D01"/>
    <w:rsid w:val="00005AF8"/>
    <w:rsid w:val="000073AD"/>
    <w:rsid w:val="000112DF"/>
    <w:rsid w:val="00012685"/>
    <w:rsid w:val="000144EA"/>
    <w:rsid w:val="000146ED"/>
    <w:rsid w:val="00014AC2"/>
    <w:rsid w:val="00016EBA"/>
    <w:rsid w:val="00020D4D"/>
    <w:rsid w:val="00022A86"/>
    <w:rsid w:val="000242B4"/>
    <w:rsid w:val="00025291"/>
    <w:rsid w:val="000268C1"/>
    <w:rsid w:val="0002764E"/>
    <w:rsid w:val="00031990"/>
    <w:rsid w:val="00031FBE"/>
    <w:rsid w:val="00032259"/>
    <w:rsid w:val="000343C5"/>
    <w:rsid w:val="00036F6C"/>
    <w:rsid w:val="00037697"/>
    <w:rsid w:val="0004314A"/>
    <w:rsid w:val="00043F8A"/>
    <w:rsid w:val="00045AEE"/>
    <w:rsid w:val="000535FD"/>
    <w:rsid w:val="00053A98"/>
    <w:rsid w:val="00060480"/>
    <w:rsid w:val="0006247E"/>
    <w:rsid w:val="000642EA"/>
    <w:rsid w:val="00064BF4"/>
    <w:rsid w:val="0006667E"/>
    <w:rsid w:val="00073BA7"/>
    <w:rsid w:val="00076BCA"/>
    <w:rsid w:val="00082652"/>
    <w:rsid w:val="0008385D"/>
    <w:rsid w:val="00084782"/>
    <w:rsid w:val="0008744B"/>
    <w:rsid w:val="000877C4"/>
    <w:rsid w:val="00087AF1"/>
    <w:rsid w:val="00090AD0"/>
    <w:rsid w:val="0009176F"/>
    <w:rsid w:val="0009347B"/>
    <w:rsid w:val="000A1CDE"/>
    <w:rsid w:val="000A1E1D"/>
    <w:rsid w:val="000A6B05"/>
    <w:rsid w:val="000A793D"/>
    <w:rsid w:val="000B065E"/>
    <w:rsid w:val="000B48D4"/>
    <w:rsid w:val="000B6DBB"/>
    <w:rsid w:val="000B74DD"/>
    <w:rsid w:val="000B7728"/>
    <w:rsid w:val="000C08CA"/>
    <w:rsid w:val="000C0FE3"/>
    <w:rsid w:val="000C3133"/>
    <w:rsid w:val="000C479A"/>
    <w:rsid w:val="000C4F79"/>
    <w:rsid w:val="000C5E17"/>
    <w:rsid w:val="000C5FAE"/>
    <w:rsid w:val="000C6536"/>
    <w:rsid w:val="000D1B8F"/>
    <w:rsid w:val="000D56AA"/>
    <w:rsid w:val="000D6598"/>
    <w:rsid w:val="000D7763"/>
    <w:rsid w:val="000E19A0"/>
    <w:rsid w:val="000E1D7E"/>
    <w:rsid w:val="000E25F6"/>
    <w:rsid w:val="000E6F05"/>
    <w:rsid w:val="00115E2C"/>
    <w:rsid w:val="001206D2"/>
    <w:rsid w:val="001239A0"/>
    <w:rsid w:val="00124C3A"/>
    <w:rsid w:val="0012662D"/>
    <w:rsid w:val="0012764F"/>
    <w:rsid w:val="001277F1"/>
    <w:rsid w:val="00130014"/>
    <w:rsid w:val="00130074"/>
    <w:rsid w:val="00131B6B"/>
    <w:rsid w:val="00132A07"/>
    <w:rsid w:val="001374EB"/>
    <w:rsid w:val="00140131"/>
    <w:rsid w:val="001428EA"/>
    <w:rsid w:val="00145CB0"/>
    <w:rsid w:val="0015682B"/>
    <w:rsid w:val="00164AA1"/>
    <w:rsid w:val="00170274"/>
    <w:rsid w:val="0017095F"/>
    <w:rsid w:val="0017168D"/>
    <w:rsid w:val="001774EF"/>
    <w:rsid w:val="00184347"/>
    <w:rsid w:val="00191418"/>
    <w:rsid w:val="0019223E"/>
    <w:rsid w:val="00195682"/>
    <w:rsid w:val="00196A50"/>
    <w:rsid w:val="001A3F43"/>
    <w:rsid w:val="001A4D62"/>
    <w:rsid w:val="001A5191"/>
    <w:rsid w:val="001A7EF1"/>
    <w:rsid w:val="001B080F"/>
    <w:rsid w:val="001B16C4"/>
    <w:rsid w:val="001B2EB4"/>
    <w:rsid w:val="001B433D"/>
    <w:rsid w:val="001B4973"/>
    <w:rsid w:val="001C1996"/>
    <w:rsid w:val="001C44CB"/>
    <w:rsid w:val="001C67B6"/>
    <w:rsid w:val="001C6FB0"/>
    <w:rsid w:val="001C7DBC"/>
    <w:rsid w:val="001D03BA"/>
    <w:rsid w:val="001D6A41"/>
    <w:rsid w:val="001D7490"/>
    <w:rsid w:val="001D78EE"/>
    <w:rsid w:val="001E12C6"/>
    <w:rsid w:val="001E3245"/>
    <w:rsid w:val="001E3319"/>
    <w:rsid w:val="001E3FF1"/>
    <w:rsid w:val="001E5193"/>
    <w:rsid w:val="001E7BA6"/>
    <w:rsid w:val="001F2DA7"/>
    <w:rsid w:val="001F3172"/>
    <w:rsid w:val="001F3CCC"/>
    <w:rsid w:val="001F4440"/>
    <w:rsid w:val="001F4F09"/>
    <w:rsid w:val="00200C18"/>
    <w:rsid w:val="002119C1"/>
    <w:rsid w:val="00213F5B"/>
    <w:rsid w:val="0022244E"/>
    <w:rsid w:val="00222CF6"/>
    <w:rsid w:val="00223382"/>
    <w:rsid w:val="00226EE7"/>
    <w:rsid w:val="0023437A"/>
    <w:rsid w:val="00234477"/>
    <w:rsid w:val="002356AB"/>
    <w:rsid w:val="00236A79"/>
    <w:rsid w:val="00237CF1"/>
    <w:rsid w:val="002412E1"/>
    <w:rsid w:val="002413A1"/>
    <w:rsid w:val="00242DAB"/>
    <w:rsid w:val="00244B3A"/>
    <w:rsid w:val="00244F53"/>
    <w:rsid w:val="00246110"/>
    <w:rsid w:val="00247785"/>
    <w:rsid w:val="00251EE0"/>
    <w:rsid w:val="00254BBF"/>
    <w:rsid w:val="002558DF"/>
    <w:rsid w:val="00262313"/>
    <w:rsid w:val="0026286F"/>
    <w:rsid w:val="00265DE9"/>
    <w:rsid w:val="00271D0D"/>
    <w:rsid w:val="002731F5"/>
    <w:rsid w:val="002745F5"/>
    <w:rsid w:val="002752EF"/>
    <w:rsid w:val="0027787E"/>
    <w:rsid w:val="00280BF5"/>
    <w:rsid w:val="0028220A"/>
    <w:rsid w:val="002827F7"/>
    <w:rsid w:val="00290F6B"/>
    <w:rsid w:val="00293108"/>
    <w:rsid w:val="002A5EDE"/>
    <w:rsid w:val="002C317B"/>
    <w:rsid w:val="002C3B45"/>
    <w:rsid w:val="002C6DE6"/>
    <w:rsid w:val="002D2FB5"/>
    <w:rsid w:val="002D5FE5"/>
    <w:rsid w:val="002D6AD6"/>
    <w:rsid w:val="002D6D4F"/>
    <w:rsid w:val="002E0599"/>
    <w:rsid w:val="002E173C"/>
    <w:rsid w:val="002E4581"/>
    <w:rsid w:val="002E4A2E"/>
    <w:rsid w:val="002E5A99"/>
    <w:rsid w:val="002F21B8"/>
    <w:rsid w:val="002F2D46"/>
    <w:rsid w:val="002F2FA8"/>
    <w:rsid w:val="002F4EE2"/>
    <w:rsid w:val="002F51E2"/>
    <w:rsid w:val="002F6305"/>
    <w:rsid w:val="002F63FE"/>
    <w:rsid w:val="002F7F28"/>
    <w:rsid w:val="00300EA1"/>
    <w:rsid w:val="00302543"/>
    <w:rsid w:val="00303A58"/>
    <w:rsid w:val="00307E44"/>
    <w:rsid w:val="00307EC7"/>
    <w:rsid w:val="00310CBF"/>
    <w:rsid w:val="00312A9A"/>
    <w:rsid w:val="00314B0E"/>
    <w:rsid w:val="00320313"/>
    <w:rsid w:val="00321151"/>
    <w:rsid w:val="00322C9A"/>
    <w:rsid w:val="0032568B"/>
    <w:rsid w:val="00325ADD"/>
    <w:rsid w:val="00326D0F"/>
    <w:rsid w:val="003275B0"/>
    <w:rsid w:val="003320F3"/>
    <w:rsid w:val="0033237C"/>
    <w:rsid w:val="00335D0A"/>
    <w:rsid w:val="00335D0F"/>
    <w:rsid w:val="00337B13"/>
    <w:rsid w:val="00337C0C"/>
    <w:rsid w:val="003414E4"/>
    <w:rsid w:val="00344354"/>
    <w:rsid w:val="0034672F"/>
    <w:rsid w:val="00346BDD"/>
    <w:rsid w:val="0035308F"/>
    <w:rsid w:val="00355B0B"/>
    <w:rsid w:val="00355E67"/>
    <w:rsid w:val="00367393"/>
    <w:rsid w:val="00367996"/>
    <w:rsid w:val="00367AC0"/>
    <w:rsid w:val="00370C31"/>
    <w:rsid w:val="00373630"/>
    <w:rsid w:val="00373989"/>
    <w:rsid w:val="003745D3"/>
    <w:rsid w:val="003771E9"/>
    <w:rsid w:val="0038330B"/>
    <w:rsid w:val="00385AC4"/>
    <w:rsid w:val="00385FFB"/>
    <w:rsid w:val="00393628"/>
    <w:rsid w:val="00393D98"/>
    <w:rsid w:val="00395279"/>
    <w:rsid w:val="003A3149"/>
    <w:rsid w:val="003A37C8"/>
    <w:rsid w:val="003A7CAC"/>
    <w:rsid w:val="003B687E"/>
    <w:rsid w:val="003C1AD2"/>
    <w:rsid w:val="003C3D49"/>
    <w:rsid w:val="003C418F"/>
    <w:rsid w:val="003C799C"/>
    <w:rsid w:val="003D1914"/>
    <w:rsid w:val="003D3C15"/>
    <w:rsid w:val="003D3E6D"/>
    <w:rsid w:val="003E3DE8"/>
    <w:rsid w:val="003F4077"/>
    <w:rsid w:val="003F5A5C"/>
    <w:rsid w:val="003F78A1"/>
    <w:rsid w:val="003F7BE1"/>
    <w:rsid w:val="00401650"/>
    <w:rsid w:val="004030BF"/>
    <w:rsid w:val="004048E5"/>
    <w:rsid w:val="00406343"/>
    <w:rsid w:val="00410C53"/>
    <w:rsid w:val="00410DA2"/>
    <w:rsid w:val="0041196E"/>
    <w:rsid w:val="004148E9"/>
    <w:rsid w:val="00414BA0"/>
    <w:rsid w:val="0041680D"/>
    <w:rsid w:val="004169DE"/>
    <w:rsid w:val="00417047"/>
    <w:rsid w:val="00424B6E"/>
    <w:rsid w:val="004267C1"/>
    <w:rsid w:val="004306FF"/>
    <w:rsid w:val="00430B42"/>
    <w:rsid w:val="0043334E"/>
    <w:rsid w:val="004353E2"/>
    <w:rsid w:val="0043781E"/>
    <w:rsid w:val="004409B7"/>
    <w:rsid w:val="00442888"/>
    <w:rsid w:val="0045142B"/>
    <w:rsid w:val="0045235F"/>
    <w:rsid w:val="0045473F"/>
    <w:rsid w:val="00456D58"/>
    <w:rsid w:val="004745BA"/>
    <w:rsid w:val="0047779E"/>
    <w:rsid w:val="00482DFB"/>
    <w:rsid w:val="00491EE8"/>
    <w:rsid w:val="004924B5"/>
    <w:rsid w:val="00493747"/>
    <w:rsid w:val="0049450B"/>
    <w:rsid w:val="0049615A"/>
    <w:rsid w:val="004A4117"/>
    <w:rsid w:val="004A7BAA"/>
    <w:rsid w:val="004B0648"/>
    <w:rsid w:val="004B0C0C"/>
    <w:rsid w:val="004B41AD"/>
    <w:rsid w:val="004B5DB7"/>
    <w:rsid w:val="004B7A0E"/>
    <w:rsid w:val="004B7B16"/>
    <w:rsid w:val="004C1247"/>
    <w:rsid w:val="004C3BAC"/>
    <w:rsid w:val="004C4C8D"/>
    <w:rsid w:val="004C72D0"/>
    <w:rsid w:val="004C7475"/>
    <w:rsid w:val="004D61D0"/>
    <w:rsid w:val="004D6313"/>
    <w:rsid w:val="004D74D2"/>
    <w:rsid w:val="00505658"/>
    <w:rsid w:val="005061E2"/>
    <w:rsid w:val="005070A6"/>
    <w:rsid w:val="00507235"/>
    <w:rsid w:val="00511161"/>
    <w:rsid w:val="00512311"/>
    <w:rsid w:val="0051243E"/>
    <w:rsid w:val="005159BB"/>
    <w:rsid w:val="0052030C"/>
    <w:rsid w:val="0052515D"/>
    <w:rsid w:val="00525309"/>
    <w:rsid w:val="0052634D"/>
    <w:rsid w:val="005324B3"/>
    <w:rsid w:val="0053268C"/>
    <w:rsid w:val="005334CF"/>
    <w:rsid w:val="00541EE8"/>
    <w:rsid w:val="00542C19"/>
    <w:rsid w:val="0054676F"/>
    <w:rsid w:val="0055001B"/>
    <w:rsid w:val="00554183"/>
    <w:rsid w:val="00555B74"/>
    <w:rsid w:val="0055785F"/>
    <w:rsid w:val="005640E1"/>
    <w:rsid w:val="005660C7"/>
    <w:rsid w:val="00566C98"/>
    <w:rsid w:val="005769AE"/>
    <w:rsid w:val="005769C3"/>
    <w:rsid w:val="005773EE"/>
    <w:rsid w:val="00577A7C"/>
    <w:rsid w:val="00581980"/>
    <w:rsid w:val="00586B6A"/>
    <w:rsid w:val="00587E1A"/>
    <w:rsid w:val="00590983"/>
    <w:rsid w:val="00591BF6"/>
    <w:rsid w:val="00594A01"/>
    <w:rsid w:val="005A0175"/>
    <w:rsid w:val="005A3E2E"/>
    <w:rsid w:val="005A4734"/>
    <w:rsid w:val="005A501C"/>
    <w:rsid w:val="005A576C"/>
    <w:rsid w:val="005A581C"/>
    <w:rsid w:val="005A70B5"/>
    <w:rsid w:val="005A7334"/>
    <w:rsid w:val="005B35EA"/>
    <w:rsid w:val="005B58C6"/>
    <w:rsid w:val="005B7B27"/>
    <w:rsid w:val="005C5474"/>
    <w:rsid w:val="005D5F59"/>
    <w:rsid w:val="005E0F6D"/>
    <w:rsid w:val="005E1F55"/>
    <w:rsid w:val="005E21E1"/>
    <w:rsid w:val="005E513A"/>
    <w:rsid w:val="005F0C02"/>
    <w:rsid w:val="005F2029"/>
    <w:rsid w:val="005F7B9D"/>
    <w:rsid w:val="0060197E"/>
    <w:rsid w:val="00606507"/>
    <w:rsid w:val="006078BC"/>
    <w:rsid w:val="00607E9A"/>
    <w:rsid w:val="00610DB7"/>
    <w:rsid w:val="006111C7"/>
    <w:rsid w:val="00612161"/>
    <w:rsid w:val="006161F2"/>
    <w:rsid w:val="00616DFF"/>
    <w:rsid w:val="00621590"/>
    <w:rsid w:val="00626BDC"/>
    <w:rsid w:val="00632572"/>
    <w:rsid w:val="00632ED9"/>
    <w:rsid w:val="00632FA7"/>
    <w:rsid w:val="00636E5D"/>
    <w:rsid w:val="00637AF9"/>
    <w:rsid w:val="00641847"/>
    <w:rsid w:val="006443F3"/>
    <w:rsid w:val="0064612F"/>
    <w:rsid w:val="00651006"/>
    <w:rsid w:val="0065148E"/>
    <w:rsid w:val="006515DE"/>
    <w:rsid w:val="0066023A"/>
    <w:rsid w:val="00662307"/>
    <w:rsid w:val="00662ADC"/>
    <w:rsid w:val="0066467B"/>
    <w:rsid w:val="00665485"/>
    <w:rsid w:val="006660E3"/>
    <w:rsid w:val="00671D02"/>
    <w:rsid w:val="0067631B"/>
    <w:rsid w:val="00683441"/>
    <w:rsid w:val="0068431F"/>
    <w:rsid w:val="00686453"/>
    <w:rsid w:val="00687124"/>
    <w:rsid w:val="00697424"/>
    <w:rsid w:val="006A246A"/>
    <w:rsid w:val="006B3DDE"/>
    <w:rsid w:val="006B4109"/>
    <w:rsid w:val="006B511C"/>
    <w:rsid w:val="006C3625"/>
    <w:rsid w:val="006C4F1F"/>
    <w:rsid w:val="006C550E"/>
    <w:rsid w:val="006C59BD"/>
    <w:rsid w:val="006C7D22"/>
    <w:rsid w:val="006D33CF"/>
    <w:rsid w:val="006D3F80"/>
    <w:rsid w:val="006D64D8"/>
    <w:rsid w:val="006D6C53"/>
    <w:rsid w:val="006D6D79"/>
    <w:rsid w:val="006D7464"/>
    <w:rsid w:val="006D74AC"/>
    <w:rsid w:val="006E1FC7"/>
    <w:rsid w:val="006E2D24"/>
    <w:rsid w:val="006E36B0"/>
    <w:rsid w:val="006F0542"/>
    <w:rsid w:val="006F10B0"/>
    <w:rsid w:val="006F2031"/>
    <w:rsid w:val="006F25AE"/>
    <w:rsid w:val="006F34E9"/>
    <w:rsid w:val="006F3926"/>
    <w:rsid w:val="006F5319"/>
    <w:rsid w:val="006F6888"/>
    <w:rsid w:val="007003B7"/>
    <w:rsid w:val="00701606"/>
    <w:rsid w:val="00701612"/>
    <w:rsid w:val="007061E0"/>
    <w:rsid w:val="00711088"/>
    <w:rsid w:val="00712C4C"/>
    <w:rsid w:val="007165D9"/>
    <w:rsid w:val="007177C2"/>
    <w:rsid w:val="007201EF"/>
    <w:rsid w:val="007326F7"/>
    <w:rsid w:val="007343D2"/>
    <w:rsid w:val="007367D5"/>
    <w:rsid w:val="00741C82"/>
    <w:rsid w:val="00742477"/>
    <w:rsid w:val="00742F1B"/>
    <w:rsid w:val="00743B17"/>
    <w:rsid w:val="00743DFF"/>
    <w:rsid w:val="0074633A"/>
    <w:rsid w:val="007470D4"/>
    <w:rsid w:val="00752206"/>
    <w:rsid w:val="00755749"/>
    <w:rsid w:val="00756C0A"/>
    <w:rsid w:val="00757F19"/>
    <w:rsid w:val="00763E38"/>
    <w:rsid w:val="007673CC"/>
    <w:rsid w:val="007673DC"/>
    <w:rsid w:val="00771C32"/>
    <w:rsid w:val="007745D2"/>
    <w:rsid w:val="00775A6E"/>
    <w:rsid w:val="00783145"/>
    <w:rsid w:val="0078637E"/>
    <w:rsid w:val="0078729F"/>
    <w:rsid w:val="00787F4A"/>
    <w:rsid w:val="00792014"/>
    <w:rsid w:val="00796A47"/>
    <w:rsid w:val="007A076B"/>
    <w:rsid w:val="007A36E3"/>
    <w:rsid w:val="007A3DF8"/>
    <w:rsid w:val="007B04A8"/>
    <w:rsid w:val="007B0969"/>
    <w:rsid w:val="007B1167"/>
    <w:rsid w:val="007B1E47"/>
    <w:rsid w:val="007B49B1"/>
    <w:rsid w:val="007C003E"/>
    <w:rsid w:val="007C3618"/>
    <w:rsid w:val="007C4296"/>
    <w:rsid w:val="007C5759"/>
    <w:rsid w:val="007C609D"/>
    <w:rsid w:val="007D0480"/>
    <w:rsid w:val="007D0F91"/>
    <w:rsid w:val="007D2E3D"/>
    <w:rsid w:val="007D65FF"/>
    <w:rsid w:val="007D67C0"/>
    <w:rsid w:val="007D67F1"/>
    <w:rsid w:val="007D7FD8"/>
    <w:rsid w:val="007E0DDD"/>
    <w:rsid w:val="007E42A5"/>
    <w:rsid w:val="007E4448"/>
    <w:rsid w:val="007E4CF0"/>
    <w:rsid w:val="007E5ECB"/>
    <w:rsid w:val="007E711C"/>
    <w:rsid w:val="007F1526"/>
    <w:rsid w:val="007F163D"/>
    <w:rsid w:val="007F33C0"/>
    <w:rsid w:val="007F4D6B"/>
    <w:rsid w:val="007F7D0E"/>
    <w:rsid w:val="00804230"/>
    <w:rsid w:val="00804549"/>
    <w:rsid w:val="0080631A"/>
    <w:rsid w:val="00807094"/>
    <w:rsid w:val="008078D7"/>
    <w:rsid w:val="008126CE"/>
    <w:rsid w:val="00814177"/>
    <w:rsid w:val="008169EA"/>
    <w:rsid w:val="00821E45"/>
    <w:rsid w:val="008267AD"/>
    <w:rsid w:val="0082789F"/>
    <w:rsid w:val="00827DAB"/>
    <w:rsid w:val="0083336F"/>
    <w:rsid w:val="0085169F"/>
    <w:rsid w:val="00853A75"/>
    <w:rsid w:val="008542C7"/>
    <w:rsid w:val="0085542E"/>
    <w:rsid w:val="00856072"/>
    <w:rsid w:val="0085755D"/>
    <w:rsid w:val="0086535A"/>
    <w:rsid w:val="00872273"/>
    <w:rsid w:val="00875943"/>
    <w:rsid w:val="008759EC"/>
    <w:rsid w:val="008839B5"/>
    <w:rsid w:val="0088413D"/>
    <w:rsid w:val="00891FA6"/>
    <w:rsid w:val="00892A17"/>
    <w:rsid w:val="008952D5"/>
    <w:rsid w:val="00896B52"/>
    <w:rsid w:val="008A332E"/>
    <w:rsid w:val="008A527C"/>
    <w:rsid w:val="008A6E52"/>
    <w:rsid w:val="008B3B2F"/>
    <w:rsid w:val="008B4857"/>
    <w:rsid w:val="008C16DB"/>
    <w:rsid w:val="008C1E65"/>
    <w:rsid w:val="008C71E3"/>
    <w:rsid w:val="008D23B6"/>
    <w:rsid w:val="008D5598"/>
    <w:rsid w:val="008E4CAF"/>
    <w:rsid w:val="008E570F"/>
    <w:rsid w:val="008F184E"/>
    <w:rsid w:val="008F5AAE"/>
    <w:rsid w:val="008F7F39"/>
    <w:rsid w:val="0090002A"/>
    <w:rsid w:val="00900EB1"/>
    <w:rsid w:val="0090213E"/>
    <w:rsid w:val="009023B0"/>
    <w:rsid w:val="00902CA6"/>
    <w:rsid w:val="00906152"/>
    <w:rsid w:val="00906DFF"/>
    <w:rsid w:val="00910A4A"/>
    <w:rsid w:val="00913573"/>
    <w:rsid w:val="00913E1E"/>
    <w:rsid w:val="00917370"/>
    <w:rsid w:val="00917A58"/>
    <w:rsid w:val="009205AE"/>
    <w:rsid w:val="009223E2"/>
    <w:rsid w:val="00925AB9"/>
    <w:rsid w:val="00930178"/>
    <w:rsid w:val="00931E8F"/>
    <w:rsid w:val="0093736E"/>
    <w:rsid w:val="00942573"/>
    <w:rsid w:val="0094394E"/>
    <w:rsid w:val="00944CB6"/>
    <w:rsid w:val="00946184"/>
    <w:rsid w:val="00946BB2"/>
    <w:rsid w:val="00953847"/>
    <w:rsid w:val="009574EC"/>
    <w:rsid w:val="00961E67"/>
    <w:rsid w:val="0096631E"/>
    <w:rsid w:val="009751E6"/>
    <w:rsid w:val="00975A94"/>
    <w:rsid w:val="00977364"/>
    <w:rsid w:val="009779A8"/>
    <w:rsid w:val="00983351"/>
    <w:rsid w:val="00992591"/>
    <w:rsid w:val="00994BF9"/>
    <w:rsid w:val="0099686D"/>
    <w:rsid w:val="009971C4"/>
    <w:rsid w:val="009A3910"/>
    <w:rsid w:val="009A447A"/>
    <w:rsid w:val="009A5C91"/>
    <w:rsid w:val="009A6FE5"/>
    <w:rsid w:val="009B7AA7"/>
    <w:rsid w:val="009C235F"/>
    <w:rsid w:val="009C5ED5"/>
    <w:rsid w:val="009D041E"/>
    <w:rsid w:val="009D2605"/>
    <w:rsid w:val="009D39A8"/>
    <w:rsid w:val="009D41B0"/>
    <w:rsid w:val="009D77AB"/>
    <w:rsid w:val="009E653A"/>
    <w:rsid w:val="009F2B70"/>
    <w:rsid w:val="009F39F6"/>
    <w:rsid w:val="009F715F"/>
    <w:rsid w:val="00A0211C"/>
    <w:rsid w:val="00A02307"/>
    <w:rsid w:val="00A02E28"/>
    <w:rsid w:val="00A03DF6"/>
    <w:rsid w:val="00A06BFE"/>
    <w:rsid w:val="00A10317"/>
    <w:rsid w:val="00A1196E"/>
    <w:rsid w:val="00A12CDF"/>
    <w:rsid w:val="00A1338D"/>
    <w:rsid w:val="00A25755"/>
    <w:rsid w:val="00A264D1"/>
    <w:rsid w:val="00A26B8E"/>
    <w:rsid w:val="00A350F7"/>
    <w:rsid w:val="00A3611E"/>
    <w:rsid w:val="00A362A1"/>
    <w:rsid w:val="00A41D8E"/>
    <w:rsid w:val="00A42C22"/>
    <w:rsid w:val="00A45270"/>
    <w:rsid w:val="00A5026F"/>
    <w:rsid w:val="00A5185C"/>
    <w:rsid w:val="00A53E05"/>
    <w:rsid w:val="00A5485A"/>
    <w:rsid w:val="00A54DD2"/>
    <w:rsid w:val="00A665E0"/>
    <w:rsid w:val="00A67FF8"/>
    <w:rsid w:val="00A70475"/>
    <w:rsid w:val="00A71325"/>
    <w:rsid w:val="00A721B5"/>
    <w:rsid w:val="00A736C2"/>
    <w:rsid w:val="00A745A0"/>
    <w:rsid w:val="00A74B3C"/>
    <w:rsid w:val="00A753C3"/>
    <w:rsid w:val="00A76485"/>
    <w:rsid w:val="00A76FD7"/>
    <w:rsid w:val="00A7715F"/>
    <w:rsid w:val="00A80465"/>
    <w:rsid w:val="00A80EBB"/>
    <w:rsid w:val="00A81CD5"/>
    <w:rsid w:val="00A8212E"/>
    <w:rsid w:val="00A82FDD"/>
    <w:rsid w:val="00A841D7"/>
    <w:rsid w:val="00A92311"/>
    <w:rsid w:val="00A92FE2"/>
    <w:rsid w:val="00A9556D"/>
    <w:rsid w:val="00A961A3"/>
    <w:rsid w:val="00A96340"/>
    <w:rsid w:val="00A978FE"/>
    <w:rsid w:val="00AA109D"/>
    <w:rsid w:val="00AA4A1B"/>
    <w:rsid w:val="00AA7136"/>
    <w:rsid w:val="00AA78D9"/>
    <w:rsid w:val="00AA7B26"/>
    <w:rsid w:val="00AB289A"/>
    <w:rsid w:val="00AB548E"/>
    <w:rsid w:val="00AC0DC8"/>
    <w:rsid w:val="00AC21C5"/>
    <w:rsid w:val="00AC41A6"/>
    <w:rsid w:val="00AC4BA9"/>
    <w:rsid w:val="00AC5B2D"/>
    <w:rsid w:val="00AD163C"/>
    <w:rsid w:val="00AD4FC4"/>
    <w:rsid w:val="00AD681F"/>
    <w:rsid w:val="00AE3272"/>
    <w:rsid w:val="00AE525C"/>
    <w:rsid w:val="00AF182F"/>
    <w:rsid w:val="00AF7DE4"/>
    <w:rsid w:val="00B047BF"/>
    <w:rsid w:val="00B04ACF"/>
    <w:rsid w:val="00B114D6"/>
    <w:rsid w:val="00B11B85"/>
    <w:rsid w:val="00B1243C"/>
    <w:rsid w:val="00B13EA6"/>
    <w:rsid w:val="00B2070F"/>
    <w:rsid w:val="00B2103B"/>
    <w:rsid w:val="00B2562E"/>
    <w:rsid w:val="00B263DA"/>
    <w:rsid w:val="00B26B8F"/>
    <w:rsid w:val="00B30BAF"/>
    <w:rsid w:val="00B45515"/>
    <w:rsid w:val="00B459BC"/>
    <w:rsid w:val="00B45A80"/>
    <w:rsid w:val="00B463B3"/>
    <w:rsid w:val="00B465F3"/>
    <w:rsid w:val="00B46FD1"/>
    <w:rsid w:val="00B47DE7"/>
    <w:rsid w:val="00B5302E"/>
    <w:rsid w:val="00B53734"/>
    <w:rsid w:val="00B53C42"/>
    <w:rsid w:val="00B57906"/>
    <w:rsid w:val="00B62193"/>
    <w:rsid w:val="00B624F5"/>
    <w:rsid w:val="00B713A6"/>
    <w:rsid w:val="00B7157A"/>
    <w:rsid w:val="00B7358E"/>
    <w:rsid w:val="00B82FE5"/>
    <w:rsid w:val="00B83ADB"/>
    <w:rsid w:val="00B84C2A"/>
    <w:rsid w:val="00B852AA"/>
    <w:rsid w:val="00B875AE"/>
    <w:rsid w:val="00B905C5"/>
    <w:rsid w:val="00B92EDF"/>
    <w:rsid w:val="00B94521"/>
    <w:rsid w:val="00B94D54"/>
    <w:rsid w:val="00B96660"/>
    <w:rsid w:val="00BA0B3D"/>
    <w:rsid w:val="00BA3616"/>
    <w:rsid w:val="00BA4D5C"/>
    <w:rsid w:val="00BA5B1C"/>
    <w:rsid w:val="00BA737E"/>
    <w:rsid w:val="00BB67FE"/>
    <w:rsid w:val="00BC0566"/>
    <w:rsid w:val="00BC0A05"/>
    <w:rsid w:val="00BC19AF"/>
    <w:rsid w:val="00BC2D72"/>
    <w:rsid w:val="00BD1B98"/>
    <w:rsid w:val="00BD3955"/>
    <w:rsid w:val="00BD3A57"/>
    <w:rsid w:val="00BD4191"/>
    <w:rsid w:val="00BD66EB"/>
    <w:rsid w:val="00BE047C"/>
    <w:rsid w:val="00BE234A"/>
    <w:rsid w:val="00BE28F8"/>
    <w:rsid w:val="00BE6662"/>
    <w:rsid w:val="00BE74D3"/>
    <w:rsid w:val="00BF2E71"/>
    <w:rsid w:val="00BF316B"/>
    <w:rsid w:val="00BF55A6"/>
    <w:rsid w:val="00BF6177"/>
    <w:rsid w:val="00BF64C8"/>
    <w:rsid w:val="00BF654E"/>
    <w:rsid w:val="00C01DC5"/>
    <w:rsid w:val="00C037B7"/>
    <w:rsid w:val="00C0532D"/>
    <w:rsid w:val="00C108B4"/>
    <w:rsid w:val="00C10FC3"/>
    <w:rsid w:val="00C12058"/>
    <w:rsid w:val="00C1426A"/>
    <w:rsid w:val="00C178C5"/>
    <w:rsid w:val="00C17C15"/>
    <w:rsid w:val="00C20C25"/>
    <w:rsid w:val="00C20DFA"/>
    <w:rsid w:val="00C22944"/>
    <w:rsid w:val="00C23E83"/>
    <w:rsid w:val="00C26680"/>
    <w:rsid w:val="00C26911"/>
    <w:rsid w:val="00C40EC3"/>
    <w:rsid w:val="00C43523"/>
    <w:rsid w:val="00C43D63"/>
    <w:rsid w:val="00C50A6E"/>
    <w:rsid w:val="00C51965"/>
    <w:rsid w:val="00C55EE7"/>
    <w:rsid w:val="00C56FCA"/>
    <w:rsid w:val="00C60083"/>
    <w:rsid w:val="00C625F5"/>
    <w:rsid w:val="00C6782F"/>
    <w:rsid w:val="00C71EAC"/>
    <w:rsid w:val="00C766C7"/>
    <w:rsid w:val="00C8760D"/>
    <w:rsid w:val="00C91F2C"/>
    <w:rsid w:val="00C922D1"/>
    <w:rsid w:val="00C92F65"/>
    <w:rsid w:val="00C94226"/>
    <w:rsid w:val="00C943B5"/>
    <w:rsid w:val="00CA0062"/>
    <w:rsid w:val="00CA5D4C"/>
    <w:rsid w:val="00CB0081"/>
    <w:rsid w:val="00CB086B"/>
    <w:rsid w:val="00CB49E9"/>
    <w:rsid w:val="00CB66C9"/>
    <w:rsid w:val="00CC0364"/>
    <w:rsid w:val="00CC0B5B"/>
    <w:rsid w:val="00CC304D"/>
    <w:rsid w:val="00CC6471"/>
    <w:rsid w:val="00CD0963"/>
    <w:rsid w:val="00CD1956"/>
    <w:rsid w:val="00CD196C"/>
    <w:rsid w:val="00CD2804"/>
    <w:rsid w:val="00CD5DDC"/>
    <w:rsid w:val="00CD6B53"/>
    <w:rsid w:val="00CD6D3F"/>
    <w:rsid w:val="00CE0273"/>
    <w:rsid w:val="00CE1DD3"/>
    <w:rsid w:val="00CE49E0"/>
    <w:rsid w:val="00CE79A3"/>
    <w:rsid w:val="00CF24F7"/>
    <w:rsid w:val="00CF2FB7"/>
    <w:rsid w:val="00CF4B54"/>
    <w:rsid w:val="00CF5BE8"/>
    <w:rsid w:val="00CF71EA"/>
    <w:rsid w:val="00CF7D78"/>
    <w:rsid w:val="00D00C64"/>
    <w:rsid w:val="00D01FBF"/>
    <w:rsid w:val="00D02001"/>
    <w:rsid w:val="00D057FE"/>
    <w:rsid w:val="00D06B27"/>
    <w:rsid w:val="00D11E4F"/>
    <w:rsid w:val="00D123A5"/>
    <w:rsid w:val="00D13D58"/>
    <w:rsid w:val="00D160BA"/>
    <w:rsid w:val="00D2163D"/>
    <w:rsid w:val="00D23022"/>
    <w:rsid w:val="00D253CA"/>
    <w:rsid w:val="00D317C1"/>
    <w:rsid w:val="00D33C0F"/>
    <w:rsid w:val="00D34BD6"/>
    <w:rsid w:val="00D3683D"/>
    <w:rsid w:val="00D42BF8"/>
    <w:rsid w:val="00D44697"/>
    <w:rsid w:val="00D5437C"/>
    <w:rsid w:val="00D62E1B"/>
    <w:rsid w:val="00D62FAE"/>
    <w:rsid w:val="00D66FAB"/>
    <w:rsid w:val="00D73AE5"/>
    <w:rsid w:val="00D73B51"/>
    <w:rsid w:val="00D823D8"/>
    <w:rsid w:val="00D83912"/>
    <w:rsid w:val="00D84112"/>
    <w:rsid w:val="00D847D9"/>
    <w:rsid w:val="00D85A43"/>
    <w:rsid w:val="00D91337"/>
    <w:rsid w:val="00D91D71"/>
    <w:rsid w:val="00D924CA"/>
    <w:rsid w:val="00DA001C"/>
    <w:rsid w:val="00DA1236"/>
    <w:rsid w:val="00DA401B"/>
    <w:rsid w:val="00DA52DE"/>
    <w:rsid w:val="00DA5CA0"/>
    <w:rsid w:val="00DB0688"/>
    <w:rsid w:val="00DB3AE4"/>
    <w:rsid w:val="00DB4FDB"/>
    <w:rsid w:val="00DB5085"/>
    <w:rsid w:val="00DC1255"/>
    <w:rsid w:val="00DC608B"/>
    <w:rsid w:val="00DC7F27"/>
    <w:rsid w:val="00DD15D2"/>
    <w:rsid w:val="00DD7AC7"/>
    <w:rsid w:val="00DE22EC"/>
    <w:rsid w:val="00DE2E96"/>
    <w:rsid w:val="00DE37F5"/>
    <w:rsid w:val="00DE4BDA"/>
    <w:rsid w:val="00DE630C"/>
    <w:rsid w:val="00DE633E"/>
    <w:rsid w:val="00DF0AB7"/>
    <w:rsid w:val="00DF35A2"/>
    <w:rsid w:val="00E12A24"/>
    <w:rsid w:val="00E162EA"/>
    <w:rsid w:val="00E17783"/>
    <w:rsid w:val="00E17E13"/>
    <w:rsid w:val="00E20550"/>
    <w:rsid w:val="00E20AA6"/>
    <w:rsid w:val="00E21BED"/>
    <w:rsid w:val="00E21C71"/>
    <w:rsid w:val="00E23356"/>
    <w:rsid w:val="00E24D58"/>
    <w:rsid w:val="00E26F47"/>
    <w:rsid w:val="00E2704E"/>
    <w:rsid w:val="00E30A7F"/>
    <w:rsid w:val="00E30D3D"/>
    <w:rsid w:val="00E3357D"/>
    <w:rsid w:val="00E341AF"/>
    <w:rsid w:val="00E35175"/>
    <w:rsid w:val="00E35597"/>
    <w:rsid w:val="00E363BF"/>
    <w:rsid w:val="00E366D1"/>
    <w:rsid w:val="00E40799"/>
    <w:rsid w:val="00E41B4C"/>
    <w:rsid w:val="00E4573D"/>
    <w:rsid w:val="00E45D4E"/>
    <w:rsid w:val="00E46E5C"/>
    <w:rsid w:val="00E476C3"/>
    <w:rsid w:val="00E51C1C"/>
    <w:rsid w:val="00E531C9"/>
    <w:rsid w:val="00E546CB"/>
    <w:rsid w:val="00E54935"/>
    <w:rsid w:val="00E61AA6"/>
    <w:rsid w:val="00E62FE1"/>
    <w:rsid w:val="00E63BBA"/>
    <w:rsid w:val="00E6414F"/>
    <w:rsid w:val="00E65B5B"/>
    <w:rsid w:val="00E67196"/>
    <w:rsid w:val="00E677A2"/>
    <w:rsid w:val="00E73B36"/>
    <w:rsid w:val="00E75E6A"/>
    <w:rsid w:val="00E76648"/>
    <w:rsid w:val="00E81932"/>
    <w:rsid w:val="00E851C0"/>
    <w:rsid w:val="00E85679"/>
    <w:rsid w:val="00E87587"/>
    <w:rsid w:val="00E91529"/>
    <w:rsid w:val="00E94872"/>
    <w:rsid w:val="00EA0DF7"/>
    <w:rsid w:val="00EA0ED6"/>
    <w:rsid w:val="00EA3B9A"/>
    <w:rsid w:val="00EA4488"/>
    <w:rsid w:val="00EA78C6"/>
    <w:rsid w:val="00EA7F8A"/>
    <w:rsid w:val="00EB3338"/>
    <w:rsid w:val="00EB4240"/>
    <w:rsid w:val="00EB48EF"/>
    <w:rsid w:val="00EB4AA4"/>
    <w:rsid w:val="00EB4CB6"/>
    <w:rsid w:val="00EC078A"/>
    <w:rsid w:val="00EC099E"/>
    <w:rsid w:val="00EC09DC"/>
    <w:rsid w:val="00EC1519"/>
    <w:rsid w:val="00EC3D95"/>
    <w:rsid w:val="00ED0E32"/>
    <w:rsid w:val="00ED1E5F"/>
    <w:rsid w:val="00ED2786"/>
    <w:rsid w:val="00ED5DC1"/>
    <w:rsid w:val="00ED6447"/>
    <w:rsid w:val="00ED6F08"/>
    <w:rsid w:val="00ED75BF"/>
    <w:rsid w:val="00EE0EA7"/>
    <w:rsid w:val="00EE43DF"/>
    <w:rsid w:val="00EE43E4"/>
    <w:rsid w:val="00EF1B71"/>
    <w:rsid w:val="00EF5F4E"/>
    <w:rsid w:val="00EF61CB"/>
    <w:rsid w:val="00EF6D4D"/>
    <w:rsid w:val="00EF7470"/>
    <w:rsid w:val="00F00114"/>
    <w:rsid w:val="00F006C3"/>
    <w:rsid w:val="00F01402"/>
    <w:rsid w:val="00F01F3F"/>
    <w:rsid w:val="00F02C6F"/>
    <w:rsid w:val="00F11BB7"/>
    <w:rsid w:val="00F14394"/>
    <w:rsid w:val="00F15D43"/>
    <w:rsid w:val="00F17B40"/>
    <w:rsid w:val="00F25212"/>
    <w:rsid w:val="00F30982"/>
    <w:rsid w:val="00F33865"/>
    <w:rsid w:val="00F36031"/>
    <w:rsid w:val="00F41BAD"/>
    <w:rsid w:val="00F44932"/>
    <w:rsid w:val="00F5207D"/>
    <w:rsid w:val="00F5293E"/>
    <w:rsid w:val="00F558F1"/>
    <w:rsid w:val="00F56530"/>
    <w:rsid w:val="00F60C6D"/>
    <w:rsid w:val="00F6463A"/>
    <w:rsid w:val="00F66AE3"/>
    <w:rsid w:val="00F70204"/>
    <w:rsid w:val="00F7022B"/>
    <w:rsid w:val="00F73440"/>
    <w:rsid w:val="00F75BF2"/>
    <w:rsid w:val="00F806B6"/>
    <w:rsid w:val="00F80DAE"/>
    <w:rsid w:val="00F825C9"/>
    <w:rsid w:val="00F83F6B"/>
    <w:rsid w:val="00F8617E"/>
    <w:rsid w:val="00F9533D"/>
    <w:rsid w:val="00FA12E7"/>
    <w:rsid w:val="00FA391E"/>
    <w:rsid w:val="00FA4258"/>
    <w:rsid w:val="00FA4588"/>
    <w:rsid w:val="00FA5A77"/>
    <w:rsid w:val="00FA65CD"/>
    <w:rsid w:val="00FB2007"/>
    <w:rsid w:val="00FC0EBA"/>
    <w:rsid w:val="00FD21DB"/>
    <w:rsid w:val="00FD7E3C"/>
    <w:rsid w:val="00FF553F"/>
    <w:rsid w:val="00FF5F30"/>
    <w:rsid w:val="00FF6A8C"/>
    <w:rsid w:val="00FF75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3A98"/>
  </w:style>
  <w:style w:type="paragraph" w:styleId="2">
    <w:name w:val="heading 2"/>
    <w:basedOn w:val="a"/>
    <w:next w:val="a"/>
    <w:link w:val="20"/>
    <w:uiPriority w:val="9"/>
    <w:unhideWhenUsed/>
    <w:qFormat/>
    <w:rsid w:val="00115E2C"/>
    <w:pPr>
      <w:keepNext/>
      <w:keepLines/>
      <w:spacing w:before="200" w:after="0"/>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B4A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rsid w:val="00804549"/>
    <w:pPr>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uiPriority w:val="99"/>
    <w:rsid w:val="00804549"/>
    <w:rPr>
      <w:rFonts w:ascii="Times New Roman" w:eastAsia="Times New Roman" w:hAnsi="Times New Roman" w:cs="Times New Roman"/>
      <w:sz w:val="20"/>
      <w:szCs w:val="20"/>
      <w:lang w:eastAsia="ru-RU"/>
    </w:rPr>
  </w:style>
  <w:style w:type="paragraph" w:styleId="a4">
    <w:name w:val="Balloon Text"/>
    <w:basedOn w:val="a"/>
    <w:link w:val="a5"/>
    <w:uiPriority w:val="99"/>
    <w:semiHidden/>
    <w:unhideWhenUsed/>
    <w:rsid w:val="0080454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04549"/>
    <w:rPr>
      <w:rFonts w:ascii="Tahoma" w:hAnsi="Tahoma" w:cs="Tahoma"/>
      <w:sz w:val="16"/>
      <w:szCs w:val="16"/>
    </w:rPr>
  </w:style>
  <w:style w:type="paragraph" w:styleId="a6">
    <w:name w:val="Body Text Indent"/>
    <w:basedOn w:val="a"/>
    <w:link w:val="a7"/>
    <w:uiPriority w:val="99"/>
    <w:semiHidden/>
    <w:unhideWhenUsed/>
    <w:rsid w:val="004D74D2"/>
    <w:pPr>
      <w:spacing w:after="120"/>
      <w:ind w:left="283"/>
    </w:pPr>
  </w:style>
  <w:style w:type="character" w:customStyle="1" w:styleId="a7">
    <w:name w:val="Основной текст с отступом Знак"/>
    <w:basedOn w:val="a0"/>
    <w:link w:val="a6"/>
    <w:rsid w:val="004D74D2"/>
  </w:style>
  <w:style w:type="character" w:styleId="a8">
    <w:name w:val="Hyperlink"/>
    <w:basedOn w:val="a0"/>
    <w:uiPriority w:val="99"/>
    <w:semiHidden/>
    <w:unhideWhenUsed/>
    <w:rsid w:val="000C6536"/>
    <w:rPr>
      <w:color w:val="0000FF"/>
      <w:u w:val="single"/>
    </w:rPr>
  </w:style>
  <w:style w:type="paragraph" w:styleId="a9">
    <w:name w:val="Body Text"/>
    <w:basedOn w:val="a"/>
    <w:link w:val="aa"/>
    <w:uiPriority w:val="99"/>
    <w:unhideWhenUsed/>
    <w:rsid w:val="000642EA"/>
    <w:pPr>
      <w:spacing w:after="120"/>
    </w:pPr>
  </w:style>
  <w:style w:type="character" w:customStyle="1" w:styleId="aa">
    <w:name w:val="Основной текст Знак"/>
    <w:basedOn w:val="a0"/>
    <w:link w:val="a9"/>
    <w:uiPriority w:val="99"/>
    <w:rsid w:val="000642EA"/>
  </w:style>
  <w:style w:type="paragraph" w:styleId="ab">
    <w:name w:val="List Paragraph"/>
    <w:basedOn w:val="a"/>
    <w:uiPriority w:val="34"/>
    <w:qFormat/>
    <w:rsid w:val="00B263DA"/>
    <w:pPr>
      <w:ind w:left="720"/>
      <w:contextualSpacing/>
    </w:pPr>
    <w:rPr>
      <w:rFonts w:ascii="Calibri" w:eastAsia="Times New Roman" w:hAnsi="Calibri" w:cs="Times New Roman"/>
      <w:lang w:eastAsia="ru-RU"/>
    </w:rPr>
  </w:style>
  <w:style w:type="paragraph" w:styleId="ac">
    <w:name w:val="Title"/>
    <w:basedOn w:val="a"/>
    <w:link w:val="ad"/>
    <w:qFormat/>
    <w:rsid w:val="00D83912"/>
    <w:pPr>
      <w:spacing w:after="0" w:line="240" w:lineRule="auto"/>
      <w:jc w:val="center"/>
    </w:pPr>
    <w:rPr>
      <w:rFonts w:ascii="Times New Roman" w:eastAsia="Times New Roman" w:hAnsi="Times New Roman" w:cs="Times New Roman"/>
      <w:sz w:val="28"/>
      <w:szCs w:val="20"/>
      <w:lang w:eastAsia="ru-RU"/>
    </w:rPr>
  </w:style>
  <w:style w:type="character" w:customStyle="1" w:styleId="ad">
    <w:name w:val="Название Знак"/>
    <w:basedOn w:val="a0"/>
    <w:link w:val="ac"/>
    <w:rsid w:val="00D83912"/>
    <w:rPr>
      <w:rFonts w:ascii="Times New Roman" w:eastAsia="Times New Roman" w:hAnsi="Times New Roman" w:cs="Times New Roman"/>
      <w:sz w:val="28"/>
      <w:szCs w:val="20"/>
      <w:lang w:eastAsia="ru-RU"/>
    </w:rPr>
  </w:style>
  <w:style w:type="paragraph" w:styleId="ae">
    <w:name w:val="header"/>
    <w:basedOn w:val="a"/>
    <w:link w:val="af"/>
    <w:uiPriority w:val="99"/>
    <w:unhideWhenUsed/>
    <w:rsid w:val="00946184"/>
    <w:pPr>
      <w:tabs>
        <w:tab w:val="center" w:pos="4677"/>
        <w:tab w:val="right" w:pos="9355"/>
      </w:tabs>
      <w:spacing w:after="0" w:line="240" w:lineRule="auto"/>
    </w:pPr>
    <w:rPr>
      <w:rFonts w:ascii="Times New Roman" w:hAnsi="Times New Roman" w:cs="Times New Roman"/>
      <w:sz w:val="24"/>
      <w:szCs w:val="24"/>
    </w:rPr>
  </w:style>
  <w:style w:type="character" w:customStyle="1" w:styleId="af">
    <w:name w:val="Верхний колонтитул Знак"/>
    <w:basedOn w:val="a0"/>
    <w:link w:val="ae"/>
    <w:uiPriority w:val="99"/>
    <w:rsid w:val="00946184"/>
    <w:rPr>
      <w:rFonts w:ascii="Times New Roman" w:hAnsi="Times New Roman" w:cs="Times New Roman"/>
      <w:sz w:val="24"/>
      <w:szCs w:val="24"/>
    </w:rPr>
  </w:style>
  <w:style w:type="character" w:customStyle="1" w:styleId="fontstyle36">
    <w:name w:val="fontstyle36"/>
    <w:basedOn w:val="a0"/>
    <w:rsid w:val="000242B4"/>
    <w:rPr>
      <w:rFonts w:cs="Times New Roman"/>
    </w:rPr>
  </w:style>
  <w:style w:type="paragraph" w:styleId="af0">
    <w:name w:val="No Spacing"/>
    <w:uiPriority w:val="1"/>
    <w:qFormat/>
    <w:rsid w:val="00C20DFA"/>
    <w:pPr>
      <w:spacing w:after="0" w:line="240" w:lineRule="auto"/>
    </w:pPr>
    <w:rPr>
      <w:rFonts w:ascii="Times New Roman" w:eastAsia="Times New Roman" w:hAnsi="Times New Roman" w:cs="Times New Roman"/>
      <w:sz w:val="24"/>
      <w:szCs w:val="24"/>
      <w:lang w:eastAsia="ru-RU"/>
    </w:rPr>
  </w:style>
  <w:style w:type="paragraph" w:customStyle="1" w:styleId="msonormalbullet2gifbullet1gifbullet2gif">
    <w:name w:val="msonormalbullet2gifbullet1gifbullet2.gif"/>
    <w:basedOn w:val="a"/>
    <w:uiPriority w:val="99"/>
    <w:semiHidden/>
    <w:rsid w:val="000535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
    <w:name w:val="msonormalbullet2gifbullet1.gif"/>
    <w:basedOn w:val="a"/>
    <w:rsid w:val="000535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bullet1gifbullet2gif">
    <w:name w:val="msonormalbullet2gifbullet1gifbullet1gifbullet2.gif"/>
    <w:basedOn w:val="a"/>
    <w:uiPriority w:val="99"/>
    <w:semiHidden/>
    <w:rsid w:val="000535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uiPriority w:val="99"/>
    <w:rsid w:val="000535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1gif">
    <w:name w:val="msonormalbullet1.gif"/>
    <w:basedOn w:val="a"/>
    <w:rsid w:val="000535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bullet1gif">
    <w:name w:val="msonormalbullet2gifbullet1gifbullet1.gif"/>
    <w:basedOn w:val="a"/>
    <w:rsid w:val="000535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3gif">
    <w:name w:val="msonormalbullet2gifbullet3.gif"/>
    <w:basedOn w:val="a"/>
    <w:rsid w:val="009F71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1gif">
    <w:name w:val="msonormalbullet2gifbullet2gifbullet1.gif"/>
    <w:basedOn w:val="a"/>
    <w:rsid w:val="009F71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3gif">
    <w:name w:val="msonormalbullet2gifbullet2gifbullet3.gif"/>
    <w:basedOn w:val="a"/>
    <w:rsid w:val="009F71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bullet1gif">
    <w:name w:val="msonormalbullet2gifbullet2gifbullet2gifbullet1.gif"/>
    <w:basedOn w:val="a"/>
    <w:uiPriority w:val="99"/>
    <w:semiHidden/>
    <w:rsid w:val="009F71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bullet2gif">
    <w:name w:val="msonormalbullet2gifbullet2gifbullet2gifbullet2.gif"/>
    <w:basedOn w:val="a"/>
    <w:uiPriority w:val="99"/>
    <w:semiHidden/>
    <w:rsid w:val="009F71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bullet3gif">
    <w:name w:val="msonormalbullet2gifbullet2gifbullet2gifbullet3.gif"/>
    <w:basedOn w:val="a"/>
    <w:uiPriority w:val="99"/>
    <w:semiHidden/>
    <w:rsid w:val="009F71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
    <w:name w:val="msonormalbullet2gifbullet2gifbullet2.gif"/>
    <w:basedOn w:val="a"/>
    <w:rsid w:val="009F71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Normal (Web)"/>
    <w:basedOn w:val="a"/>
    <w:uiPriority w:val="99"/>
    <w:unhideWhenUsed/>
    <w:rsid w:val="009373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742F1B"/>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742F1B"/>
  </w:style>
  <w:style w:type="character" w:customStyle="1" w:styleId="20">
    <w:name w:val="Заголовок 2 Знак"/>
    <w:basedOn w:val="a0"/>
    <w:link w:val="2"/>
    <w:uiPriority w:val="9"/>
    <w:rsid w:val="00115E2C"/>
    <w:rPr>
      <w:rFonts w:ascii="Cambria" w:eastAsia="Times New Roman" w:hAnsi="Cambria" w:cs="Times New Roman"/>
      <w:b/>
      <w:bCs/>
      <w:color w:val="4F81BD"/>
      <w:sz w:val="26"/>
      <w:szCs w:val="26"/>
    </w:rPr>
  </w:style>
  <w:style w:type="character" w:customStyle="1" w:styleId="apple-converted-space">
    <w:name w:val="apple-converted-space"/>
    <w:basedOn w:val="a0"/>
    <w:rsid w:val="00115E2C"/>
  </w:style>
</w:styles>
</file>

<file path=word/webSettings.xml><?xml version="1.0" encoding="utf-8"?>
<w:webSettings xmlns:r="http://schemas.openxmlformats.org/officeDocument/2006/relationships" xmlns:w="http://schemas.openxmlformats.org/wordprocessingml/2006/main">
  <w:divs>
    <w:div w:id="372270110">
      <w:bodyDiv w:val="1"/>
      <w:marLeft w:val="0"/>
      <w:marRight w:val="0"/>
      <w:marTop w:val="0"/>
      <w:marBottom w:val="0"/>
      <w:divBdr>
        <w:top w:val="none" w:sz="0" w:space="0" w:color="auto"/>
        <w:left w:val="none" w:sz="0" w:space="0" w:color="auto"/>
        <w:bottom w:val="none" w:sz="0" w:space="0" w:color="auto"/>
        <w:right w:val="none" w:sz="0" w:space="0" w:color="auto"/>
      </w:divBdr>
    </w:div>
    <w:div w:id="614554293">
      <w:bodyDiv w:val="1"/>
      <w:marLeft w:val="0"/>
      <w:marRight w:val="0"/>
      <w:marTop w:val="0"/>
      <w:marBottom w:val="0"/>
      <w:divBdr>
        <w:top w:val="none" w:sz="0" w:space="0" w:color="auto"/>
        <w:left w:val="none" w:sz="0" w:space="0" w:color="auto"/>
        <w:bottom w:val="none" w:sz="0" w:space="0" w:color="auto"/>
        <w:right w:val="none" w:sz="0" w:space="0" w:color="auto"/>
      </w:divBdr>
    </w:div>
    <w:div w:id="741029844">
      <w:bodyDiv w:val="1"/>
      <w:marLeft w:val="0"/>
      <w:marRight w:val="0"/>
      <w:marTop w:val="0"/>
      <w:marBottom w:val="0"/>
      <w:divBdr>
        <w:top w:val="none" w:sz="0" w:space="0" w:color="auto"/>
        <w:left w:val="none" w:sz="0" w:space="0" w:color="auto"/>
        <w:bottom w:val="none" w:sz="0" w:space="0" w:color="auto"/>
        <w:right w:val="none" w:sz="0" w:space="0" w:color="auto"/>
      </w:divBdr>
    </w:div>
    <w:div w:id="1059744974">
      <w:bodyDiv w:val="1"/>
      <w:marLeft w:val="0"/>
      <w:marRight w:val="0"/>
      <w:marTop w:val="0"/>
      <w:marBottom w:val="0"/>
      <w:divBdr>
        <w:top w:val="none" w:sz="0" w:space="0" w:color="auto"/>
        <w:left w:val="none" w:sz="0" w:space="0" w:color="auto"/>
        <w:bottom w:val="none" w:sz="0" w:space="0" w:color="auto"/>
        <w:right w:val="none" w:sz="0" w:space="0" w:color="auto"/>
      </w:divBdr>
    </w:div>
    <w:div w:id="1455562505">
      <w:bodyDiv w:val="1"/>
      <w:marLeft w:val="0"/>
      <w:marRight w:val="0"/>
      <w:marTop w:val="0"/>
      <w:marBottom w:val="0"/>
      <w:divBdr>
        <w:top w:val="none" w:sz="0" w:space="0" w:color="auto"/>
        <w:left w:val="none" w:sz="0" w:space="0" w:color="auto"/>
        <w:bottom w:val="none" w:sz="0" w:space="0" w:color="auto"/>
        <w:right w:val="none" w:sz="0" w:space="0" w:color="auto"/>
      </w:divBdr>
    </w:div>
    <w:div w:id="1525635085">
      <w:bodyDiv w:val="1"/>
      <w:marLeft w:val="0"/>
      <w:marRight w:val="0"/>
      <w:marTop w:val="0"/>
      <w:marBottom w:val="0"/>
      <w:divBdr>
        <w:top w:val="none" w:sz="0" w:space="0" w:color="auto"/>
        <w:left w:val="none" w:sz="0" w:space="0" w:color="auto"/>
        <w:bottom w:val="none" w:sz="0" w:space="0" w:color="auto"/>
        <w:right w:val="none" w:sz="0" w:space="0" w:color="auto"/>
      </w:divBdr>
    </w:div>
    <w:div w:id="1537234998">
      <w:bodyDiv w:val="1"/>
      <w:marLeft w:val="0"/>
      <w:marRight w:val="0"/>
      <w:marTop w:val="0"/>
      <w:marBottom w:val="0"/>
      <w:divBdr>
        <w:top w:val="none" w:sz="0" w:space="0" w:color="auto"/>
        <w:left w:val="none" w:sz="0" w:space="0" w:color="auto"/>
        <w:bottom w:val="none" w:sz="0" w:space="0" w:color="auto"/>
        <w:right w:val="none" w:sz="0" w:space="0" w:color="auto"/>
      </w:divBdr>
    </w:div>
    <w:div w:id="1810316749">
      <w:bodyDiv w:val="1"/>
      <w:marLeft w:val="0"/>
      <w:marRight w:val="0"/>
      <w:marTop w:val="0"/>
      <w:marBottom w:val="0"/>
      <w:divBdr>
        <w:top w:val="none" w:sz="0" w:space="0" w:color="auto"/>
        <w:left w:val="none" w:sz="0" w:space="0" w:color="auto"/>
        <w:bottom w:val="none" w:sz="0" w:space="0" w:color="auto"/>
        <w:right w:val="none" w:sz="0" w:space="0" w:color="auto"/>
      </w:divBdr>
    </w:div>
    <w:div w:id="2118451638">
      <w:bodyDiv w:val="1"/>
      <w:marLeft w:val="0"/>
      <w:marRight w:val="0"/>
      <w:marTop w:val="0"/>
      <w:marBottom w:val="0"/>
      <w:divBdr>
        <w:top w:val="none" w:sz="0" w:space="0" w:color="auto"/>
        <w:left w:val="none" w:sz="0" w:space="0" w:color="auto"/>
        <w:bottom w:val="none" w:sz="0" w:space="0" w:color="auto"/>
        <w:right w:val="none" w:sz="0" w:space="0" w:color="auto"/>
      </w:divBdr>
      <w:divsChild>
        <w:div w:id="777137061">
          <w:marLeft w:val="0"/>
          <w:marRight w:val="0"/>
          <w:marTop w:val="0"/>
          <w:marBottom w:val="0"/>
          <w:divBdr>
            <w:top w:val="none" w:sz="0" w:space="0" w:color="auto"/>
            <w:left w:val="none" w:sz="0" w:space="0" w:color="auto"/>
            <w:bottom w:val="none" w:sz="0" w:space="0" w:color="auto"/>
            <w:right w:val="none" w:sz="0" w:space="0" w:color="auto"/>
          </w:divBdr>
          <w:divsChild>
            <w:div w:id="319893839">
              <w:marLeft w:val="0"/>
              <w:marRight w:val="0"/>
              <w:marTop w:val="0"/>
              <w:marBottom w:val="0"/>
              <w:divBdr>
                <w:top w:val="none" w:sz="0" w:space="0" w:color="auto"/>
                <w:left w:val="none" w:sz="0" w:space="0" w:color="auto"/>
                <w:bottom w:val="none" w:sz="0" w:space="0" w:color="auto"/>
                <w:right w:val="none" w:sz="0" w:space="0" w:color="auto"/>
              </w:divBdr>
              <w:divsChild>
                <w:div w:id="85014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ru.wikipedia.org/wiki/%D0%97%D0%B4%D1%80%D0%B0%D0%B2%D0%BE%D0%BE%D1%85%D1%80%D0%B0%D0%BD%D0%B5%D0%BD%D0%B8%D0%B5_%D0%B2_%D0%A0%D0%BE%D1%81%D1%81%D0%B8%D0%B8"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8.4680477543273222E-2"/>
          <c:y val="2.925565134397726E-2"/>
          <c:w val="0.74015315630851386"/>
          <c:h val="0.77355181392840167"/>
        </c:manualLayout>
      </c:layout>
      <c:barChart>
        <c:barDir val="col"/>
        <c:grouping val="clustered"/>
        <c:ser>
          <c:idx val="0"/>
          <c:order val="0"/>
          <c:tx>
            <c:strRef>
              <c:f>Лист1!$B$1</c:f>
              <c:strCache>
                <c:ptCount val="1"/>
                <c:pt idx="0">
                  <c:v>9 месяцев 2014</c:v>
                </c:pt>
              </c:strCache>
            </c:strRef>
          </c:tx>
          <c:dLbls>
            <c:dLbl>
              <c:idx val="0"/>
              <c:layout>
                <c:manualLayout>
                  <c:x val="-1.8518518518518608E-2"/>
                  <c:y val="0"/>
                </c:manualLayout>
              </c:layout>
              <c:showVal val="1"/>
            </c:dLbl>
            <c:dLbl>
              <c:idx val="1"/>
              <c:layout>
                <c:manualLayout>
                  <c:x val="-9.2592592592593611E-3"/>
                  <c:y val="0"/>
                </c:manualLayout>
              </c:layout>
              <c:showVal val="1"/>
            </c:dLbl>
            <c:dLbl>
              <c:idx val="2"/>
              <c:layout>
                <c:manualLayout>
                  <c:x val="-9.2592592592593611E-3"/>
                  <c:y val="0"/>
                </c:manualLayout>
              </c:layout>
              <c:showVal val="1"/>
            </c:dLbl>
            <c:dLbl>
              <c:idx val="3"/>
              <c:layout>
                <c:manualLayout>
                  <c:x val="-1.388888888888899E-2"/>
                  <c:y val="1.5873015873015883E-2"/>
                </c:manualLayout>
              </c:layout>
              <c:showVal val="1"/>
            </c:dLbl>
            <c:dLbl>
              <c:idx val="6"/>
              <c:layout>
                <c:manualLayout>
                  <c:x val="-8.7863811092806204E-3"/>
                  <c:y val="0"/>
                </c:manualLayout>
              </c:layout>
              <c:showVal val="1"/>
            </c:dLbl>
            <c:dLbl>
              <c:idx val="7"/>
              <c:layout>
                <c:manualLayout>
                  <c:x val="-6.94444444444449E-3"/>
                  <c:y val="-1.5873015873015883E-2"/>
                </c:manualLayout>
              </c:layout>
              <c:showVal val="1"/>
            </c:dLbl>
            <c:showVal val="1"/>
          </c:dLbls>
          <c:cat>
            <c:strRef>
              <c:f>Лист1!$A$2:$A$11</c:f>
              <c:strCache>
                <c:ptCount val="10"/>
                <c:pt idx="0">
                  <c:v>Чапаевск</c:v>
                </c:pt>
                <c:pt idx="1">
                  <c:v>Новокуйбышевск</c:v>
                </c:pt>
                <c:pt idx="2">
                  <c:v>Жигулевск</c:v>
                </c:pt>
                <c:pt idx="3">
                  <c:v>Отрадный</c:v>
                </c:pt>
                <c:pt idx="4">
                  <c:v>Тольятти</c:v>
                </c:pt>
                <c:pt idx="5">
                  <c:v>Похвистнево</c:v>
                </c:pt>
                <c:pt idx="6">
                  <c:v>Кинель</c:v>
                </c:pt>
                <c:pt idx="7">
                  <c:v>Сызрань</c:v>
                </c:pt>
                <c:pt idx="8">
                  <c:v>Самара</c:v>
                </c:pt>
                <c:pt idx="9">
                  <c:v>Октябрьск</c:v>
                </c:pt>
              </c:strCache>
            </c:strRef>
          </c:cat>
          <c:val>
            <c:numRef>
              <c:f>Лист1!$B$2:$B$11</c:f>
              <c:numCache>
                <c:formatCode>0.0</c:formatCode>
                <c:ptCount val="10"/>
                <c:pt idx="0">
                  <c:v>112.3</c:v>
                </c:pt>
                <c:pt idx="1">
                  <c:v>99.8</c:v>
                </c:pt>
                <c:pt idx="2">
                  <c:v>97.9</c:v>
                </c:pt>
                <c:pt idx="3">
                  <c:v>97.8</c:v>
                </c:pt>
                <c:pt idx="4">
                  <c:v>96.1</c:v>
                </c:pt>
                <c:pt idx="5">
                  <c:v>93.9</c:v>
                </c:pt>
                <c:pt idx="6">
                  <c:v>92.1</c:v>
                </c:pt>
                <c:pt idx="7">
                  <c:v>101.9</c:v>
                </c:pt>
                <c:pt idx="8">
                  <c:v>96.6</c:v>
                </c:pt>
                <c:pt idx="9">
                  <c:v>111</c:v>
                </c:pt>
              </c:numCache>
            </c:numRef>
          </c:val>
        </c:ser>
        <c:ser>
          <c:idx val="1"/>
          <c:order val="1"/>
          <c:tx>
            <c:strRef>
              <c:f>Лист1!$C$1</c:f>
              <c:strCache>
                <c:ptCount val="1"/>
                <c:pt idx="0">
                  <c:v>9 месяцев 2015</c:v>
                </c:pt>
              </c:strCache>
            </c:strRef>
          </c:tx>
          <c:dLbls>
            <c:dLbl>
              <c:idx val="2"/>
              <c:layout>
                <c:manualLayout>
                  <c:x val="9.2592592592593611E-3"/>
                  <c:y val="-1.9841269841269951E-2"/>
                </c:manualLayout>
              </c:layout>
              <c:showVal val="1"/>
            </c:dLbl>
            <c:dLbl>
              <c:idx val="3"/>
              <c:layout>
                <c:manualLayout>
                  <c:x val="4.6296296296297031E-3"/>
                  <c:y val="-2.3809523809523898E-2"/>
                </c:manualLayout>
              </c:layout>
              <c:showVal val="1"/>
            </c:dLbl>
            <c:dLbl>
              <c:idx val="4"/>
              <c:layout>
                <c:manualLayout>
                  <c:x val="4.6296296296296615E-3"/>
                  <c:y val="-1.5873015873015883E-2"/>
                </c:manualLayout>
              </c:layout>
              <c:showVal val="1"/>
            </c:dLbl>
            <c:dLbl>
              <c:idx val="5"/>
              <c:layout>
                <c:manualLayout>
                  <c:x val="9.2592592592593611E-3"/>
                  <c:y val="-1.1904761904761965E-2"/>
                </c:manualLayout>
              </c:layout>
              <c:showVal val="1"/>
            </c:dLbl>
            <c:dLbl>
              <c:idx val="6"/>
              <c:layout>
                <c:manualLayout>
                  <c:x val="2.3148148148148151E-3"/>
                  <c:y val="-1.1904761904761965E-2"/>
                </c:manualLayout>
              </c:layout>
              <c:showVal val="1"/>
            </c:dLbl>
            <c:dLbl>
              <c:idx val="7"/>
              <c:layout>
                <c:manualLayout>
                  <c:x val="4.6296296296296615E-3"/>
                  <c:y val="0"/>
                </c:manualLayout>
              </c:layout>
              <c:showVal val="1"/>
            </c:dLbl>
            <c:dLbl>
              <c:idx val="8"/>
              <c:layout>
                <c:manualLayout>
                  <c:x val="4.6296296296297413E-3"/>
                  <c:y val="-3.9682539682539826E-2"/>
                </c:manualLayout>
              </c:layout>
              <c:showVal val="1"/>
            </c:dLbl>
            <c:dLbl>
              <c:idx val="9"/>
              <c:layout>
                <c:manualLayout>
                  <c:x val="1.3888888888888911E-2"/>
                  <c:y val="-3.9682539682539906E-3"/>
                </c:manualLayout>
              </c:layout>
              <c:showVal val="1"/>
            </c:dLbl>
            <c:showVal val="1"/>
          </c:dLbls>
          <c:cat>
            <c:strRef>
              <c:f>Лист1!$A$2:$A$11</c:f>
              <c:strCache>
                <c:ptCount val="10"/>
                <c:pt idx="0">
                  <c:v>Чапаевск</c:v>
                </c:pt>
                <c:pt idx="1">
                  <c:v>Новокуйбышевск</c:v>
                </c:pt>
                <c:pt idx="2">
                  <c:v>Жигулевск</c:v>
                </c:pt>
                <c:pt idx="3">
                  <c:v>Отрадный</c:v>
                </c:pt>
                <c:pt idx="4">
                  <c:v>Тольятти</c:v>
                </c:pt>
                <c:pt idx="5">
                  <c:v>Похвистнево</c:v>
                </c:pt>
                <c:pt idx="6">
                  <c:v>Кинель</c:v>
                </c:pt>
                <c:pt idx="7">
                  <c:v>Сызрань</c:v>
                </c:pt>
                <c:pt idx="8">
                  <c:v>Самара</c:v>
                </c:pt>
                <c:pt idx="9">
                  <c:v>Октябрьск</c:v>
                </c:pt>
              </c:strCache>
            </c:strRef>
          </c:cat>
          <c:val>
            <c:numRef>
              <c:f>Лист1!$C$2:$C$11</c:f>
              <c:numCache>
                <c:formatCode>0.0</c:formatCode>
                <c:ptCount val="10"/>
                <c:pt idx="0">
                  <c:v>133.6</c:v>
                </c:pt>
                <c:pt idx="1">
                  <c:v>130.80000000000001</c:v>
                </c:pt>
                <c:pt idx="2">
                  <c:v>106.6</c:v>
                </c:pt>
                <c:pt idx="3">
                  <c:v>99.2</c:v>
                </c:pt>
                <c:pt idx="4">
                  <c:v>99.5</c:v>
                </c:pt>
                <c:pt idx="5">
                  <c:v>98.3</c:v>
                </c:pt>
                <c:pt idx="6">
                  <c:v>98</c:v>
                </c:pt>
                <c:pt idx="7">
                  <c:v>97.4</c:v>
                </c:pt>
                <c:pt idx="8">
                  <c:v>96.3</c:v>
                </c:pt>
                <c:pt idx="9">
                  <c:v>96.1</c:v>
                </c:pt>
              </c:numCache>
            </c:numRef>
          </c:val>
        </c:ser>
        <c:axId val="51325952"/>
        <c:axId val="35263232"/>
      </c:barChart>
      <c:catAx>
        <c:axId val="51325952"/>
        <c:scaling>
          <c:orientation val="minMax"/>
        </c:scaling>
        <c:axPos val="b"/>
        <c:tickLblPos val="nextTo"/>
        <c:crossAx val="35263232"/>
        <c:crosses val="autoZero"/>
        <c:auto val="1"/>
        <c:lblAlgn val="ctr"/>
        <c:lblOffset val="100"/>
      </c:catAx>
      <c:valAx>
        <c:axId val="35263232"/>
        <c:scaling>
          <c:orientation val="minMax"/>
        </c:scaling>
        <c:axPos val="l"/>
        <c:majorGridlines/>
        <c:numFmt formatCode="0.0" sourceLinked="1"/>
        <c:tickLblPos val="nextTo"/>
        <c:crossAx val="51325952"/>
        <c:crosses val="autoZero"/>
        <c:crossBetween val="between"/>
      </c:valAx>
    </c:plotArea>
    <c:legend>
      <c:legendPos val="r"/>
      <c:layou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Лист1!$B$1</c:f>
              <c:strCache>
                <c:ptCount val="1"/>
                <c:pt idx="0">
                  <c:v>Доходы</c:v>
                </c:pt>
              </c:strCache>
            </c:strRef>
          </c:tx>
          <c:dLbls>
            <c:showVal val="1"/>
          </c:dLbls>
          <c:cat>
            <c:strRef>
              <c:f>Лист1!$A$2:$A$4</c:f>
              <c:strCache>
                <c:ptCount val="3"/>
                <c:pt idx="0">
                  <c:v>9 месяцев 2013</c:v>
                </c:pt>
                <c:pt idx="1">
                  <c:v>9 месяцев 2014</c:v>
                </c:pt>
                <c:pt idx="2">
                  <c:v>9 месяцев 2015</c:v>
                </c:pt>
              </c:strCache>
            </c:strRef>
          </c:cat>
          <c:val>
            <c:numRef>
              <c:f>Лист1!$B$2:$B$4</c:f>
              <c:numCache>
                <c:formatCode>General</c:formatCode>
                <c:ptCount val="3"/>
                <c:pt idx="0">
                  <c:v>394.8</c:v>
                </c:pt>
                <c:pt idx="1">
                  <c:v>376.9</c:v>
                </c:pt>
                <c:pt idx="2">
                  <c:v>446.2</c:v>
                </c:pt>
              </c:numCache>
            </c:numRef>
          </c:val>
        </c:ser>
        <c:ser>
          <c:idx val="1"/>
          <c:order val="1"/>
          <c:tx>
            <c:strRef>
              <c:f>Лист1!$C$1</c:f>
              <c:strCache>
                <c:ptCount val="1"/>
                <c:pt idx="0">
                  <c:v>Расходы</c:v>
                </c:pt>
              </c:strCache>
            </c:strRef>
          </c:tx>
          <c:dLbls>
            <c:dLbl>
              <c:idx val="0"/>
              <c:layout>
                <c:manualLayout>
                  <c:x val="2.0833333333333412E-2"/>
                  <c:y val="-1.1904761904761921E-2"/>
                </c:manualLayout>
              </c:layout>
              <c:showVal val="1"/>
            </c:dLbl>
            <c:dLbl>
              <c:idx val="1"/>
              <c:layout>
                <c:manualLayout>
                  <c:x val="2.5462962962962982E-2"/>
                  <c:y val="-1.1904761904761921E-2"/>
                </c:manualLayout>
              </c:layout>
              <c:showVal val="1"/>
            </c:dLbl>
            <c:dLbl>
              <c:idx val="2"/>
              <c:layout>
                <c:manualLayout>
                  <c:x val="2.5462962962962982E-2"/>
                  <c:y val="-2.3809523809523812E-2"/>
                </c:manualLayout>
              </c:layout>
              <c:showVal val="1"/>
            </c:dLbl>
            <c:showVal val="1"/>
          </c:dLbls>
          <c:cat>
            <c:strRef>
              <c:f>Лист1!$A$2:$A$4</c:f>
              <c:strCache>
                <c:ptCount val="3"/>
                <c:pt idx="0">
                  <c:v>9 месяцев 2013</c:v>
                </c:pt>
                <c:pt idx="1">
                  <c:v>9 месяцев 2014</c:v>
                </c:pt>
                <c:pt idx="2">
                  <c:v>9 месяцев 2015</c:v>
                </c:pt>
              </c:strCache>
            </c:strRef>
          </c:cat>
          <c:val>
            <c:numRef>
              <c:f>Лист1!$C$2:$C$4</c:f>
              <c:numCache>
                <c:formatCode>General</c:formatCode>
                <c:ptCount val="3"/>
                <c:pt idx="0">
                  <c:v>345.6</c:v>
                </c:pt>
                <c:pt idx="1">
                  <c:v>362.7</c:v>
                </c:pt>
                <c:pt idx="2">
                  <c:v>444.1</c:v>
                </c:pt>
              </c:numCache>
            </c:numRef>
          </c:val>
        </c:ser>
        <c:ser>
          <c:idx val="2"/>
          <c:order val="2"/>
          <c:tx>
            <c:strRef>
              <c:f>Лист1!$D$1</c:f>
              <c:strCache>
                <c:ptCount val="1"/>
                <c:pt idx="0">
                  <c:v>Дефицит(-), Профицит (+)</c:v>
                </c:pt>
              </c:strCache>
            </c:strRef>
          </c:tx>
          <c:dLbls>
            <c:dLbl>
              <c:idx val="0"/>
              <c:layout>
                <c:manualLayout>
                  <c:x val="2.3148148148148147E-2"/>
                  <c:y val="-3.1746031746031744E-2"/>
                </c:manualLayout>
              </c:layout>
              <c:showVal val="1"/>
            </c:dLbl>
            <c:dLbl>
              <c:idx val="1"/>
              <c:layout>
                <c:manualLayout>
                  <c:x val="1.8518518518518583E-2"/>
                  <c:y val="-3.1746031746031744E-2"/>
                </c:manualLayout>
              </c:layout>
              <c:showVal val="1"/>
            </c:dLbl>
            <c:dLbl>
              <c:idx val="2"/>
              <c:layout>
                <c:manualLayout>
                  <c:x val="2.3148148148148147E-2"/>
                  <c:y val="-1.1904761904761921E-2"/>
                </c:manualLayout>
              </c:layout>
              <c:showVal val="1"/>
            </c:dLbl>
            <c:showVal val="1"/>
          </c:dLbls>
          <c:cat>
            <c:strRef>
              <c:f>Лист1!$A$2:$A$4</c:f>
              <c:strCache>
                <c:ptCount val="3"/>
                <c:pt idx="0">
                  <c:v>9 месяцев 2013</c:v>
                </c:pt>
                <c:pt idx="1">
                  <c:v>9 месяцев 2014</c:v>
                </c:pt>
                <c:pt idx="2">
                  <c:v>9 месяцев 2015</c:v>
                </c:pt>
              </c:strCache>
            </c:strRef>
          </c:cat>
          <c:val>
            <c:numRef>
              <c:f>Лист1!$D$2:$D$4</c:f>
              <c:numCache>
                <c:formatCode>General</c:formatCode>
                <c:ptCount val="3"/>
                <c:pt idx="0">
                  <c:v>49.2</c:v>
                </c:pt>
                <c:pt idx="1">
                  <c:v>14.2</c:v>
                </c:pt>
                <c:pt idx="2">
                  <c:v>2.1</c:v>
                </c:pt>
              </c:numCache>
            </c:numRef>
          </c:val>
        </c:ser>
        <c:shape val="cylinder"/>
        <c:axId val="35541760"/>
        <c:axId val="35543296"/>
        <c:axId val="0"/>
      </c:bar3DChart>
      <c:catAx>
        <c:axId val="35541760"/>
        <c:scaling>
          <c:orientation val="minMax"/>
        </c:scaling>
        <c:axPos val="b"/>
        <c:tickLblPos val="nextTo"/>
        <c:crossAx val="35543296"/>
        <c:crosses val="autoZero"/>
        <c:auto val="1"/>
        <c:lblAlgn val="ctr"/>
        <c:lblOffset val="100"/>
      </c:catAx>
      <c:valAx>
        <c:axId val="35543296"/>
        <c:scaling>
          <c:orientation val="minMax"/>
        </c:scaling>
        <c:axPos val="l"/>
        <c:majorGridlines/>
        <c:numFmt formatCode="General" sourceLinked="1"/>
        <c:tickLblPos val="nextTo"/>
        <c:crossAx val="35541760"/>
        <c:crosses val="autoZero"/>
        <c:crossBetween val="between"/>
      </c:valAx>
    </c:plotArea>
    <c:legend>
      <c:legendPos val="r"/>
      <c:layout/>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Лист1!$B$1</c:f>
              <c:strCache>
                <c:ptCount val="1"/>
                <c:pt idx="0">
                  <c:v>9 месяцев 2013</c:v>
                </c:pt>
              </c:strCache>
            </c:strRef>
          </c:tx>
          <c:dLbls>
            <c:dLbl>
              <c:idx val="0"/>
              <c:layout>
                <c:manualLayout>
                  <c:x val="-1.1574074074074073E-2"/>
                  <c:y val="0"/>
                </c:manualLayout>
              </c:layout>
              <c:showVal val="1"/>
            </c:dLbl>
            <c:showVal val="1"/>
          </c:dLbls>
          <c:cat>
            <c:strRef>
              <c:f>Лист1!$A$2:$A$4</c:f>
              <c:strCache>
                <c:ptCount val="3"/>
                <c:pt idx="0">
                  <c:v>Налоговые доходы</c:v>
                </c:pt>
                <c:pt idx="1">
                  <c:v>Неналоговые доходы</c:v>
                </c:pt>
                <c:pt idx="2">
                  <c:v>Безвозмездные поступления</c:v>
                </c:pt>
              </c:strCache>
            </c:strRef>
          </c:cat>
          <c:val>
            <c:numRef>
              <c:f>Лист1!$B$2:$B$4</c:f>
              <c:numCache>
                <c:formatCode>General</c:formatCode>
                <c:ptCount val="3"/>
                <c:pt idx="0">
                  <c:v>106.6</c:v>
                </c:pt>
                <c:pt idx="1">
                  <c:v>17.03</c:v>
                </c:pt>
                <c:pt idx="2">
                  <c:v>269.7</c:v>
                </c:pt>
              </c:numCache>
            </c:numRef>
          </c:val>
        </c:ser>
        <c:ser>
          <c:idx val="1"/>
          <c:order val="1"/>
          <c:tx>
            <c:strRef>
              <c:f>Лист1!$C$1</c:f>
              <c:strCache>
                <c:ptCount val="1"/>
                <c:pt idx="0">
                  <c:v>9 месяцев 2014</c:v>
                </c:pt>
              </c:strCache>
            </c:strRef>
          </c:tx>
          <c:dLbls>
            <c:dLbl>
              <c:idx val="1"/>
              <c:layout>
                <c:manualLayout>
                  <c:x val="0"/>
                  <c:y val="-2.3809523809523812E-2"/>
                </c:manualLayout>
              </c:layout>
              <c:showVal val="1"/>
            </c:dLbl>
            <c:dLbl>
              <c:idx val="2"/>
              <c:layout>
                <c:manualLayout>
                  <c:x val="1.3888888888889023E-2"/>
                  <c:y val="0"/>
                </c:manualLayout>
              </c:layout>
              <c:showVal val="1"/>
            </c:dLbl>
            <c:showVal val="1"/>
          </c:dLbls>
          <c:cat>
            <c:strRef>
              <c:f>Лист1!$A$2:$A$4</c:f>
              <c:strCache>
                <c:ptCount val="3"/>
                <c:pt idx="0">
                  <c:v>Налоговые доходы</c:v>
                </c:pt>
                <c:pt idx="1">
                  <c:v>Неналоговые доходы</c:v>
                </c:pt>
                <c:pt idx="2">
                  <c:v>Безвозмездные поступления</c:v>
                </c:pt>
              </c:strCache>
            </c:strRef>
          </c:cat>
          <c:val>
            <c:numRef>
              <c:f>Лист1!$C$2:$C$4</c:f>
              <c:numCache>
                <c:formatCode>General</c:formatCode>
                <c:ptCount val="3"/>
                <c:pt idx="0">
                  <c:v>98.4</c:v>
                </c:pt>
                <c:pt idx="1">
                  <c:v>24.130000000000031</c:v>
                </c:pt>
                <c:pt idx="2">
                  <c:v>254.8</c:v>
                </c:pt>
              </c:numCache>
            </c:numRef>
          </c:val>
        </c:ser>
        <c:ser>
          <c:idx val="2"/>
          <c:order val="2"/>
          <c:tx>
            <c:strRef>
              <c:f>Лист1!$D$1</c:f>
              <c:strCache>
                <c:ptCount val="1"/>
                <c:pt idx="0">
                  <c:v>9 месяцев 2015</c:v>
                </c:pt>
              </c:strCache>
            </c:strRef>
          </c:tx>
          <c:dLbls>
            <c:dLbl>
              <c:idx val="0"/>
              <c:layout>
                <c:manualLayout>
                  <c:x val="1.3888888888889023E-2"/>
                  <c:y val="0"/>
                </c:manualLayout>
              </c:layout>
              <c:showVal val="1"/>
            </c:dLbl>
            <c:dLbl>
              <c:idx val="1"/>
              <c:layout>
                <c:manualLayout>
                  <c:x val="1.3888888888889023E-2"/>
                  <c:y val="-1.1904761904761921E-2"/>
                </c:manualLayout>
              </c:layout>
              <c:showVal val="1"/>
            </c:dLbl>
            <c:dLbl>
              <c:idx val="2"/>
              <c:layout>
                <c:manualLayout>
                  <c:x val="3.472222222222214E-2"/>
                  <c:y val="-2.3809523809523812E-2"/>
                </c:manualLayout>
              </c:layout>
              <c:showVal val="1"/>
            </c:dLbl>
            <c:showVal val="1"/>
          </c:dLbls>
          <c:cat>
            <c:strRef>
              <c:f>Лист1!$A$2:$A$4</c:f>
              <c:strCache>
                <c:ptCount val="3"/>
                <c:pt idx="0">
                  <c:v>Налоговые доходы</c:v>
                </c:pt>
                <c:pt idx="1">
                  <c:v>Неналоговые доходы</c:v>
                </c:pt>
                <c:pt idx="2">
                  <c:v>Безвозмездные поступления</c:v>
                </c:pt>
              </c:strCache>
            </c:strRef>
          </c:cat>
          <c:val>
            <c:numRef>
              <c:f>Лист1!$D$2:$D$4</c:f>
              <c:numCache>
                <c:formatCode>General</c:formatCode>
                <c:ptCount val="3"/>
                <c:pt idx="0">
                  <c:v>96.6</c:v>
                </c:pt>
                <c:pt idx="1">
                  <c:v>30.5</c:v>
                </c:pt>
                <c:pt idx="2">
                  <c:v>319.10000000000002</c:v>
                </c:pt>
              </c:numCache>
            </c:numRef>
          </c:val>
        </c:ser>
        <c:shape val="pyramid"/>
        <c:axId val="35590912"/>
        <c:axId val="35592448"/>
        <c:axId val="0"/>
      </c:bar3DChart>
      <c:catAx>
        <c:axId val="35590912"/>
        <c:scaling>
          <c:orientation val="minMax"/>
        </c:scaling>
        <c:axPos val="b"/>
        <c:tickLblPos val="nextTo"/>
        <c:crossAx val="35592448"/>
        <c:crosses val="autoZero"/>
        <c:auto val="1"/>
        <c:lblAlgn val="ctr"/>
        <c:lblOffset val="100"/>
      </c:catAx>
      <c:valAx>
        <c:axId val="35592448"/>
        <c:scaling>
          <c:orientation val="minMax"/>
        </c:scaling>
        <c:axPos val="l"/>
        <c:majorGridlines/>
        <c:numFmt formatCode="General" sourceLinked="1"/>
        <c:tickLblPos val="nextTo"/>
        <c:crossAx val="35590912"/>
        <c:crosses val="autoZero"/>
        <c:crossBetween val="between"/>
      </c:valAx>
    </c:plotArea>
    <c:legend>
      <c:legendPos val="r"/>
      <c:layout/>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7.8670895304753546E-2"/>
          <c:y val="4.4057617797775513E-2"/>
          <c:w val="0.63600503062118208"/>
          <c:h val="0.85653105861767365"/>
        </c:manualLayout>
      </c:layout>
      <c:lineChart>
        <c:grouping val="standard"/>
        <c:ser>
          <c:idx val="0"/>
          <c:order val="0"/>
          <c:tx>
            <c:strRef>
              <c:f>Лист1!$B$1</c:f>
              <c:strCache>
                <c:ptCount val="1"/>
                <c:pt idx="0">
                  <c:v>число умерших</c:v>
                </c:pt>
              </c:strCache>
            </c:strRef>
          </c:tx>
          <c:dLbls>
            <c:dLbl>
              <c:idx val="0"/>
              <c:layout>
                <c:manualLayout>
                  <c:x val="-3.7037037037037056E-2"/>
                  <c:y val="-6.746031746031747E-2"/>
                </c:manualLayout>
              </c:layout>
              <c:showVal val="1"/>
            </c:dLbl>
            <c:dLbl>
              <c:idx val="1"/>
              <c:layout>
                <c:manualLayout>
                  <c:x val="-3.2407407407407683E-2"/>
                  <c:y val="-5.1587301587301577E-2"/>
                </c:manualLayout>
              </c:layout>
              <c:showVal val="1"/>
            </c:dLbl>
            <c:dLbl>
              <c:idx val="2"/>
              <c:layout>
                <c:manualLayout>
                  <c:x val="-1.6203703703703703E-2"/>
                  <c:y val="-4.3650793650793704E-2"/>
                </c:manualLayout>
              </c:layout>
              <c:showVal val="1"/>
            </c:dLbl>
            <c:dLbl>
              <c:idx val="3"/>
              <c:layout>
                <c:manualLayout>
                  <c:x val="-2.7777777777778123E-2"/>
                  <c:y val="-6.746031746031747E-2"/>
                </c:manualLayout>
              </c:layout>
              <c:showVal val="1"/>
            </c:dLbl>
            <c:dLbl>
              <c:idx val="4"/>
              <c:layout>
                <c:manualLayout>
                  <c:x val="-3.4722222222222224E-2"/>
                  <c:y val="-5.9523809523809507E-2"/>
                </c:manualLayout>
              </c:layout>
              <c:showVal val="1"/>
            </c:dLbl>
            <c:dLbl>
              <c:idx val="5"/>
              <c:layout>
                <c:manualLayout>
                  <c:x val="-3.4722222222222224E-2"/>
                  <c:y val="-4.3650793650793704E-2"/>
                </c:manualLayout>
              </c:layout>
              <c:showVal val="1"/>
            </c:dLbl>
            <c:showVal val="1"/>
          </c:dLbls>
          <c:cat>
            <c:numRef>
              <c:f>Лист1!$A$2:$A$7</c:f>
              <c:numCache>
                <c:formatCode>General</c:formatCode>
                <c:ptCount val="6"/>
                <c:pt idx="0">
                  <c:v>2010</c:v>
                </c:pt>
                <c:pt idx="1">
                  <c:v>2011</c:v>
                </c:pt>
                <c:pt idx="2">
                  <c:v>2012</c:v>
                </c:pt>
                <c:pt idx="3">
                  <c:v>2013</c:v>
                </c:pt>
                <c:pt idx="4">
                  <c:v>2014</c:v>
                </c:pt>
                <c:pt idx="5">
                  <c:v>2015</c:v>
                </c:pt>
              </c:numCache>
            </c:numRef>
          </c:cat>
          <c:val>
            <c:numRef>
              <c:f>Лист1!$B$2:$B$7</c:f>
              <c:numCache>
                <c:formatCode>General</c:formatCode>
                <c:ptCount val="6"/>
                <c:pt idx="0">
                  <c:v>348</c:v>
                </c:pt>
                <c:pt idx="1">
                  <c:v>389</c:v>
                </c:pt>
                <c:pt idx="2">
                  <c:v>361</c:v>
                </c:pt>
                <c:pt idx="3">
                  <c:v>320</c:v>
                </c:pt>
                <c:pt idx="4">
                  <c:v>353</c:v>
                </c:pt>
                <c:pt idx="5">
                  <c:v>362</c:v>
                </c:pt>
              </c:numCache>
            </c:numRef>
          </c:val>
        </c:ser>
        <c:ser>
          <c:idx val="1"/>
          <c:order val="1"/>
          <c:tx>
            <c:strRef>
              <c:f>Лист1!$C$1</c:f>
              <c:strCache>
                <c:ptCount val="1"/>
                <c:pt idx="0">
                  <c:v>число родившихся</c:v>
                </c:pt>
              </c:strCache>
            </c:strRef>
          </c:tx>
          <c:dLbls>
            <c:dLbl>
              <c:idx val="0"/>
              <c:layout>
                <c:manualLayout>
                  <c:x val="-3.7037037037037056E-2"/>
                  <c:y val="6.746031746031747E-2"/>
                </c:manualLayout>
              </c:layout>
              <c:showVal val="1"/>
            </c:dLbl>
            <c:dLbl>
              <c:idx val="1"/>
              <c:layout>
                <c:manualLayout>
                  <c:x val="-3.2407407407407683E-2"/>
                  <c:y val="5.9523809523809507E-2"/>
                </c:manualLayout>
              </c:layout>
              <c:showVal val="1"/>
            </c:dLbl>
            <c:dLbl>
              <c:idx val="2"/>
              <c:layout>
                <c:manualLayout>
                  <c:x val="-2.7777777777778123E-2"/>
                  <c:y val="7.1428571428571425E-2"/>
                </c:manualLayout>
              </c:layout>
              <c:showVal val="1"/>
            </c:dLbl>
            <c:dLbl>
              <c:idx val="3"/>
              <c:layout>
                <c:manualLayout>
                  <c:x val="-3.4722222222222224E-2"/>
                  <c:y val="6.746031746031747E-2"/>
                </c:manualLayout>
              </c:layout>
              <c:showVal val="1"/>
            </c:dLbl>
            <c:dLbl>
              <c:idx val="4"/>
              <c:layout>
                <c:manualLayout>
                  <c:x val="-2.7777777777778123E-2"/>
                  <c:y val="7.5396825396825434E-2"/>
                </c:manualLayout>
              </c:layout>
              <c:showVal val="1"/>
            </c:dLbl>
            <c:dLbl>
              <c:idx val="5"/>
              <c:layout>
                <c:manualLayout>
                  <c:x val="-2.7777777777778123E-2"/>
                  <c:y val="5.9523809523809507E-2"/>
                </c:manualLayout>
              </c:layout>
              <c:showVal val="1"/>
            </c:dLbl>
            <c:showVal val="1"/>
          </c:dLbls>
          <c:cat>
            <c:numRef>
              <c:f>Лист1!$A$2:$A$7</c:f>
              <c:numCache>
                <c:formatCode>General</c:formatCode>
                <c:ptCount val="6"/>
                <c:pt idx="0">
                  <c:v>2010</c:v>
                </c:pt>
                <c:pt idx="1">
                  <c:v>2011</c:v>
                </c:pt>
                <c:pt idx="2">
                  <c:v>2012</c:v>
                </c:pt>
                <c:pt idx="3">
                  <c:v>2013</c:v>
                </c:pt>
                <c:pt idx="4">
                  <c:v>2014</c:v>
                </c:pt>
                <c:pt idx="5">
                  <c:v>2015</c:v>
                </c:pt>
              </c:numCache>
            </c:numRef>
          </c:cat>
          <c:val>
            <c:numRef>
              <c:f>Лист1!$C$2:$C$7</c:f>
              <c:numCache>
                <c:formatCode>General</c:formatCode>
                <c:ptCount val="6"/>
                <c:pt idx="0">
                  <c:v>261</c:v>
                </c:pt>
                <c:pt idx="1">
                  <c:v>246</c:v>
                </c:pt>
                <c:pt idx="2">
                  <c:v>258</c:v>
                </c:pt>
                <c:pt idx="3">
                  <c:v>273</c:v>
                </c:pt>
                <c:pt idx="4">
                  <c:v>288</c:v>
                </c:pt>
                <c:pt idx="5">
                  <c:v>296</c:v>
                </c:pt>
              </c:numCache>
            </c:numRef>
          </c:val>
        </c:ser>
        <c:marker val="1"/>
        <c:axId val="35684352"/>
        <c:axId val="35685888"/>
      </c:lineChart>
      <c:catAx>
        <c:axId val="35684352"/>
        <c:scaling>
          <c:orientation val="minMax"/>
        </c:scaling>
        <c:axPos val="b"/>
        <c:numFmt formatCode="General" sourceLinked="1"/>
        <c:tickLblPos val="nextTo"/>
        <c:crossAx val="35685888"/>
        <c:crosses val="autoZero"/>
        <c:auto val="1"/>
        <c:lblAlgn val="ctr"/>
        <c:lblOffset val="100"/>
      </c:catAx>
      <c:valAx>
        <c:axId val="35685888"/>
        <c:scaling>
          <c:orientation val="minMax"/>
        </c:scaling>
        <c:axPos val="l"/>
        <c:majorGridlines/>
        <c:numFmt formatCode="General" sourceLinked="1"/>
        <c:tickLblPos val="nextTo"/>
        <c:crossAx val="35684352"/>
        <c:crosses val="autoZero"/>
        <c:crossBetween val="between"/>
      </c:valAx>
    </c:plotArea>
    <c:legend>
      <c:legendPos val="r"/>
      <c:layout/>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title>
      <c:layout/>
    </c:title>
    <c:plotArea>
      <c:layout>
        <c:manualLayout>
          <c:layoutTarget val="inner"/>
          <c:xMode val="edge"/>
          <c:yMode val="edge"/>
          <c:x val="7.9793671624381043E-2"/>
          <c:y val="0.25417666541682288"/>
          <c:w val="0.90168780985710117"/>
          <c:h val="0.70176571678540545"/>
        </c:manualLayout>
      </c:layout>
      <c:barChart>
        <c:barDir val="col"/>
        <c:grouping val="clustered"/>
        <c:ser>
          <c:idx val="0"/>
          <c:order val="0"/>
          <c:tx>
            <c:strRef>
              <c:f>Лист1!$B$1</c:f>
              <c:strCache>
                <c:ptCount val="1"/>
                <c:pt idx="0">
                  <c:v>Рейтинг по уровню естественного прироста(убыли) населения, промилле</c:v>
                </c:pt>
              </c:strCache>
            </c:strRef>
          </c:tx>
          <c:dLbls>
            <c:dLbl>
              <c:idx val="1"/>
              <c:layout>
                <c:manualLayout>
                  <c:x val="2.3148148148148147E-3"/>
                  <c:y val="0.16269903762029791"/>
                </c:manualLayout>
              </c:layout>
              <c:showVal val="1"/>
            </c:dLbl>
            <c:dLbl>
              <c:idx val="2"/>
              <c:layout>
                <c:manualLayout>
                  <c:x val="-4.6296296296296563E-3"/>
                  <c:y val="0.21428665166854138"/>
                </c:manualLayout>
              </c:layout>
              <c:showVal val="1"/>
            </c:dLbl>
            <c:dLbl>
              <c:idx val="3"/>
              <c:layout>
                <c:manualLayout>
                  <c:x val="2.3146325459317612E-3"/>
                  <c:y val="0.30952443444569488"/>
                </c:manualLayout>
              </c:layout>
              <c:showVal val="1"/>
            </c:dLbl>
            <c:dLbl>
              <c:idx val="4"/>
              <c:layout>
                <c:manualLayout>
                  <c:x val="-4.6296296296296563E-3"/>
                  <c:y val="0.36904855643044632"/>
                </c:manualLayout>
              </c:layout>
              <c:showVal val="1"/>
            </c:dLbl>
            <c:dLbl>
              <c:idx val="5"/>
              <c:layout>
                <c:manualLayout>
                  <c:x val="0"/>
                  <c:y val="0.39285745531808686"/>
                </c:manualLayout>
              </c:layout>
              <c:showVal val="1"/>
            </c:dLbl>
            <c:dLbl>
              <c:idx val="6"/>
              <c:layout>
                <c:manualLayout>
                  <c:x val="-2.3148148148147301E-3"/>
                  <c:y val="0.42063554555680527"/>
                </c:manualLayout>
              </c:layout>
              <c:showVal val="1"/>
            </c:dLbl>
            <c:dLbl>
              <c:idx val="7"/>
              <c:layout>
                <c:manualLayout>
                  <c:x val="2.3146325459317612E-3"/>
                  <c:y val="0.4563498312710913"/>
                </c:manualLayout>
              </c:layout>
              <c:showVal val="1"/>
            </c:dLbl>
            <c:dLbl>
              <c:idx val="8"/>
              <c:layout>
                <c:manualLayout>
                  <c:x val="0"/>
                  <c:y val="0.47619078865141851"/>
                </c:manualLayout>
              </c:layout>
              <c:showVal val="1"/>
            </c:dLbl>
            <c:dLbl>
              <c:idx val="9"/>
              <c:layout>
                <c:manualLayout>
                  <c:x val="0"/>
                  <c:y val="0.57142888388951385"/>
                </c:manualLayout>
              </c:layout>
              <c:showVal val="1"/>
            </c:dLbl>
            <c:showVal val="1"/>
          </c:dLbls>
          <c:cat>
            <c:strRef>
              <c:f>Лист1!$A$2:$A$11</c:f>
              <c:strCache>
                <c:ptCount val="10"/>
                <c:pt idx="0">
                  <c:v>Тольятти</c:v>
                </c:pt>
                <c:pt idx="1">
                  <c:v>Самара</c:v>
                </c:pt>
                <c:pt idx="2">
                  <c:v>Кинель</c:v>
                </c:pt>
                <c:pt idx="3">
                  <c:v>Похвистнево</c:v>
                </c:pt>
                <c:pt idx="4">
                  <c:v>Новокуйбышевск</c:v>
                </c:pt>
                <c:pt idx="5">
                  <c:v>Отрадный</c:v>
                </c:pt>
                <c:pt idx="6">
                  <c:v>Сызрань</c:v>
                </c:pt>
                <c:pt idx="7">
                  <c:v>Чапаевск</c:v>
                </c:pt>
                <c:pt idx="8">
                  <c:v>Жигулевск</c:v>
                </c:pt>
                <c:pt idx="9">
                  <c:v>Октябрьск</c:v>
                </c:pt>
              </c:strCache>
            </c:strRef>
          </c:cat>
          <c:val>
            <c:numRef>
              <c:f>Лист1!$B$2:$B$11</c:f>
              <c:numCache>
                <c:formatCode>0.0</c:formatCode>
                <c:ptCount val="10"/>
                <c:pt idx="0">
                  <c:v>1.4</c:v>
                </c:pt>
                <c:pt idx="1">
                  <c:v>-1.1000000000000001</c:v>
                </c:pt>
                <c:pt idx="2">
                  <c:v>-1.8</c:v>
                </c:pt>
                <c:pt idx="3">
                  <c:v>-3</c:v>
                </c:pt>
                <c:pt idx="4">
                  <c:v>-3.8</c:v>
                </c:pt>
                <c:pt idx="5">
                  <c:v>-4.0999999999999996</c:v>
                </c:pt>
                <c:pt idx="6">
                  <c:v>-4.5</c:v>
                </c:pt>
                <c:pt idx="7">
                  <c:v>-4.9000000000000004</c:v>
                </c:pt>
                <c:pt idx="8">
                  <c:v>-5.2</c:v>
                </c:pt>
                <c:pt idx="9">
                  <c:v>-6.4</c:v>
                </c:pt>
              </c:numCache>
            </c:numRef>
          </c:val>
        </c:ser>
        <c:axId val="35734656"/>
        <c:axId val="35736192"/>
      </c:barChart>
      <c:catAx>
        <c:axId val="35734656"/>
        <c:scaling>
          <c:orientation val="minMax"/>
        </c:scaling>
        <c:axPos val="b"/>
        <c:tickLblPos val="nextTo"/>
        <c:spPr>
          <a:ln w="44450">
            <a:solidFill>
              <a:schemeClr val="tx1"/>
            </a:solidFill>
          </a:ln>
        </c:spPr>
        <c:crossAx val="35736192"/>
        <c:crosses val="autoZero"/>
        <c:auto val="1"/>
        <c:lblAlgn val="ctr"/>
        <c:lblOffset val="100"/>
      </c:catAx>
      <c:valAx>
        <c:axId val="35736192"/>
        <c:scaling>
          <c:orientation val="minMax"/>
        </c:scaling>
        <c:axPos val="l"/>
        <c:majorGridlines/>
        <c:numFmt formatCode="0.0" sourceLinked="1"/>
        <c:tickLblPos val="nextTo"/>
        <c:crossAx val="35734656"/>
        <c:crosses val="autoZero"/>
        <c:crossBetween val="between"/>
      </c:valAx>
    </c:plotArea>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style val="5"/>
  <c:chart>
    <c:title>
      <c:layout/>
    </c:title>
    <c:view3D>
      <c:perspective val="30"/>
    </c:view3D>
    <c:plotArea>
      <c:layout/>
      <c:bar3DChart>
        <c:barDir val="col"/>
        <c:grouping val="standard"/>
        <c:ser>
          <c:idx val="0"/>
          <c:order val="0"/>
          <c:tx>
            <c:strRef>
              <c:f>Лист1!$B$1</c:f>
              <c:strCache>
                <c:ptCount val="1"/>
                <c:pt idx="0">
                  <c:v>Среднемесячная заработная плата за 9 месяцев 2015 года</c:v>
                </c:pt>
              </c:strCache>
            </c:strRef>
          </c:tx>
          <c:dLbls>
            <c:showVal val="1"/>
          </c:dLbls>
          <c:cat>
            <c:strRef>
              <c:f>Лист1!$A$2:$A$11</c:f>
              <c:strCache>
                <c:ptCount val="10"/>
                <c:pt idx="0">
                  <c:v>Новокуйбышевск</c:v>
                </c:pt>
                <c:pt idx="1">
                  <c:v>Самара</c:v>
                </c:pt>
                <c:pt idx="2">
                  <c:v>Отрадный</c:v>
                </c:pt>
                <c:pt idx="3">
                  <c:v>Тольятти</c:v>
                </c:pt>
                <c:pt idx="4">
                  <c:v>Октябрьск</c:v>
                </c:pt>
                <c:pt idx="5">
                  <c:v>Жигулевск</c:v>
                </c:pt>
                <c:pt idx="6">
                  <c:v>Сызрань</c:v>
                </c:pt>
                <c:pt idx="7">
                  <c:v>Кинель</c:v>
                </c:pt>
                <c:pt idx="8">
                  <c:v>Похвистнево</c:v>
                </c:pt>
                <c:pt idx="9">
                  <c:v>Чапаевск</c:v>
                </c:pt>
              </c:strCache>
            </c:strRef>
          </c:cat>
          <c:val>
            <c:numRef>
              <c:f>Лист1!$B$2:$B$11</c:f>
              <c:numCache>
                <c:formatCode>General</c:formatCode>
                <c:ptCount val="10"/>
                <c:pt idx="0">
                  <c:v>34661</c:v>
                </c:pt>
                <c:pt idx="1">
                  <c:v>33369</c:v>
                </c:pt>
                <c:pt idx="2">
                  <c:v>31628</c:v>
                </c:pt>
                <c:pt idx="3">
                  <c:v>28532</c:v>
                </c:pt>
                <c:pt idx="4">
                  <c:v>26020</c:v>
                </c:pt>
                <c:pt idx="5">
                  <c:v>25680</c:v>
                </c:pt>
                <c:pt idx="6">
                  <c:v>24836</c:v>
                </c:pt>
                <c:pt idx="7">
                  <c:v>24399</c:v>
                </c:pt>
                <c:pt idx="8">
                  <c:v>24202</c:v>
                </c:pt>
                <c:pt idx="9">
                  <c:v>22322</c:v>
                </c:pt>
              </c:numCache>
            </c:numRef>
          </c:val>
        </c:ser>
        <c:shape val="cone"/>
        <c:axId val="35765248"/>
        <c:axId val="35767040"/>
        <c:axId val="35537344"/>
      </c:bar3DChart>
      <c:catAx>
        <c:axId val="35765248"/>
        <c:scaling>
          <c:orientation val="minMax"/>
        </c:scaling>
        <c:axPos val="b"/>
        <c:tickLblPos val="nextTo"/>
        <c:crossAx val="35767040"/>
        <c:crosses val="autoZero"/>
        <c:auto val="1"/>
        <c:lblAlgn val="ctr"/>
        <c:lblOffset val="100"/>
      </c:catAx>
      <c:valAx>
        <c:axId val="35767040"/>
        <c:scaling>
          <c:orientation val="minMax"/>
        </c:scaling>
        <c:axPos val="l"/>
        <c:majorGridlines/>
        <c:numFmt formatCode="General" sourceLinked="1"/>
        <c:tickLblPos val="nextTo"/>
        <c:crossAx val="35765248"/>
        <c:crosses val="autoZero"/>
        <c:crossBetween val="between"/>
      </c:valAx>
      <c:serAx>
        <c:axId val="35537344"/>
        <c:scaling>
          <c:orientation val="minMax"/>
        </c:scaling>
        <c:delete val="1"/>
        <c:axPos val="b"/>
        <c:tickLblPos val="none"/>
        <c:crossAx val="35767040"/>
        <c:crosses val="autoZero"/>
      </c:serAx>
    </c:plotArea>
    <c:plotVisOnly val="1"/>
  </c:chart>
  <c:externalData r:id="rId1"/>
</c:chartSpace>
</file>

<file path=word/theme/theme1.xml><?xml version="1.0" encoding="utf-8"?>
<a:theme xmlns:a="http://schemas.openxmlformats.org/drawingml/2006/main" name="Тема Office">
  <a:themeElements>
    <a:clrScheme name="Аспект">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92C032-DB1B-433C-8ABA-4904C9AA9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41</Pages>
  <Words>13072</Words>
  <Characters>74514</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87412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Гришнякова Елена</dc:creator>
  <cp:keywords/>
  <dc:description/>
  <cp:lastModifiedBy>Гришнякова Елена</cp:lastModifiedBy>
  <cp:revision>3</cp:revision>
  <cp:lastPrinted>2015-12-15T09:39:00Z</cp:lastPrinted>
  <dcterms:created xsi:type="dcterms:W3CDTF">2015-12-22T10:07:00Z</dcterms:created>
  <dcterms:modified xsi:type="dcterms:W3CDTF">2015-12-24T05:45:00Z</dcterms:modified>
</cp:coreProperties>
</file>